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153F" w:rsidRPr="0045153F" w:rsidRDefault="0045153F" w:rsidP="0045153F">
      <w:pPr>
        <w:spacing w:after="0" w:line="240" w:lineRule="auto"/>
        <w:jc w:val="center"/>
        <w:rPr>
          <w:rFonts w:ascii="Times New Roman" w:hAnsi="Times New Roman"/>
          <w:b/>
          <w:color w:val="000000"/>
          <w:sz w:val="28"/>
          <w:szCs w:val="28"/>
          <w:shd w:val="clear" w:color="auto" w:fill="FFFFFF"/>
        </w:rPr>
      </w:pPr>
      <w:r w:rsidRPr="0045153F">
        <w:rPr>
          <w:rFonts w:ascii="Times New Roman" w:hAnsi="Times New Roman"/>
          <w:b/>
          <w:sz w:val="28"/>
        </w:rPr>
        <w:t>ANALISA KERUSAKAN RUAS JALAN LINTAS BARAT SUMATERA DESA PANOBASAN KECAMATAN ANGKOLA BARAT KAB. TAPANULI SELATAN</w:t>
      </w:r>
    </w:p>
    <w:p w:rsidR="0045153F" w:rsidRPr="0045153F" w:rsidRDefault="0045153F" w:rsidP="0045153F">
      <w:pPr>
        <w:spacing w:after="0" w:line="240" w:lineRule="auto"/>
        <w:jc w:val="center"/>
        <w:rPr>
          <w:rFonts w:ascii="Times New Roman" w:hAnsi="Times New Roman"/>
          <w:b/>
          <w:sz w:val="24"/>
          <w:szCs w:val="24"/>
          <w:lang w:val="en-US"/>
        </w:rPr>
      </w:pPr>
    </w:p>
    <w:p w:rsidR="0045153F" w:rsidRPr="0045153F" w:rsidRDefault="0045153F" w:rsidP="0045153F">
      <w:pPr>
        <w:spacing w:after="0" w:line="240" w:lineRule="auto"/>
        <w:jc w:val="center"/>
        <w:rPr>
          <w:rFonts w:ascii="Times New Roman" w:hAnsi="Times New Roman"/>
          <w:b/>
          <w:sz w:val="24"/>
          <w:szCs w:val="24"/>
          <w:lang w:val="en-US"/>
        </w:rPr>
      </w:pPr>
      <w:r w:rsidRPr="0045153F">
        <w:rPr>
          <w:rFonts w:ascii="Times New Roman" w:hAnsi="Times New Roman"/>
          <w:b/>
          <w:sz w:val="24"/>
          <w:szCs w:val="24"/>
        </w:rPr>
        <w:t>Noni Paisah</w:t>
      </w:r>
    </w:p>
    <w:p w:rsidR="0045153F" w:rsidRPr="0045153F" w:rsidRDefault="0045153F" w:rsidP="0045153F">
      <w:pPr>
        <w:spacing w:after="0" w:line="240" w:lineRule="auto"/>
        <w:jc w:val="center"/>
        <w:rPr>
          <w:rFonts w:ascii="Times New Roman" w:hAnsi="Times New Roman"/>
          <w:b/>
          <w:i/>
          <w:szCs w:val="20"/>
        </w:rPr>
      </w:pPr>
      <w:r w:rsidRPr="0045153F">
        <w:rPr>
          <w:rFonts w:ascii="Times New Roman" w:hAnsi="Times New Roman"/>
          <w:b/>
          <w:i/>
          <w:szCs w:val="20"/>
        </w:rPr>
        <w:t xml:space="preserve">Dosen Fakultas Teknik, </w:t>
      </w:r>
      <w:r w:rsidRPr="0045153F">
        <w:rPr>
          <w:rFonts w:ascii="Times New Roman" w:hAnsi="Times New Roman"/>
          <w:b/>
          <w:i/>
          <w:szCs w:val="20"/>
          <w:lang w:val="en-US"/>
        </w:rPr>
        <w:t>UGN</w:t>
      </w:r>
      <w:r w:rsidRPr="0045153F">
        <w:rPr>
          <w:rFonts w:ascii="Times New Roman" w:hAnsi="Times New Roman"/>
          <w:b/>
          <w:i/>
          <w:szCs w:val="20"/>
        </w:rPr>
        <w:t xml:space="preserve"> Padangsidimpuan</w:t>
      </w:r>
    </w:p>
    <w:p w:rsidR="0045153F" w:rsidRPr="0045153F" w:rsidRDefault="0045153F" w:rsidP="0045153F">
      <w:pPr>
        <w:spacing w:after="0" w:line="240" w:lineRule="auto"/>
        <w:rPr>
          <w:rFonts w:ascii="Times New Roman" w:hAnsi="Times New Roman"/>
          <w:sz w:val="24"/>
          <w:szCs w:val="24"/>
          <w:lang w:val="en-US"/>
        </w:rPr>
      </w:pPr>
    </w:p>
    <w:p w:rsidR="0045153F" w:rsidRPr="0045153F" w:rsidRDefault="0045153F" w:rsidP="0045153F">
      <w:pPr>
        <w:spacing w:after="0" w:line="240" w:lineRule="auto"/>
        <w:jc w:val="center"/>
        <w:rPr>
          <w:rFonts w:ascii="Times New Roman" w:hAnsi="Times New Roman"/>
          <w:b/>
          <w:i/>
          <w:sz w:val="24"/>
          <w:szCs w:val="24"/>
        </w:rPr>
      </w:pPr>
      <w:r w:rsidRPr="0045153F">
        <w:rPr>
          <w:rFonts w:ascii="Times New Roman" w:hAnsi="Times New Roman"/>
          <w:b/>
          <w:i/>
          <w:sz w:val="24"/>
          <w:szCs w:val="24"/>
        </w:rPr>
        <w:t>Abstrak</w:t>
      </w:r>
    </w:p>
    <w:p w:rsidR="0045153F" w:rsidRPr="0045153F" w:rsidRDefault="0045153F" w:rsidP="0045153F">
      <w:pPr>
        <w:spacing w:after="0" w:line="240" w:lineRule="auto"/>
        <w:jc w:val="both"/>
        <w:rPr>
          <w:rFonts w:ascii="Times New Roman" w:hAnsi="Times New Roman"/>
          <w:b/>
          <w:i/>
          <w:sz w:val="24"/>
          <w:szCs w:val="24"/>
          <w:lang w:val="en-US"/>
        </w:rPr>
      </w:pPr>
      <w:r w:rsidRPr="0045153F">
        <w:rPr>
          <w:rFonts w:ascii="Times New Roman" w:hAnsi="Times New Roman"/>
          <w:b/>
          <w:i/>
          <w:sz w:val="24"/>
          <w:szCs w:val="24"/>
          <w:lang w:eastAsia="id-ID"/>
        </w:rPr>
        <w:t>Jalan raya merupakan prasarana transportasi darat terpenting, sehingga desain perkarasan jalan yang baik adalah suatu keharusan.</w:t>
      </w:r>
      <w:r w:rsidRPr="0045153F">
        <w:rPr>
          <w:rFonts w:ascii="Times New Roman" w:hAnsi="Times New Roman"/>
          <w:b/>
          <w:i/>
          <w:sz w:val="24"/>
          <w:szCs w:val="24"/>
          <w:lang w:val="en-US" w:eastAsia="id-ID"/>
        </w:rPr>
        <w:t xml:space="preserve"> </w:t>
      </w:r>
      <w:r w:rsidRPr="0045153F">
        <w:rPr>
          <w:rFonts w:ascii="Times New Roman" w:hAnsi="Times New Roman"/>
          <w:b/>
          <w:i/>
          <w:sz w:val="24"/>
          <w:szCs w:val="24"/>
          <w:lang w:eastAsia="id-ID"/>
        </w:rPr>
        <w:t>Jalan raya saat ini sering mengalami kerusakan dalam waktu yang relatif sangat pendek baik jalan yang baru dibangun maupun jalan yang baru di perbaiki</w:t>
      </w:r>
      <w:r w:rsidRPr="0045153F">
        <w:rPr>
          <w:rFonts w:ascii="Times New Roman" w:hAnsi="Times New Roman"/>
          <w:b/>
          <w:i/>
          <w:sz w:val="24"/>
          <w:szCs w:val="24"/>
          <w:lang w:val="en-US" w:eastAsia="id-ID"/>
        </w:rPr>
        <w:t xml:space="preserve">. </w:t>
      </w:r>
      <w:r w:rsidRPr="0045153F">
        <w:rPr>
          <w:rFonts w:ascii="Times New Roman" w:hAnsi="Times New Roman"/>
          <w:b/>
          <w:i/>
          <w:sz w:val="24"/>
          <w:szCs w:val="24"/>
        </w:rPr>
        <w:t xml:space="preserve">Salah satu penyebab kerusakan jalan yaitu drainase tidak berfungsi dengan baik sehingga pada saat musim hujan air akan mengalir di badan jalan. Kemudian banyaknya kenderaan berat yang melintas di jalan tersebut terutama pada saat musim proyek mengingat ada beberapa pengambilan material. </w:t>
      </w:r>
      <w:r w:rsidRPr="0045153F">
        <w:rPr>
          <w:rFonts w:ascii="Times New Roman" w:hAnsi="Times New Roman"/>
          <w:b/>
          <w:i/>
          <w:sz w:val="24"/>
          <w:szCs w:val="24"/>
          <w:lang w:eastAsia="id-ID"/>
        </w:rPr>
        <w:t>Oleh karena itu, kondisi jalan sangat berpengaruh bagi kenyamanan dan keselamatan setiap pengguna jalan.</w:t>
      </w:r>
      <w:r w:rsidRPr="0045153F">
        <w:rPr>
          <w:rFonts w:ascii="Times New Roman" w:hAnsi="Times New Roman"/>
          <w:b/>
          <w:i/>
          <w:sz w:val="24"/>
          <w:szCs w:val="24"/>
          <w:lang w:val="en-US" w:eastAsia="id-ID"/>
        </w:rPr>
        <w:t xml:space="preserve"> </w:t>
      </w:r>
      <w:r w:rsidRPr="0045153F">
        <w:rPr>
          <w:rFonts w:ascii="Times New Roman" w:hAnsi="Times New Roman"/>
          <w:b/>
          <w:i/>
          <w:sz w:val="24"/>
          <w:szCs w:val="24"/>
        </w:rPr>
        <w:t xml:space="preserve">Adapun tujuan yang ingin dicapai dalam penulisan skripsi ini adalah untuk mengetahui </w:t>
      </w:r>
      <w:r w:rsidRPr="0045153F">
        <w:rPr>
          <w:rFonts w:ascii="Times New Roman" w:hAnsi="Times New Roman"/>
          <w:b/>
          <w:i/>
          <w:sz w:val="24"/>
          <w:szCs w:val="24"/>
          <w:lang w:eastAsia="id-ID"/>
        </w:rPr>
        <w:t xml:space="preserve">jenis kerusakan apa saja yang terjadi serta persentase kerusakan di </w:t>
      </w:r>
      <w:r w:rsidRPr="0045153F">
        <w:rPr>
          <w:rFonts w:ascii="Times New Roman" w:hAnsi="Times New Roman"/>
          <w:b/>
          <w:i/>
          <w:sz w:val="24"/>
          <w:szCs w:val="24"/>
        </w:rPr>
        <w:t xml:space="preserve">ruas jalan Lintas Barat Sumatera Desa Panobasan Kecamatan Angkola Barat Kab. Tapanuli Selatan serta penanganan pemeliharaannya. </w:t>
      </w:r>
      <w:r w:rsidRPr="0045153F">
        <w:rPr>
          <w:rFonts w:ascii="Times New Roman" w:hAnsi="Times New Roman"/>
          <w:b/>
          <w:i/>
          <w:sz w:val="24"/>
          <w:szCs w:val="24"/>
          <w:lang w:eastAsia="id-ID"/>
        </w:rPr>
        <w:t xml:space="preserve">Kerusakan jalan dianalisa dengan menggunakan Metode </w:t>
      </w:r>
      <w:r w:rsidRPr="0045153F">
        <w:rPr>
          <w:rFonts w:ascii="Times New Roman" w:hAnsi="Times New Roman"/>
          <w:b/>
          <w:i/>
          <w:sz w:val="24"/>
          <w:szCs w:val="24"/>
        </w:rPr>
        <w:t>Manual Kapas</w:t>
      </w:r>
      <w:r w:rsidRPr="0045153F">
        <w:rPr>
          <w:rFonts w:ascii="Times New Roman" w:hAnsi="Times New Roman"/>
          <w:b/>
          <w:i/>
          <w:spacing w:val="-1"/>
          <w:sz w:val="24"/>
          <w:szCs w:val="24"/>
        </w:rPr>
        <w:t>i</w:t>
      </w:r>
      <w:r w:rsidRPr="0045153F">
        <w:rPr>
          <w:rFonts w:ascii="Times New Roman" w:hAnsi="Times New Roman"/>
          <w:b/>
          <w:i/>
          <w:spacing w:val="1"/>
          <w:sz w:val="24"/>
          <w:szCs w:val="24"/>
        </w:rPr>
        <w:t>t</w:t>
      </w:r>
      <w:r w:rsidRPr="0045153F">
        <w:rPr>
          <w:rFonts w:ascii="Times New Roman" w:hAnsi="Times New Roman"/>
          <w:b/>
          <w:i/>
          <w:sz w:val="24"/>
          <w:szCs w:val="24"/>
        </w:rPr>
        <w:t>as</w:t>
      </w:r>
      <w:r w:rsidRPr="0045153F">
        <w:rPr>
          <w:rFonts w:ascii="Times New Roman" w:hAnsi="Times New Roman"/>
          <w:b/>
          <w:i/>
          <w:spacing w:val="1"/>
          <w:sz w:val="24"/>
          <w:szCs w:val="24"/>
        </w:rPr>
        <w:t xml:space="preserve"> </w:t>
      </w:r>
      <w:r w:rsidRPr="0045153F">
        <w:rPr>
          <w:rFonts w:ascii="Times New Roman" w:hAnsi="Times New Roman"/>
          <w:b/>
          <w:i/>
          <w:sz w:val="24"/>
          <w:szCs w:val="24"/>
        </w:rPr>
        <w:t>Ja</w:t>
      </w:r>
      <w:r w:rsidRPr="0045153F">
        <w:rPr>
          <w:rFonts w:ascii="Times New Roman" w:hAnsi="Times New Roman"/>
          <w:b/>
          <w:i/>
          <w:spacing w:val="-1"/>
          <w:sz w:val="24"/>
          <w:szCs w:val="24"/>
        </w:rPr>
        <w:t>l</w:t>
      </w:r>
      <w:r w:rsidRPr="0045153F">
        <w:rPr>
          <w:rFonts w:ascii="Times New Roman" w:hAnsi="Times New Roman"/>
          <w:b/>
          <w:i/>
          <w:sz w:val="24"/>
          <w:szCs w:val="24"/>
        </w:rPr>
        <w:t>an Indones</w:t>
      </w:r>
      <w:r w:rsidRPr="0045153F">
        <w:rPr>
          <w:rFonts w:ascii="Times New Roman" w:hAnsi="Times New Roman"/>
          <w:b/>
          <w:i/>
          <w:spacing w:val="-1"/>
          <w:sz w:val="24"/>
          <w:szCs w:val="24"/>
        </w:rPr>
        <w:t>i</w:t>
      </w:r>
      <w:r w:rsidRPr="0045153F">
        <w:rPr>
          <w:rFonts w:ascii="Times New Roman" w:hAnsi="Times New Roman"/>
          <w:b/>
          <w:i/>
          <w:sz w:val="24"/>
          <w:szCs w:val="24"/>
        </w:rPr>
        <w:t>a.</w:t>
      </w:r>
      <w:r w:rsidRPr="0045153F">
        <w:rPr>
          <w:rFonts w:ascii="Times New Roman" w:hAnsi="Times New Roman"/>
          <w:b/>
          <w:i/>
          <w:sz w:val="24"/>
          <w:szCs w:val="24"/>
          <w:lang w:val="en-US" w:eastAsia="id-ID"/>
        </w:rPr>
        <w:t xml:space="preserve"> </w:t>
      </w:r>
      <w:r w:rsidRPr="0045153F">
        <w:rPr>
          <w:rFonts w:ascii="Times New Roman" w:hAnsi="Times New Roman"/>
          <w:b/>
          <w:i/>
          <w:sz w:val="24"/>
          <w:szCs w:val="24"/>
        </w:rPr>
        <w:t xml:space="preserve">Dari hasil </w:t>
      </w:r>
      <w:r w:rsidRPr="0045153F">
        <w:rPr>
          <w:rFonts w:ascii="Times New Roman" w:hAnsi="Times New Roman"/>
          <w:b/>
          <w:i/>
          <w:sz w:val="24"/>
          <w:szCs w:val="24"/>
          <w:lang w:val="en-US"/>
        </w:rPr>
        <w:t>analisis data</w:t>
      </w:r>
      <w:r w:rsidRPr="0045153F">
        <w:rPr>
          <w:rFonts w:ascii="Times New Roman" w:hAnsi="Times New Roman"/>
          <w:b/>
          <w:i/>
          <w:sz w:val="24"/>
          <w:szCs w:val="24"/>
        </w:rPr>
        <w:t>, dapat di</w:t>
      </w:r>
      <w:r w:rsidRPr="0045153F">
        <w:rPr>
          <w:rFonts w:ascii="Times New Roman" w:hAnsi="Times New Roman"/>
          <w:b/>
          <w:i/>
          <w:sz w:val="24"/>
          <w:szCs w:val="24"/>
          <w:lang w:val="en-US"/>
        </w:rPr>
        <w:t xml:space="preserve"> ambil ke</w:t>
      </w:r>
      <w:r w:rsidRPr="0045153F">
        <w:rPr>
          <w:rFonts w:ascii="Times New Roman" w:hAnsi="Times New Roman"/>
          <w:b/>
          <w:i/>
          <w:sz w:val="24"/>
          <w:szCs w:val="24"/>
        </w:rPr>
        <w:t xml:space="preserve">simpulan, yaitu: </w:t>
      </w:r>
      <w:r w:rsidRPr="0045153F">
        <w:rPr>
          <w:rFonts w:ascii="Times New Roman" w:hAnsi="Times New Roman"/>
          <w:b/>
          <w:i/>
          <w:sz w:val="24"/>
          <w:szCs w:val="24"/>
          <w:lang w:eastAsia="id-ID"/>
        </w:rPr>
        <w:t>n</w:t>
      </w:r>
      <w:r w:rsidRPr="0045153F">
        <w:rPr>
          <w:rFonts w:ascii="Times New Roman" w:hAnsi="Times New Roman"/>
          <w:b/>
          <w:i/>
          <w:sz w:val="24"/>
          <w:szCs w:val="24"/>
        </w:rPr>
        <w:t>ilai p</w:t>
      </w:r>
      <w:r w:rsidRPr="0045153F">
        <w:rPr>
          <w:rFonts w:ascii="Times New Roman" w:hAnsi="Times New Roman"/>
          <w:b/>
          <w:i/>
          <w:sz w:val="24"/>
          <w:szCs w:val="24"/>
          <w:lang w:eastAsia="id-ID"/>
        </w:rPr>
        <w:t>ersentase kerusakan keseluruhan</w:t>
      </w:r>
      <w:r w:rsidRPr="0045153F">
        <w:rPr>
          <w:rFonts w:ascii="Times New Roman" w:hAnsi="Times New Roman"/>
          <w:b/>
          <w:i/>
          <w:sz w:val="24"/>
          <w:szCs w:val="24"/>
        </w:rPr>
        <w:t xml:space="preserve"> sebesar 2</w:t>
      </w:r>
      <w:r w:rsidRPr="0045153F">
        <w:rPr>
          <w:rFonts w:ascii="Times New Roman" w:hAnsi="Times New Roman"/>
          <w:b/>
          <w:i/>
          <w:sz w:val="24"/>
          <w:szCs w:val="24"/>
          <w:lang w:val="en-US"/>
        </w:rPr>
        <w:t>9,06</w:t>
      </w:r>
      <w:r w:rsidRPr="0045153F">
        <w:rPr>
          <w:rFonts w:ascii="Times New Roman" w:hAnsi="Times New Roman"/>
          <w:b/>
          <w:i/>
          <w:sz w:val="24"/>
          <w:szCs w:val="24"/>
        </w:rPr>
        <w:t xml:space="preserve"> % maka termasuk dalam kategori banyak dengan nilai </w:t>
      </w:r>
      <w:r w:rsidRPr="0045153F">
        <w:rPr>
          <w:rFonts w:ascii="Times New Roman" w:hAnsi="Times New Roman"/>
          <w:b/>
          <w:i/>
          <w:sz w:val="24"/>
          <w:szCs w:val="24"/>
          <w:lang w:eastAsia="id-ID"/>
        </w:rPr>
        <w:t>prosentase kerusakan 5 dengan kategori kerusakan rusak sedang, sehingga penanganan yang tepat</w:t>
      </w:r>
      <w:r w:rsidRPr="0045153F">
        <w:rPr>
          <w:rFonts w:ascii="Times New Roman" w:hAnsi="Times New Roman"/>
          <w:b/>
          <w:i/>
          <w:sz w:val="24"/>
          <w:szCs w:val="24"/>
        </w:rPr>
        <w:t xml:space="preserve"> </w:t>
      </w:r>
      <w:r w:rsidRPr="0045153F">
        <w:rPr>
          <w:rFonts w:ascii="Times New Roman" w:hAnsi="Times New Roman"/>
          <w:b/>
          <w:i/>
          <w:sz w:val="24"/>
          <w:szCs w:val="24"/>
          <w:lang w:eastAsia="id-ID"/>
        </w:rPr>
        <w:t>adalah Rekonstruksi.</w:t>
      </w:r>
    </w:p>
    <w:p w:rsidR="0045153F" w:rsidRPr="0045153F" w:rsidRDefault="0045153F" w:rsidP="0045153F">
      <w:pPr>
        <w:spacing w:after="0" w:line="240" w:lineRule="auto"/>
        <w:jc w:val="both"/>
        <w:rPr>
          <w:rFonts w:ascii="Times New Roman" w:eastAsia="Times New Roman" w:hAnsi="Times New Roman"/>
          <w:b/>
          <w:i/>
          <w:color w:val="000000"/>
          <w:sz w:val="24"/>
          <w:szCs w:val="24"/>
          <w:lang w:eastAsia="id-ID"/>
        </w:rPr>
      </w:pPr>
      <w:r w:rsidRPr="0045153F">
        <w:rPr>
          <w:rFonts w:ascii="Times New Roman" w:hAnsi="Times New Roman"/>
          <w:b/>
          <w:i/>
          <w:sz w:val="24"/>
          <w:szCs w:val="24"/>
        </w:rPr>
        <w:t xml:space="preserve">Kata kunci: Perkerasan Lentur dan Persentasi Kerusakan Jalan </w:t>
      </w:r>
    </w:p>
    <w:p w:rsidR="0045153F" w:rsidRPr="0045153F" w:rsidRDefault="0045153F" w:rsidP="0045153F">
      <w:pPr>
        <w:spacing w:after="0" w:line="240" w:lineRule="auto"/>
        <w:jc w:val="both"/>
        <w:rPr>
          <w:rFonts w:ascii="Times New Roman" w:hAnsi="Times New Roman"/>
          <w:sz w:val="20"/>
          <w:szCs w:val="20"/>
          <w:lang w:val="en-US" w:eastAsia="id-ID"/>
        </w:rPr>
      </w:pPr>
    </w:p>
    <w:p w:rsidR="0045153F" w:rsidRDefault="0045153F" w:rsidP="0045153F">
      <w:pPr>
        <w:spacing w:after="0" w:line="240" w:lineRule="auto"/>
        <w:jc w:val="both"/>
        <w:rPr>
          <w:rFonts w:ascii="Times New Roman" w:hAnsi="Times New Roman"/>
          <w:sz w:val="20"/>
          <w:szCs w:val="20"/>
          <w:lang w:val="en-US" w:eastAsia="id-ID"/>
        </w:rPr>
        <w:sectPr w:rsidR="0045153F" w:rsidSect="00054A58">
          <w:headerReference w:type="default" r:id="rId7"/>
          <w:footerReference w:type="even" r:id="rId8"/>
          <w:footerReference w:type="default" r:id="rId9"/>
          <w:pgSz w:w="11907" w:h="16839" w:code="9"/>
          <w:pgMar w:top="1134" w:right="1134" w:bottom="1134" w:left="1701" w:header="567" w:footer="567" w:gutter="0"/>
          <w:pgNumType w:start="19"/>
          <w:cols w:space="708"/>
          <w:docGrid w:linePitch="360"/>
        </w:sectPr>
      </w:pPr>
    </w:p>
    <w:p w:rsidR="0045153F" w:rsidRPr="0045153F" w:rsidRDefault="0045153F" w:rsidP="0045153F">
      <w:pPr>
        <w:spacing w:after="0" w:line="240" w:lineRule="auto"/>
        <w:jc w:val="both"/>
        <w:rPr>
          <w:rFonts w:ascii="Times New Roman" w:hAnsi="Times New Roman"/>
          <w:sz w:val="20"/>
          <w:szCs w:val="20"/>
          <w:lang w:val="en-US" w:eastAsia="id-ID"/>
        </w:rPr>
      </w:pPr>
    </w:p>
    <w:p w:rsidR="0045153F" w:rsidRPr="0045153F" w:rsidRDefault="0045153F" w:rsidP="0045153F">
      <w:pPr>
        <w:spacing w:after="0" w:line="240" w:lineRule="auto"/>
        <w:jc w:val="both"/>
        <w:rPr>
          <w:rFonts w:ascii="Times New Roman" w:hAnsi="Times New Roman"/>
          <w:b/>
          <w:sz w:val="24"/>
          <w:szCs w:val="24"/>
          <w:lang w:val="en-US"/>
        </w:rPr>
      </w:pPr>
      <w:r>
        <w:rPr>
          <w:rFonts w:ascii="Times New Roman" w:hAnsi="Times New Roman"/>
          <w:b/>
          <w:sz w:val="24"/>
          <w:szCs w:val="24"/>
          <w:lang w:val="en-US"/>
        </w:rPr>
        <w:t xml:space="preserve">BAB I </w:t>
      </w:r>
      <w:r w:rsidRPr="0045153F">
        <w:rPr>
          <w:rFonts w:ascii="Times New Roman" w:hAnsi="Times New Roman"/>
          <w:b/>
          <w:sz w:val="24"/>
          <w:szCs w:val="24"/>
          <w:lang w:val="en-US"/>
        </w:rPr>
        <w:t>Pendahuluan</w:t>
      </w:r>
    </w:p>
    <w:p w:rsidR="0045153F" w:rsidRPr="0045153F" w:rsidRDefault="0045153F" w:rsidP="0045153F">
      <w:pPr>
        <w:autoSpaceDE w:val="0"/>
        <w:autoSpaceDN w:val="0"/>
        <w:adjustRightInd w:val="0"/>
        <w:spacing w:after="0" w:line="240" w:lineRule="auto"/>
        <w:ind w:firstLine="720"/>
        <w:jc w:val="both"/>
        <w:rPr>
          <w:rFonts w:ascii="Times New Roman" w:hAnsi="Times New Roman"/>
          <w:sz w:val="24"/>
          <w:szCs w:val="20"/>
          <w:lang w:val="en-US" w:eastAsia="id-ID"/>
        </w:rPr>
      </w:pPr>
      <w:r w:rsidRPr="0045153F">
        <w:rPr>
          <w:rFonts w:ascii="Times New Roman" w:hAnsi="Times New Roman"/>
          <w:sz w:val="24"/>
          <w:szCs w:val="20"/>
          <w:lang w:eastAsia="id-ID"/>
        </w:rPr>
        <w:t>Jalan raya merupakan prasarana transportasi darat terpenting, sehingga desain perkarasan jalan yang baik adalah suatu keharusan. Selain untuk menghubungkan suatu tempat dengan tempat lain, jalan yang baik juga diharapkan dapat memberi rasa aman dan nyaman bagi pengemudi.</w:t>
      </w:r>
      <w:r w:rsidRPr="0045153F">
        <w:rPr>
          <w:rFonts w:ascii="Times New Roman" w:hAnsi="Times New Roman"/>
          <w:sz w:val="24"/>
          <w:szCs w:val="20"/>
          <w:lang w:val="en-US" w:eastAsia="id-ID"/>
        </w:rPr>
        <w:t xml:space="preserve"> </w:t>
      </w:r>
      <w:r w:rsidRPr="0045153F">
        <w:rPr>
          <w:rFonts w:ascii="Times New Roman" w:hAnsi="Times New Roman"/>
          <w:sz w:val="24"/>
          <w:szCs w:val="20"/>
          <w:lang w:eastAsia="id-ID"/>
        </w:rPr>
        <w:t>Jalan raya saat ini sering mengalami kerusakan dalam waktu yang relatif sangat pendek baik jalan yang baru dibangun maupun jalan yang baru di perbaiki (</w:t>
      </w:r>
      <w:r w:rsidRPr="0045153F">
        <w:rPr>
          <w:rFonts w:ascii="Times New Roman" w:hAnsi="Times New Roman"/>
          <w:i/>
          <w:iCs/>
          <w:sz w:val="24"/>
          <w:szCs w:val="20"/>
          <w:lang w:eastAsia="id-ID"/>
        </w:rPr>
        <w:t>overlay)</w:t>
      </w:r>
      <w:r w:rsidRPr="0045153F">
        <w:rPr>
          <w:rFonts w:ascii="Times New Roman" w:hAnsi="Times New Roman"/>
          <w:iCs/>
          <w:sz w:val="24"/>
          <w:szCs w:val="20"/>
          <w:lang w:eastAsia="id-ID"/>
        </w:rPr>
        <w:t xml:space="preserve">. </w:t>
      </w:r>
      <w:r w:rsidRPr="0045153F">
        <w:rPr>
          <w:rFonts w:ascii="Times New Roman" w:hAnsi="Times New Roman"/>
          <w:sz w:val="24"/>
          <w:szCs w:val="20"/>
          <w:lang w:eastAsia="id-ID"/>
        </w:rPr>
        <w:t>Kerusakan jalan saat ini menjadi masalah yang sering terjadi, dimana beberapa pihak mengatakan kerusakan dini pada badan jalan diantaranya disebabkan oleh  pelaksanaan jalan yang didesain dengan kualitas dibawah standar dan disebabkan oleh kendaraan dengan muatan berlebihan (</w:t>
      </w:r>
      <w:r w:rsidRPr="0045153F">
        <w:rPr>
          <w:rFonts w:ascii="Times New Roman" w:hAnsi="Times New Roman"/>
          <w:i/>
          <w:iCs/>
          <w:sz w:val="24"/>
          <w:szCs w:val="20"/>
          <w:lang w:eastAsia="id-ID"/>
        </w:rPr>
        <w:t>overload)</w:t>
      </w:r>
      <w:r w:rsidRPr="0045153F">
        <w:rPr>
          <w:rFonts w:ascii="Times New Roman" w:hAnsi="Times New Roman"/>
          <w:sz w:val="24"/>
          <w:szCs w:val="20"/>
          <w:lang w:eastAsia="id-ID"/>
        </w:rPr>
        <w:t>. Selain itu, penyebab utama kerusakan jalan adalah kualitas pelaksanaan, drainase</w:t>
      </w:r>
      <w:r w:rsidRPr="0045153F">
        <w:rPr>
          <w:rFonts w:ascii="Times New Roman" w:hAnsi="Times New Roman"/>
          <w:sz w:val="24"/>
          <w:szCs w:val="20"/>
          <w:lang w:val="en-US" w:eastAsia="id-ID"/>
        </w:rPr>
        <w:t xml:space="preserve">. </w:t>
      </w:r>
      <w:r w:rsidRPr="0045153F">
        <w:rPr>
          <w:rFonts w:ascii="Times New Roman" w:hAnsi="Times New Roman"/>
          <w:sz w:val="24"/>
          <w:szCs w:val="20"/>
        </w:rPr>
        <w:t xml:space="preserve">Salah satu penyebab kerusakan jalan yaitu drainase tidak berfungsi dengan baik sehingga pada saat </w:t>
      </w:r>
      <w:r w:rsidRPr="0045153F">
        <w:rPr>
          <w:rFonts w:ascii="Times New Roman" w:hAnsi="Times New Roman"/>
          <w:sz w:val="24"/>
          <w:szCs w:val="20"/>
        </w:rPr>
        <w:lastRenderedPageBreak/>
        <w:t>musim hujan air akan mengalir di badan jalan.</w:t>
      </w:r>
      <w:r w:rsidRPr="0045153F">
        <w:rPr>
          <w:rFonts w:ascii="Times New Roman" w:hAnsi="Times New Roman"/>
          <w:sz w:val="24"/>
          <w:szCs w:val="20"/>
          <w:lang w:val="en-US" w:eastAsia="id-ID"/>
        </w:rPr>
        <w:t xml:space="preserve"> </w:t>
      </w:r>
      <w:r w:rsidRPr="0045153F">
        <w:rPr>
          <w:rFonts w:ascii="Times New Roman" w:hAnsi="Times New Roman"/>
          <w:sz w:val="24"/>
          <w:szCs w:val="20"/>
        </w:rPr>
        <w:t>Kemudian banyaknya kenderaan berat yang melintas di jalan tersebut terutama pada saat musim proyek mengingat ada beberapa pengambilan material</w:t>
      </w:r>
      <w:r w:rsidRPr="0045153F">
        <w:rPr>
          <w:rFonts w:ascii="Times New Roman" w:hAnsi="Times New Roman"/>
          <w:sz w:val="24"/>
          <w:szCs w:val="20"/>
          <w:lang w:eastAsia="id-ID"/>
        </w:rPr>
        <w:t xml:space="preserve"> </w:t>
      </w:r>
      <w:r w:rsidRPr="0045153F">
        <w:rPr>
          <w:rFonts w:ascii="Times New Roman" w:hAnsi="Times New Roman"/>
          <w:sz w:val="24"/>
          <w:szCs w:val="20"/>
          <w:lang w:val="en-US" w:eastAsia="id-ID"/>
        </w:rPr>
        <w:t>p</w:t>
      </w:r>
      <w:r w:rsidRPr="0045153F">
        <w:rPr>
          <w:rFonts w:ascii="Times New Roman" w:hAnsi="Times New Roman"/>
          <w:sz w:val="24"/>
          <w:szCs w:val="20"/>
          <w:lang w:eastAsia="id-ID"/>
        </w:rPr>
        <w:t xml:space="preserve">erkerasan lentur merupakan suatu perkerasan yang tidak tahan terhadap genangan air karena aspal bersifat getas. Oleh karena itu, kondisi jalan sangat berpengaruh bagi kenyamanan dan keselamatan setiap pengguna jalan. </w:t>
      </w:r>
    </w:p>
    <w:p w:rsidR="0045153F" w:rsidRPr="0045153F" w:rsidRDefault="0045153F" w:rsidP="0045153F">
      <w:pPr>
        <w:autoSpaceDE w:val="0"/>
        <w:autoSpaceDN w:val="0"/>
        <w:adjustRightInd w:val="0"/>
        <w:spacing w:after="0" w:line="240" w:lineRule="auto"/>
        <w:ind w:firstLine="397"/>
        <w:jc w:val="both"/>
        <w:rPr>
          <w:rFonts w:ascii="Times New Roman" w:hAnsi="Times New Roman"/>
          <w:sz w:val="20"/>
          <w:szCs w:val="20"/>
          <w:lang w:val="en-US" w:eastAsia="id-ID"/>
        </w:rPr>
      </w:pPr>
    </w:p>
    <w:p w:rsidR="0045153F" w:rsidRPr="0045153F" w:rsidRDefault="0045153F" w:rsidP="0045153F">
      <w:pPr>
        <w:spacing w:after="0" w:line="240" w:lineRule="auto"/>
        <w:jc w:val="both"/>
        <w:rPr>
          <w:rFonts w:ascii="Times New Roman" w:hAnsi="Times New Roman"/>
          <w:b/>
          <w:sz w:val="24"/>
          <w:szCs w:val="24"/>
          <w:lang w:val="en-US"/>
        </w:rPr>
      </w:pPr>
      <w:r>
        <w:rPr>
          <w:rFonts w:ascii="Times New Roman" w:hAnsi="Times New Roman"/>
          <w:b/>
          <w:sz w:val="24"/>
          <w:szCs w:val="24"/>
          <w:lang w:val="en-US"/>
        </w:rPr>
        <w:t xml:space="preserve">BAB II </w:t>
      </w:r>
      <w:r w:rsidRPr="0045153F">
        <w:rPr>
          <w:rFonts w:ascii="Times New Roman" w:hAnsi="Times New Roman"/>
          <w:b/>
          <w:sz w:val="24"/>
          <w:szCs w:val="24"/>
          <w:lang w:val="en-US"/>
        </w:rPr>
        <w:t>Tinjauan Pustaka</w:t>
      </w:r>
    </w:p>
    <w:p w:rsidR="0045153F" w:rsidRPr="0045153F" w:rsidRDefault="0045153F" w:rsidP="0045153F">
      <w:pPr>
        <w:widowControl w:val="0"/>
        <w:numPr>
          <w:ilvl w:val="1"/>
          <w:numId w:val="2"/>
        </w:numPr>
        <w:autoSpaceDE w:val="0"/>
        <w:autoSpaceDN w:val="0"/>
        <w:adjustRightInd w:val="0"/>
        <w:spacing w:after="0" w:line="240" w:lineRule="auto"/>
        <w:ind w:left="0" w:firstLine="360"/>
        <w:jc w:val="both"/>
        <w:rPr>
          <w:rFonts w:ascii="Times New Roman" w:hAnsi="Times New Roman"/>
          <w:b/>
          <w:sz w:val="24"/>
          <w:szCs w:val="24"/>
        </w:rPr>
      </w:pPr>
      <w:r w:rsidRPr="0045153F">
        <w:rPr>
          <w:rFonts w:ascii="Times New Roman" w:hAnsi="Times New Roman"/>
          <w:b/>
          <w:sz w:val="24"/>
          <w:szCs w:val="24"/>
        </w:rPr>
        <w:t xml:space="preserve">Umum </w:t>
      </w:r>
    </w:p>
    <w:p w:rsidR="0045153F" w:rsidRPr="0045153F" w:rsidRDefault="0045153F" w:rsidP="0045153F">
      <w:pPr>
        <w:autoSpaceDE w:val="0"/>
        <w:autoSpaceDN w:val="0"/>
        <w:adjustRightInd w:val="0"/>
        <w:spacing w:after="0" w:line="240" w:lineRule="auto"/>
        <w:ind w:firstLine="720"/>
        <w:jc w:val="both"/>
        <w:rPr>
          <w:rFonts w:ascii="Times New Roman" w:hAnsi="Times New Roman"/>
          <w:color w:val="000000"/>
          <w:sz w:val="24"/>
          <w:szCs w:val="24"/>
          <w:lang w:val="en-US"/>
        </w:rPr>
      </w:pPr>
      <w:r w:rsidRPr="0045153F">
        <w:rPr>
          <w:rFonts w:ascii="Times New Roman" w:hAnsi="Times New Roman"/>
          <w:color w:val="000000"/>
          <w:sz w:val="24"/>
          <w:szCs w:val="24"/>
          <w:lang w:eastAsia="id-ID"/>
        </w:rPr>
        <w:t>Jalan raya merupakan prasarana transportasi darat terpenting, sehingga</w:t>
      </w:r>
      <w:r w:rsidRPr="0045153F">
        <w:rPr>
          <w:rFonts w:ascii="Times New Roman" w:hAnsi="Times New Roman"/>
          <w:i/>
          <w:iCs/>
          <w:color w:val="000000"/>
          <w:sz w:val="24"/>
          <w:szCs w:val="24"/>
          <w:lang w:eastAsia="id-ID"/>
        </w:rPr>
        <w:t xml:space="preserve"> </w:t>
      </w:r>
      <w:r w:rsidRPr="0045153F">
        <w:rPr>
          <w:rFonts w:ascii="Times New Roman" w:hAnsi="Times New Roman"/>
          <w:color w:val="000000"/>
          <w:sz w:val="24"/>
          <w:szCs w:val="24"/>
          <w:lang w:eastAsia="id-ID"/>
        </w:rPr>
        <w:t xml:space="preserve">desain perkarasan jalan yang baik adalah suatu keharusan. Selain untuk menghubungkan suatu tempat dengan tempat lain, jalan yang baik juga diharapkan dapat memberi rasa aman dan nyaman bagi pengemudi. </w:t>
      </w:r>
      <w:r w:rsidRPr="0045153F">
        <w:rPr>
          <w:rFonts w:ascii="Times New Roman" w:hAnsi="Times New Roman"/>
          <w:sz w:val="24"/>
          <w:szCs w:val="24"/>
        </w:rPr>
        <w:t xml:space="preserve">Tanah saja biasanya tidak cukup  menahan deformasi akibat beban roda bertulang, untuk itu perlu adanya lapisan tambahan yang terletak antara tanah dan roda atau lapisan </w:t>
      </w:r>
      <w:r w:rsidRPr="0045153F">
        <w:rPr>
          <w:rFonts w:ascii="Times New Roman" w:hAnsi="Times New Roman"/>
          <w:sz w:val="24"/>
          <w:szCs w:val="24"/>
        </w:rPr>
        <w:lastRenderedPageBreak/>
        <w:t>paling atas dari beban jalan. Lapisan tambahan ini dibuat dari bahan khusus yang mempunyai kualitas yang lebih baik dan dapat menyebarkan beban roda yang lebih luas di atas permukaan tanah, sehingga tegangan yang terjadi karena beban lalu lintas menjadi lebih kecil dari tegangan ijin tanah. Bahan ini selanjutnya disebut bahan lapis perkerasan.</w:t>
      </w:r>
    </w:p>
    <w:p w:rsidR="0045153F" w:rsidRPr="0045153F" w:rsidRDefault="0045153F" w:rsidP="0045153F">
      <w:pPr>
        <w:autoSpaceDE w:val="0"/>
        <w:autoSpaceDN w:val="0"/>
        <w:adjustRightInd w:val="0"/>
        <w:spacing w:after="0" w:line="240" w:lineRule="auto"/>
        <w:ind w:firstLine="720"/>
        <w:jc w:val="both"/>
        <w:rPr>
          <w:rFonts w:ascii="Times New Roman" w:hAnsi="Times New Roman"/>
          <w:color w:val="000000"/>
          <w:sz w:val="24"/>
          <w:szCs w:val="24"/>
          <w:lang w:val="en-US"/>
        </w:rPr>
      </w:pPr>
      <w:r w:rsidRPr="0045153F">
        <w:rPr>
          <w:rFonts w:ascii="Times New Roman" w:hAnsi="Times New Roman"/>
          <w:color w:val="000000"/>
          <w:sz w:val="24"/>
          <w:szCs w:val="24"/>
        </w:rPr>
        <w:t xml:space="preserve">Perkerasan adalah bagian dari jalan raya yang sangat penting bagi pengguna jalan. Kondisi dan kekuatan dari jalan raya sering dipengaruhi oleh kehalusan ataupun kekasaran permukaan jalan. Keadaan perkerasan yang baik dapat mengurangi biaya pengguna, penundaan waktu perjalanan, tabrakan dan pemakaian bahan bakar, perbaikan peralatan kenderaan dan kemungkinan mengurangi kecelakaan. </w:t>
      </w:r>
    </w:p>
    <w:p w:rsidR="0045153F" w:rsidRPr="0045153F" w:rsidRDefault="0045153F" w:rsidP="0045153F">
      <w:pPr>
        <w:autoSpaceDE w:val="0"/>
        <w:autoSpaceDN w:val="0"/>
        <w:adjustRightInd w:val="0"/>
        <w:spacing w:after="0" w:line="240" w:lineRule="auto"/>
        <w:ind w:firstLine="720"/>
        <w:jc w:val="both"/>
        <w:rPr>
          <w:rFonts w:ascii="Times New Roman" w:hAnsi="Times New Roman"/>
          <w:color w:val="000000"/>
          <w:sz w:val="24"/>
          <w:szCs w:val="24"/>
          <w:lang w:val="en-US" w:eastAsia="id-ID"/>
        </w:rPr>
      </w:pPr>
      <w:r w:rsidRPr="0045153F">
        <w:rPr>
          <w:rFonts w:ascii="Times New Roman" w:hAnsi="Times New Roman"/>
          <w:color w:val="000000"/>
          <w:sz w:val="24"/>
          <w:szCs w:val="24"/>
          <w:lang w:eastAsia="id-ID"/>
        </w:rPr>
        <w:t>Umur perkerasan secara umum dipengaruhi oleh jumlah beban berat dan repetisi dari beban berat yang terjadi, seperti sumbu tunggal, ganda, tiga dan empat  dari truk, bus, traktor, trailer dan perlengkapannya. Lapis perkerasan berfungsi untuk menerima dan menyebarkan beban lalu lintas tanpa menimbulkan kerusakan yang berarti pada konstruksi jalan itu sendiri sehingga akan memberikan kenyamanan kepada sipengemudi selama masa pelayanan jalan tersebut. Dengan demikian perencanaan tebal masing-masing lapis perkerasan harus diperhitungkan dengan optimal.</w:t>
      </w:r>
    </w:p>
    <w:p w:rsidR="0045153F" w:rsidRPr="0045153F" w:rsidRDefault="0045153F" w:rsidP="0045153F">
      <w:pPr>
        <w:widowControl w:val="0"/>
        <w:tabs>
          <w:tab w:val="left" w:pos="1323"/>
        </w:tabs>
        <w:autoSpaceDE w:val="0"/>
        <w:autoSpaceDN w:val="0"/>
        <w:adjustRightInd w:val="0"/>
        <w:spacing w:after="0" w:line="240" w:lineRule="auto"/>
        <w:ind w:left="397"/>
        <w:jc w:val="both"/>
        <w:rPr>
          <w:rFonts w:ascii="Times New Roman" w:hAnsi="Times New Roman"/>
          <w:b/>
          <w:sz w:val="24"/>
          <w:szCs w:val="24"/>
        </w:rPr>
      </w:pPr>
      <w:r>
        <w:rPr>
          <w:rFonts w:ascii="Times New Roman" w:hAnsi="Times New Roman"/>
          <w:b/>
          <w:sz w:val="24"/>
          <w:szCs w:val="24"/>
        </w:rPr>
        <w:tab/>
      </w:r>
    </w:p>
    <w:p w:rsidR="0045153F" w:rsidRPr="0045153F" w:rsidRDefault="0045153F" w:rsidP="0045153F">
      <w:pPr>
        <w:widowControl w:val="0"/>
        <w:numPr>
          <w:ilvl w:val="1"/>
          <w:numId w:val="2"/>
        </w:numPr>
        <w:autoSpaceDE w:val="0"/>
        <w:autoSpaceDN w:val="0"/>
        <w:adjustRightInd w:val="0"/>
        <w:spacing w:after="0" w:line="240" w:lineRule="auto"/>
        <w:ind w:left="0" w:firstLine="360"/>
        <w:jc w:val="both"/>
        <w:rPr>
          <w:rFonts w:ascii="Times New Roman" w:hAnsi="Times New Roman"/>
          <w:b/>
          <w:sz w:val="24"/>
          <w:szCs w:val="24"/>
        </w:rPr>
      </w:pPr>
      <w:r w:rsidRPr="0045153F">
        <w:rPr>
          <w:rFonts w:ascii="Times New Roman" w:hAnsi="Times New Roman"/>
          <w:b/>
          <w:color w:val="000000"/>
          <w:sz w:val="24"/>
          <w:szCs w:val="24"/>
        </w:rPr>
        <w:t>Struktur dan Jenis Perkerasan</w:t>
      </w:r>
    </w:p>
    <w:p w:rsidR="0045153F" w:rsidRPr="0045153F" w:rsidRDefault="0045153F" w:rsidP="0045153F">
      <w:pPr>
        <w:autoSpaceDE w:val="0"/>
        <w:autoSpaceDN w:val="0"/>
        <w:adjustRightInd w:val="0"/>
        <w:spacing w:after="0" w:line="240" w:lineRule="auto"/>
        <w:ind w:firstLine="720"/>
        <w:jc w:val="both"/>
        <w:rPr>
          <w:rFonts w:ascii="Times New Roman" w:hAnsi="Times New Roman"/>
          <w:color w:val="000000"/>
          <w:sz w:val="24"/>
          <w:szCs w:val="24"/>
          <w:lang w:eastAsia="id-ID"/>
        </w:rPr>
      </w:pPr>
      <w:r w:rsidRPr="0045153F">
        <w:rPr>
          <w:rFonts w:ascii="Times New Roman" w:hAnsi="Times New Roman"/>
          <w:color w:val="000000"/>
          <w:sz w:val="24"/>
          <w:szCs w:val="24"/>
          <w:lang w:eastAsia="id-ID"/>
        </w:rPr>
        <w:t>Perkerasan jalan adalah campuran antara agregat dan bahan ikat yang digunakan untuk melayani beban lalu lintas. Agregat yang dipakai antara lain adalah batu pecah, batu belah, batu kali dan hasil samping peleburan baja. Sedangkan bahan</w:t>
      </w:r>
      <w:r w:rsidRPr="0045153F">
        <w:rPr>
          <w:rFonts w:ascii="Times New Roman" w:hAnsi="Times New Roman"/>
          <w:iCs/>
          <w:color w:val="000000"/>
          <w:sz w:val="24"/>
          <w:szCs w:val="24"/>
          <w:lang w:eastAsia="id-ID"/>
        </w:rPr>
        <w:t xml:space="preserve"> </w:t>
      </w:r>
      <w:r w:rsidRPr="0045153F">
        <w:rPr>
          <w:rFonts w:ascii="Times New Roman" w:hAnsi="Times New Roman"/>
          <w:color w:val="000000"/>
          <w:sz w:val="24"/>
          <w:szCs w:val="24"/>
          <w:lang w:eastAsia="id-ID"/>
        </w:rPr>
        <w:t xml:space="preserve">ikat yang dipakai antara </w:t>
      </w:r>
      <w:r w:rsidRPr="0045153F">
        <w:rPr>
          <w:rFonts w:ascii="Times New Roman" w:hAnsi="Times New Roman"/>
          <w:color w:val="000000"/>
          <w:sz w:val="24"/>
          <w:szCs w:val="24"/>
          <w:lang w:eastAsia="id-ID"/>
        </w:rPr>
        <w:lastRenderedPageBreak/>
        <w:t>lain adalah aspal, semen dan  tanah liat. Berbagai jenis perkerasan umumnya digunakan pada konstruksi jalan raya. Ada tiga jenis pekerasan yang berbeda, yaitu:</w:t>
      </w:r>
    </w:p>
    <w:p w:rsidR="0045153F" w:rsidRPr="0045153F" w:rsidRDefault="0045153F" w:rsidP="0045153F">
      <w:pPr>
        <w:numPr>
          <w:ilvl w:val="0"/>
          <w:numId w:val="3"/>
        </w:numPr>
        <w:autoSpaceDE w:val="0"/>
        <w:autoSpaceDN w:val="0"/>
        <w:adjustRightInd w:val="0"/>
        <w:spacing w:after="0" w:line="240" w:lineRule="auto"/>
        <w:jc w:val="both"/>
        <w:rPr>
          <w:rFonts w:ascii="Times New Roman" w:hAnsi="Times New Roman"/>
          <w:color w:val="000000"/>
          <w:sz w:val="24"/>
          <w:szCs w:val="24"/>
          <w:lang w:eastAsia="id-ID"/>
        </w:rPr>
      </w:pPr>
      <w:r w:rsidRPr="0045153F">
        <w:rPr>
          <w:rFonts w:ascii="Times New Roman" w:hAnsi="Times New Roman"/>
          <w:color w:val="000000"/>
          <w:sz w:val="24"/>
          <w:szCs w:val="24"/>
          <w:lang w:eastAsia="id-ID"/>
        </w:rPr>
        <w:t>Perkerasan lentur atau perkerasan aspal (Flexible Pavement)</w:t>
      </w:r>
    </w:p>
    <w:p w:rsidR="0045153F" w:rsidRPr="0045153F" w:rsidRDefault="0045153F" w:rsidP="0045153F">
      <w:pPr>
        <w:numPr>
          <w:ilvl w:val="0"/>
          <w:numId w:val="3"/>
        </w:numPr>
        <w:autoSpaceDE w:val="0"/>
        <w:autoSpaceDN w:val="0"/>
        <w:adjustRightInd w:val="0"/>
        <w:spacing w:after="0" w:line="240" w:lineRule="auto"/>
        <w:jc w:val="both"/>
        <w:rPr>
          <w:rFonts w:ascii="Times New Roman" w:hAnsi="Times New Roman"/>
          <w:color w:val="000000"/>
          <w:sz w:val="24"/>
          <w:szCs w:val="24"/>
          <w:lang w:eastAsia="id-ID"/>
        </w:rPr>
      </w:pPr>
      <w:r w:rsidRPr="0045153F">
        <w:rPr>
          <w:rFonts w:ascii="Times New Roman" w:hAnsi="Times New Roman"/>
          <w:color w:val="000000"/>
          <w:sz w:val="24"/>
          <w:szCs w:val="24"/>
          <w:lang w:eastAsia="id-ID"/>
        </w:rPr>
        <w:t>Perkerasan kaku atau perkerasan beton (Rigid Pavement)</w:t>
      </w:r>
    </w:p>
    <w:p w:rsidR="0045153F" w:rsidRPr="0045153F" w:rsidRDefault="0045153F" w:rsidP="0045153F">
      <w:pPr>
        <w:numPr>
          <w:ilvl w:val="0"/>
          <w:numId w:val="3"/>
        </w:numPr>
        <w:autoSpaceDE w:val="0"/>
        <w:autoSpaceDN w:val="0"/>
        <w:adjustRightInd w:val="0"/>
        <w:spacing w:after="0" w:line="240" w:lineRule="auto"/>
        <w:jc w:val="both"/>
        <w:rPr>
          <w:rFonts w:ascii="Times New Roman" w:hAnsi="Times New Roman"/>
          <w:color w:val="000000"/>
          <w:sz w:val="24"/>
          <w:szCs w:val="24"/>
          <w:lang w:eastAsia="id-ID"/>
        </w:rPr>
      </w:pPr>
      <w:r w:rsidRPr="0045153F">
        <w:rPr>
          <w:rFonts w:ascii="Times New Roman" w:hAnsi="Times New Roman"/>
          <w:color w:val="000000"/>
          <w:sz w:val="24"/>
          <w:szCs w:val="24"/>
          <w:lang w:eastAsia="id-ID"/>
        </w:rPr>
        <w:t>Perkerasan komposit (Composite Pavement)</w:t>
      </w:r>
    </w:p>
    <w:p w:rsidR="0045153F" w:rsidRPr="0045153F" w:rsidRDefault="0045153F" w:rsidP="0045153F">
      <w:pPr>
        <w:autoSpaceDE w:val="0"/>
        <w:autoSpaceDN w:val="0"/>
        <w:adjustRightInd w:val="0"/>
        <w:spacing w:after="0" w:line="240" w:lineRule="auto"/>
        <w:ind w:firstLine="397"/>
        <w:jc w:val="both"/>
        <w:rPr>
          <w:rFonts w:ascii="Times New Roman" w:hAnsi="Times New Roman"/>
          <w:color w:val="000000"/>
          <w:sz w:val="24"/>
          <w:szCs w:val="24"/>
          <w:lang w:eastAsia="id-ID"/>
        </w:rPr>
      </w:pPr>
    </w:p>
    <w:p w:rsidR="0045153F" w:rsidRPr="0045153F" w:rsidRDefault="0045153F" w:rsidP="0045153F">
      <w:pPr>
        <w:autoSpaceDE w:val="0"/>
        <w:autoSpaceDN w:val="0"/>
        <w:adjustRightInd w:val="0"/>
        <w:spacing w:after="0" w:line="240" w:lineRule="auto"/>
        <w:ind w:firstLine="720"/>
        <w:jc w:val="both"/>
        <w:rPr>
          <w:rFonts w:ascii="Times New Roman" w:hAnsi="Times New Roman"/>
          <w:sz w:val="24"/>
          <w:szCs w:val="24"/>
        </w:rPr>
      </w:pPr>
      <w:r w:rsidRPr="0045153F">
        <w:rPr>
          <w:rFonts w:ascii="Times New Roman" w:hAnsi="Times New Roman"/>
          <w:sz w:val="24"/>
          <w:szCs w:val="24"/>
        </w:rPr>
        <w:t xml:space="preserve">Dalam penelitian ini, struktur dan jenis perkerasan yang dibahas adalah </w:t>
      </w:r>
      <w:r w:rsidRPr="0045153F">
        <w:rPr>
          <w:rFonts w:ascii="Times New Roman" w:hAnsi="Times New Roman"/>
          <w:color w:val="000000"/>
          <w:sz w:val="24"/>
          <w:szCs w:val="24"/>
          <w:lang w:eastAsia="id-ID"/>
        </w:rPr>
        <w:t>Perkerasan lentur atau perkerasan aspal (Flexible Pavement). Perkerasan lentur (</w:t>
      </w:r>
      <w:r w:rsidRPr="0045153F">
        <w:rPr>
          <w:rFonts w:ascii="Times New Roman" w:hAnsi="Times New Roman"/>
          <w:i/>
          <w:iCs/>
          <w:color w:val="000000"/>
          <w:sz w:val="24"/>
          <w:szCs w:val="24"/>
          <w:lang w:eastAsia="id-ID"/>
        </w:rPr>
        <w:t>flexible pavement</w:t>
      </w:r>
      <w:r w:rsidRPr="0045153F">
        <w:rPr>
          <w:rFonts w:ascii="Times New Roman" w:hAnsi="Times New Roman"/>
          <w:color w:val="000000"/>
          <w:sz w:val="24"/>
          <w:szCs w:val="24"/>
          <w:lang w:eastAsia="id-ID"/>
        </w:rPr>
        <w:t xml:space="preserve">) adalah perkerasan yang umumnya menggunakan bahan campuran beraspal sebagai lapis permukaan serta bahan berbutir sebagai lapisan di bawahnya. Interpretasi, evaluasi dan kesimpulan yang akan dikembangkan dari hasil penetapan ini, harus juga memperhitungkan penerapannya secara ekonomis, sesuai dengan kondisi setempat, tingkat keperluan, kemampuan pelaksanaan dan syarat teknis lainnya, sehingga konstruksi jalan yang direncanakan itu adalah yang optimal. </w:t>
      </w:r>
    </w:p>
    <w:p w:rsidR="0045153F" w:rsidRPr="0045153F" w:rsidRDefault="0045153F" w:rsidP="0045153F">
      <w:pPr>
        <w:autoSpaceDE w:val="0"/>
        <w:autoSpaceDN w:val="0"/>
        <w:adjustRightInd w:val="0"/>
        <w:spacing w:after="0" w:line="240" w:lineRule="auto"/>
        <w:ind w:firstLine="397"/>
        <w:jc w:val="both"/>
        <w:rPr>
          <w:rFonts w:ascii="Times New Roman" w:hAnsi="Times New Roman"/>
          <w:sz w:val="24"/>
          <w:szCs w:val="24"/>
          <w:lang w:eastAsia="id-ID"/>
        </w:rPr>
      </w:pPr>
    </w:p>
    <w:p w:rsidR="0045153F" w:rsidRPr="0045153F" w:rsidRDefault="0045153F" w:rsidP="0045153F">
      <w:pPr>
        <w:widowControl w:val="0"/>
        <w:numPr>
          <w:ilvl w:val="1"/>
          <w:numId w:val="2"/>
        </w:numPr>
        <w:autoSpaceDE w:val="0"/>
        <w:autoSpaceDN w:val="0"/>
        <w:adjustRightInd w:val="0"/>
        <w:spacing w:after="0" w:line="240" w:lineRule="auto"/>
        <w:ind w:left="0" w:firstLine="360"/>
        <w:jc w:val="both"/>
        <w:rPr>
          <w:rFonts w:ascii="Times New Roman" w:hAnsi="Times New Roman"/>
          <w:b/>
          <w:sz w:val="24"/>
          <w:szCs w:val="24"/>
        </w:rPr>
      </w:pPr>
      <w:r w:rsidRPr="0045153F">
        <w:rPr>
          <w:rFonts w:ascii="Times New Roman" w:hAnsi="Times New Roman"/>
          <w:b/>
          <w:color w:val="000000"/>
          <w:sz w:val="24"/>
          <w:szCs w:val="24"/>
        </w:rPr>
        <w:t>Bagian-Bagian Umum Perkerasan Lentur</w:t>
      </w:r>
    </w:p>
    <w:p w:rsidR="0045153F" w:rsidRPr="0045153F" w:rsidRDefault="0045153F" w:rsidP="0045153F">
      <w:pPr>
        <w:autoSpaceDE w:val="0"/>
        <w:autoSpaceDN w:val="0"/>
        <w:adjustRightInd w:val="0"/>
        <w:spacing w:after="0" w:line="240" w:lineRule="auto"/>
        <w:ind w:firstLine="720"/>
        <w:jc w:val="both"/>
        <w:rPr>
          <w:rFonts w:ascii="Times New Roman" w:hAnsi="Times New Roman"/>
          <w:color w:val="000000"/>
          <w:sz w:val="24"/>
          <w:szCs w:val="24"/>
          <w:lang w:eastAsia="id-ID"/>
        </w:rPr>
      </w:pPr>
      <w:r w:rsidRPr="0045153F">
        <w:rPr>
          <w:rFonts w:ascii="Times New Roman" w:hAnsi="Times New Roman"/>
          <w:color w:val="000000"/>
          <w:sz w:val="24"/>
          <w:szCs w:val="24"/>
          <w:lang w:eastAsia="id-ID"/>
        </w:rPr>
        <w:t>Struktur perkerasan lentur pada umumnya terdiri atas: lapisan tanah dasar, lapisan pondasi bawah, lapisan pondasi atas dan lapis permukaan (Gambar 1). Lapisan perkerasan berfungsi untuk menerima dan menyebarkan beban lalu lintas tanpa menimbulkan kerusakan yang berate pada kontruksi jalan itu sendiri, sehingga kenyamanan kepada si pengemudi selama masa pelanyanan tersebut.</w:t>
      </w:r>
    </w:p>
    <w:p w:rsidR="0045153F" w:rsidRDefault="0045153F" w:rsidP="0045153F">
      <w:pPr>
        <w:pStyle w:val="ListParagraph"/>
        <w:spacing w:after="0" w:line="240" w:lineRule="auto"/>
        <w:ind w:left="0"/>
        <w:jc w:val="both"/>
        <w:rPr>
          <w:rFonts w:ascii="Times New Roman" w:hAnsi="Times New Roman"/>
          <w:sz w:val="24"/>
          <w:szCs w:val="24"/>
        </w:rPr>
        <w:sectPr w:rsidR="0045153F" w:rsidSect="00054A58">
          <w:type w:val="continuous"/>
          <w:pgSz w:w="11907" w:h="16839" w:code="9"/>
          <w:pgMar w:top="1134" w:right="1134" w:bottom="1134" w:left="1701" w:header="567" w:footer="567" w:gutter="0"/>
          <w:pgNumType w:start="19"/>
          <w:cols w:num="2" w:space="708"/>
          <w:docGrid w:linePitch="360"/>
        </w:sectPr>
      </w:pPr>
    </w:p>
    <w:p w:rsidR="0045153F" w:rsidRPr="0045153F" w:rsidRDefault="0045153F" w:rsidP="0045153F">
      <w:pPr>
        <w:pStyle w:val="ListParagraph"/>
        <w:spacing w:after="0" w:line="240" w:lineRule="auto"/>
        <w:ind w:left="0"/>
        <w:jc w:val="both"/>
        <w:rPr>
          <w:rFonts w:ascii="Times New Roman" w:hAnsi="Times New Roman"/>
          <w:sz w:val="24"/>
          <w:szCs w:val="24"/>
        </w:rPr>
      </w:pPr>
      <w:r w:rsidRPr="0045153F">
        <w:rPr>
          <w:rFonts w:ascii="Times New Roman" w:hAnsi="Times New Roman"/>
          <w:noProof/>
          <w:sz w:val="24"/>
          <w:szCs w:val="24"/>
          <w:lang w:val="en-US"/>
        </w:rPr>
        <w:lastRenderedPageBreak/>
        <w:drawing>
          <wp:anchor distT="0" distB="0" distL="114300" distR="114300" simplePos="0" relativeHeight="251660288" behindDoc="0" locked="0" layoutInCell="1" allowOverlap="1">
            <wp:simplePos x="0" y="0"/>
            <wp:positionH relativeFrom="column">
              <wp:align>center</wp:align>
            </wp:positionH>
            <wp:positionV relativeFrom="paragraph">
              <wp:posOffset>14605</wp:posOffset>
            </wp:positionV>
            <wp:extent cx="2645410" cy="1009015"/>
            <wp:effectExtent l="19050" t="0" r="254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lum bright="-20000" contrast="40000"/>
                    </a:blip>
                    <a:srcRect/>
                    <a:stretch>
                      <a:fillRect/>
                    </a:stretch>
                  </pic:blipFill>
                  <pic:spPr bwMode="auto">
                    <a:xfrm>
                      <a:off x="0" y="0"/>
                      <a:ext cx="2645410" cy="1009015"/>
                    </a:xfrm>
                    <a:prstGeom prst="rect">
                      <a:avLst/>
                    </a:prstGeom>
                    <a:noFill/>
                    <a:ln w="9525">
                      <a:noFill/>
                      <a:miter lim="800000"/>
                      <a:headEnd/>
                      <a:tailEnd/>
                    </a:ln>
                  </pic:spPr>
                </pic:pic>
              </a:graphicData>
            </a:graphic>
          </wp:anchor>
        </w:drawing>
      </w:r>
    </w:p>
    <w:p w:rsidR="0045153F" w:rsidRPr="0045153F" w:rsidRDefault="0045153F" w:rsidP="0045153F">
      <w:pPr>
        <w:pStyle w:val="ListParagraph"/>
        <w:spacing w:after="0" w:line="240" w:lineRule="auto"/>
        <w:ind w:left="0"/>
        <w:jc w:val="both"/>
        <w:rPr>
          <w:rFonts w:ascii="Times New Roman" w:hAnsi="Times New Roman"/>
          <w:sz w:val="20"/>
          <w:szCs w:val="20"/>
        </w:rPr>
      </w:pPr>
    </w:p>
    <w:p w:rsidR="0045153F" w:rsidRPr="0045153F" w:rsidRDefault="0045153F" w:rsidP="0045153F">
      <w:pPr>
        <w:pStyle w:val="ListParagraph"/>
        <w:spacing w:after="0" w:line="240" w:lineRule="auto"/>
        <w:ind w:left="0"/>
        <w:jc w:val="both"/>
        <w:rPr>
          <w:rFonts w:ascii="Times New Roman" w:hAnsi="Times New Roman"/>
          <w:sz w:val="20"/>
          <w:szCs w:val="20"/>
        </w:rPr>
      </w:pPr>
    </w:p>
    <w:p w:rsidR="0045153F" w:rsidRPr="0045153F" w:rsidRDefault="0045153F" w:rsidP="0045153F">
      <w:pPr>
        <w:pStyle w:val="ListParagraph"/>
        <w:spacing w:after="0" w:line="240" w:lineRule="auto"/>
        <w:ind w:left="0"/>
        <w:jc w:val="both"/>
        <w:rPr>
          <w:rFonts w:ascii="Times New Roman" w:hAnsi="Times New Roman"/>
          <w:sz w:val="20"/>
          <w:szCs w:val="20"/>
        </w:rPr>
      </w:pPr>
    </w:p>
    <w:p w:rsidR="0045153F" w:rsidRPr="0045153F" w:rsidRDefault="0045153F" w:rsidP="0045153F">
      <w:pPr>
        <w:pStyle w:val="ListParagraph"/>
        <w:spacing w:after="0" w:line="240" w:lineRule="auto"/>
        <w:ind w:left="0"/>
        <w:jc w:val="both"/>
        <w:rPr>
          <w:rFonts w:ascii="Times New Roman" w:hAnsi="Times New Roman"/>
          <w:sz w:val="20"/>
          <w:szCs w:val="20"/>
        </w:rPr>
      </w:pPr>
    </w:p>
    <w:p w:rsidR="0045153F" w:rsidRPr="0045153F" w:rsidRDefault="0045153F" w:rsidP="0045153F">
      <w:pPr>
        <w:pStyle w:val="ListParagraph"/>
        <w:spacing w:after="0" w:line="240" w:lineRule="auto"/>
        <w:ind w:left="0"/>
        <w:jc w:val="both"/>
        <w:rPr>
          <w:rFonts w:ascii="Times New Roman" w:hAnsi="Times New Roman"/>
          <w:sz w:val="20"/>
          <w:szCs w:val="20"/>
        </w:rPr>
      </w:pPr>
    </w:p>
    <w:p w:rsidR="0045153F" w:rsidRPr="0045153F" w:rsidRDefault="0045153F" w:rsidP="0045153F">
      <w:pPr>
        <w:pStyle w:val="ListParagraph"/>
        <w:spacing w:after="0" w:line="240" w:lineRule="auto"/>
        <w:ind w:left="0"/>
        <w:jc w:val="both"/>
        <w:rPr>
          <w:rFonts w:ascii="Times New Roman" w:hAnsi="Times New Roman"/>
          <w:sz w:val="20"/>
          <w:szCs w:val="20"/>
        </w:rPr>
      </w:pPr>
    </w:p>
    <w:p w:rsidR="0045153F" w:rsidRPr="0045153F" w:rsidRDefault="0045153F" w:rsidP="0045153F">
      <w:pPr>
        <w:pStyle w:val="ListParagraph"/>
        <w:spacing w:after="0" w:line="240" w:lineRule="auto"/>
        <w:ind w:left="0"/>
        <w:jc w:val="center"/>
        <w:rPr>
          <w:rFonts w:ascii="Times New Roman" w:hAnsi="Times New Roman"/>
          <w:sz w:val="20"/>
          <w:szCs w:val="20"/>
        </w:rPr>
      </w:pPr>
      <w:r w:rsidRPr="0045153F">
        <w:rPr>
          <w:rFonts w:ascii="Times New Roman" w:hAnsi="Times New Roman"/>
          <w:sz w:val="20"/>
          <w:szCs w:val="20"/>
        </w:rPr>
        <w:t>Gambar 1. Susunan lapisan perkerasan lentur (Anonim, 1987)</w:t>
      </w:r>
    </w:p>
    <w:p w:rsidR="0045153F" w:rsidRPr="0045153F" w:rsidRDefault="0045153F" w:rsidP="0045153F">
      <w:pPr>
        <w:pStyle w:val="ListParagraph"/>
        <w:spacing w:after="0" w:line="240" w:lineRule="auto"/>
        <w:ind w:left="0"/>
        <w:jc w:val="center"/>
        <w:rPr>
          <w:rFonts w:ascii="Times New Roman" w:hAnsi="Times New Roman"/>
          <w:sz w:val="20"/>
          <w:szCs w:val="20"/>
          <w:lang w:val="en-US"/>
        </w:rPr>
      </w:pPr>
    </w:p>
    <w:p w:rsidR="0045153F" w:rsidRDefault="0045153F" w:rsidP="0045153F">
      <w:pPr>
        <w:numPr>
          <w:ilvl w:val="0"/>
          <w:numId w:val="4"/>
        </w:numPr>
        <w:autoSpaceDE w:val="0"/>
        <w:autoSpaceDN w:val="0"/>
        <w:adjustRightInd w:val="0"/>
        <w:spacing w:after="0" w:line="240" w:lineRule="auto"/>
        <w:jc w:val="both"/>
        <w:rPr>
          <w:rFonts w:ascii="Times New Roman" w:hAnsi="Times New Roman"/>
          <w:b/>
          <w:sz w:val="24"/>
          <w:szCs w:val="20"/>
        </w:rPr>
        <w:sectPr w:rsidR="0045153F" w:rsidSect="0045153F">
          <w:type w:val="continuous"/>
          <w:pgSz w:w="11907" w:h="16839" w:code="9"/>
          <w:pgMar w:top="1134" w:right="1134" w:bottom="1134" w:left="1701" w:header="567" w:footer="567" w:gutter="0"/>
          <w:pgNumType w:start="1"/>
          <w:cols w:space="708"/>
          <w:docGrid w:linePitch="360"/>
        </w:sectPr>
      </w:pPr>
    </w:p>
    <w:p w:rsidR="0045153F" w:rsidRPr="0045153F" w:rsidRDefault="0045153F" w:rsidP="0045153F">
      <w:pPr>
        <w:numPr>
          <w:ilvl w:val="0"/>
          <w:numId w:val="4"/>
        </w:numPr>
        <w:autoSpaceDE w:val="0"/>
        <w:autoSpaceDN w:val="0"/>
        <w:adjustRightInd w:val="0"/>
        <w:spacing w:after="0" w:line="240" w:lineRule="auto"/>
        <w:jc w:val="both"/>
        <w:rPr>
          <w:rFonts w:ascii="Times New Roman" w:hAnsi="Times New Roman"/>
          <w:color w:val="000000"/>
          <w:sz w:val="24"/>
          <w:szCs w:val="20"/>
          <w:lang w:eastAsia="id-ID"/>
        </w:rPr>
      </w:pPr>
      <w:r w:rsidRPr="0045153F">
        <w:rPr>
          <w:rFonts w:ascii="Times New Roman" w:hAnsi="Times New Roman"/>
          <w:b/>
          <w:sz w:val="24"/>
          <w:szCs w:val="20"/>
        </w:rPr>
        <w:lastRenderedPageBreak/>
        <w:t>L</w:t>
      </w:r>
      <w:r w:rsidRPr="0045153F">
        <w:rPr>
          <w:rFonts w:ascii="Times New Roman" w:hAnsi="Times New Roman"/>
          <w:b/>
          <w:color w:val="000000"/>
          <w:sz w:val="24"/>
          <w:szCs w:val="20"/>
          <w:lang w:eastAsia="id-ID"/>
        </w:rPr>
        <w:t>apisan tanah dasar (</w:t>
      </w:r>
      <w:r w:rsidRPr="0045153F">
        <w:rPr>
          <w:rFonts w:ascii="Times New Roman" w:hAnsi="Times New Roman"/>
          <w:b/>
          <w:i/>
          <w:iCs/>
          <w:color w:val="000000"/>
          <w:sz w:val="24"/>
          <w:szCs w:val="20"/>
          <w:lang w:eastAsia="id-ID"/>
        </w:rPr>
        <w:t>subgrade</w:t>
      </w:r>
      <w:r w:rsidRPr="0045153F">
        <w:rPr>
          <w:rFonts w:ascii="Times New Roman" w:hAnsi="Times New Roman"/>
          <w:b/>
          <w:color w:val="000000"/>
          <w:sz w:val="24"/>
          <w:szCs w:val="20"/>
          <w:lang w:eastAsia="id-ID"/>
        </w:rPr>
        <w:t>)</w:t>
      </w:r>
    </w:p>
    <w:p w:rsidR="0045153F" w:rsidRPr="0045153F" w:rsidRDefault="0045153F" w:rsidP="0045153F">
      <w:pPr>
        <w:autoSpaceDE w:val="0"/>
        <w:autoSpaceDN w:val="0"/>
        <w:adjustRightInd w:val="0"/>
        <w:spacing w:after="0" w:line="240" w:lineRule="auto"/>
        <w:ind w:left="720" w:firstLine="414"/>
        <w:jc w:val="both"/>
        <w:rPr>
          <w:rFonts w:ascii="Times New Roman" w:hAnsi="Times New Roman"/>
          <w:color w:val="000000"/>
          <w:sz w:val="24"/>
          <w:szCs w:val="20"/>
          <w:lang w:eastAsia="id-ID"/>
        </w:rPr>
      </w:pPr>
      <w:r w:rsidRPr="0045153F">
        <w:rPr>
          <w:rFonts w:ascii="Times New Roman" w:hAnsi="Times New Roman"/>
          <w:color w:val="000000"/>
          <w:sz w:val="24"/>
          <w:szCs w:val="20"/>
          <w:lang w:eastAsia="id-ID"/>
        </w:rPr>
        <w:lastRenderedPageBreak/>
        <w:t xml:space="preserve">Lapisan tanah dasar adalah struktur perkerasan yang paling </w:t>
      </w:r>
      <w:r w:rsidRPr="0045153F">
        <w:rPr>
          <w:rFonts w:ascii="Times New Roman" w:hAnsi="Times New Roman"/>
          <w:color w:val="000000"/>
          <w:sz w:val="24"/>
          <w:szCs w:val="20"/>
          <w:lang w:eastAsia="id-ID"/>
        </w:rPr>
        <w:lastRenderedPageBreak/>
        <w:t>bawah membentuk formasi jalan yang terdiri dari tanah asli tak terusik atau tanah pilihan yang digali dari tempat lain dan dihamparkan sebagai timbunan. Tanah dasar harus dipadatkan dengan baik dan sesuai dengan spasifikasi dalam hal kualitas bahan dan kerapatan. Sifat tanah dasar ini mempengaruhi ketahanan lapisan di atasnya dan mutu jalan secara keseluruhan. Umumnya persoalan yang menyangkut tanah dasar, yaitu:</w:t>
      </w:r>
    </w:p>
    <w:p w:rsidR="0045153F" w:rsidRPr="0045153F" w:rsidRDefault="0045153F" w:rsidP="0045153F">
      <w:pPr>
        <w:numPr>
          <w:ilvl w:val="0"/>
          <w:numId w:val="5"/>
        </w:numPr>
        <w:autoSpaceDE w:val="0"/>
        <w:autoSpaceDN w:val="0"/>
        <w:adjustRightInd w:val="0"/>
        <w:spacing w:after="0" w:line="240" w:lineRule="auto"/>
        <w:ind w:left="993" w:hanging="273"/>
        <w:jc w:val="both"/>
        <w:rPr>
          <w:rFonts w:ascii="Times New Roman" w:hAnsi="Times New Roman"/>
          <w:sz w:val="24"/>
          <w:szCs w:val="20"/>
          <w:lang w:eastAsia="id-ID"/>
        </w:rPr>
      </w:pPr>
      <w:r w:rsidRPr="0045153F">
        <w:rPr>
          <w:rFonts w:ascii="Times New Roman" w:hAnsi="Times New Roman"/>
          <w:color w:val="000000"/>
          <w:sz w:val="24"/>
          <w:szCs w:val="20"/>
          <w:lang w:eastAsia="id-ID"/>
        </w:rPr>
        <w:t>Perubahan bentuk tetap (deformasi permanen) dari macam tanah tertentu akibat beban lalu lintas.</w:t>
      </w:r>
    </w:p>
    <w:p w:rsidR="0045153F" w:rsidRPr="0045153F" w:rsidRDefault="0045153F" w:rsidP="0045153F">
      <w:pPr>
        <w:numPr>
          <w:ilvl w:val="0"/>
          <w:numId w:val="5"/>
        </w:numPr>
        <w:autoSpaceDE w:val="0"/>
        <w:autoSpaceDN w:val="0"/>
        <w:adjustRightInd w:val="0"/>
        <w:spacing w:after="0" w:line="240" w:lineRule="auto"/>
        <w:ind w:left="993" w:hanging="273"/>
        <w:jc w:val="both"/>
        <w:rPr>
          <w:rFonts w:ascii="Times New Roman" w:hAnsi="Times New Roman"/>
          <w:sz w:val="24"/>
          <w:szCs w:val="20"/>
          <w:lang w:eastAsia="id-ID"/>
        </w:rPr>
      </w:pPr>
      <w:r w:rsidRPr="0045153F">
        <w:rPr>
          <w:rFonts w:ascii="Times New Roman" w:hAnsi="Times New Roman"/>
          <w:color w:val="000000"/>
          <w:sz w:val="24"/>
          <w:szCs w:val="20"/>
          <w:lang w:eastAsia="id-ID"/>
        </w:rPr>
        <w:t>Sifat mengembang dan menyusut dari tanah tertentu akibat perubahan kadar air.</w:t>
      </w:r>
    </w:p>
    <w:p w:rsidR="0045153F" w:rsidRPr="0045153F" w:rsidRDefault="0045153F" w:rsidP="0045153F">
      <w:pPr>
        <w:numPr>
          <w:ilvl w:val="0"/>
          <w:numId w:val="5"/>
        </w:numPr>
        <w:autoSpaceDE w:val="0"/>
        <w:autoSpaceDN w:val="0"/>
        <w:adjustRightInd w:val="0"/>
        <w:spacing w:after="0" w:line="240" w:lineRule="auto"/>
        <w:ind w:left="993" w:hanging="273"/>
        <w:jc w:val="both"/>
        <w:rPr>
          <w:rFonts w:ascii="Times New Roman" w:hAnsi="Times New Roman"/>
          <w:sz w:val="24"/>
          <w:szCs w:val="20"/>
          <w:lang w:eastAsia="id-ID"/>
        </w:rPr>
      </w:pPr>
      <w:r w:rsidRPr="0045153F">
        <w:rPr>
          <w:rFonts w:ascii="Times New Roman" w:hAnsi="Times New Roman"/>
          <w:color w:val="000000"/>
          <w:sz w:val="24"/>
          <w:szCs w:val="20"/>
          <w:lang w:eastAsia="id-ID"/>
        </w:rPr>
        <w:t>Daya dukung tanah yang tidak merata dan sukar ditentukan secara pasti</w:t>
      </w:r>
      <w:r w:rsidRPr="0045153F">
        <w:rPr>
          <w:rFonts w:ascii="Times New Roman" w:hAnsi="Times New Roman"/>
          <w:sz w:val="24"/>
          <w:szCs w:val="20"/>
          <w:lang w:eastAsia="id-ID"/>
        </w:rPr>
        <w:t xml:space="preserve"> </w:t>
      </w:r>
      <w:r w:rsidRPr="0045153F">
        <w:rPr>
          <w:rFonts w:ascii="Times New Roman" w:hAnsi="Times New Roman"/>
          <w:color w:val="000000"/>
          <w:sz w:val="24"/>
          <w:szCs w:val="20"/>
          <w:lang w:eastAsia="id-ID"/>
        </w:rPr>
        <w:t>pada daerah dengan macam tanah yang sangat berbeda sifat dan</w:t>
      </w:r>
      <w:r w:rsidRPr="0045153F">
        <w:rPr>
          <w:rFonts w:ascii="Times New Roman" w:hAnsi="Times New Roman"/>
          <w:sz w:val="24"/>
          <w:szCs w:val="20"/>
          <w:lang w:eastAsia="id-ID"/>
        </w:rPr>
        <w:t xml:space="preserve"> </w:t>
      </w:r>
      <w:r w:rsidRPr="0045153F">
        <w:rPr>
          <w:rFonts w:ascii="Times New Roman" w:hAnsi="Times New Roman"/>
          <w:color w:val="000000"/>
          <w:sz w:val="24"/>
          <w:szCs w:val="20"/>
          <w:lang w:eastAsia="id-ID"/>
        </w:rPr>
        <w:t xml:space="preserve">kedudukannya atau akibat pelaksanaan. </w:t>
      </w:r>
    </w:p>
    <w:p w:rsidR="0045153F" w:rsidRPr="0045153F" w:rsidRDefault="0045153F" w:rsidP="0045153F">
      <w:pPr>
        <w:numPr>
          <w:ilvl w:val="0"/>
          <w:numId w:val="5"/>
        </w:numPr>
        <w:autoSpaceDE w:val="0"/>
        <w:autoSpaceDN w:val="0"/>
        <w:adjustRightInd w:val="0"/>
        <w:spacing w:after="0" w:line="240" w:lineRule="auto"/>
        <w:ind w:left="993" w:hanging="273"/>
        <w:jc w:val="both"/>
        <w:rPr>
          <w:rFonts w:ascii="Times New Roman" w:hAnsi="Times New Roman"/>
          <w:sz w:val="24"/>
          <w:szCs w:val="20"/>
          <w:lang w:eastAsia="id-ID"/>
        </w:rPr>
      </w:pPr>
      <w:r w:rsidRPr="0045153F">
        <w:rPr>
          <w:rFonts w:ascii="Times New Roman" w:hAnsi="Times New Roman"/>
          <w:color w:val="000000"/>
          <w:sz w:val="24"/>
          <w:szCs w:val="20"/>
          <w:lang w:eastAsia="id-ID"/>
        </w:rPr>
        <w:t>Lendutan dan lendutan balik selama dan sesudah pembebanan lalu lintas</w:t>
      </w:r>
      <w:r w:rsidRPr="0045153F">
        <w:rPr>
          <w:rFonts w:ascii="Times New Roman" w:hAnsi="Times New Roman"/>
          <w:sz w:val="24"/>
          <w:szCs w:val="20"/>
          <w:lang w:eastAsia="id-ID"/>
        </w:rPr>
        <w:t xml:space="preserve"> </w:t>
      </w:r>
      <w:r w:rsidRPr="0045153F">
        <w:rPr>
          <w:rFonts w:ascii="Times New Roman" w:hAnsi="Times New Roman"/>
          <w:color w:val="000000"/>
          <w:sz w:val="24"/>
          <w:szCs w:val="20"/>
          <w:lang w:eastAsia="id-ID"/>
        </w:rPr>
        <w:t xml:space="preserve">dari macam tanah tertentu. </w:t>
      </w:r>
    </w:p>
    <w:p w:rsidR="0045153F" w:rsidRPr="0045153F" w:rsidRDefault="0045153F" w:rsidP="0045153F">
      <w:pPr>
        <w:numPr>
          <w:ilvl w:val="0"/>
          <w:numId w:val="5"/>
        </w:numPr>
        <w:autoSpaceDE w:val="0"/>
        <w:autoSpaceDN w:val="0"/>
        <w:adjustRightInd w:val="0"/>
        <w:spacing w:after="0" w:line="240" w:lineRule="auto"/>
        <w:ind w:left="993" w:hanging="273"/>
        <w:jc w:val="both"/>
        <w:rPr>
          <w:rFonts w:ascii="Times New Roman" w:hAnsi="Times New Roman"/>
          <w:sz w:val="24"/>
          <w:szCs w:val="20"/>
          <w:lang w:eastAsia="id-ID"/>
        </w:rPr>
      </w:pPr>
      <w:r w:rsidRPr="0045153F">
        <w:rPr>
          <w:rFonts w:ascii="Times New Roman" w:hAnsi="Times New Roman"/>
          <w:color w:val="000000"/>
          <w:sz w:val="24"/>
          <w:szCs w:val="20"/>
          <w:lang w:eastAsia="id-ID"/>
        </w:rPr>
        <w:t>Tambahan pemadatan akibat pembebanan lalu lintas dan penurunan yang</w:t>
      </w:r>
      <w:r w:rsidRPr="0045153F">
        <w:rPr>
          <w:rFonts w:ascii="Times New Roman" w:hAnsi="Times New Roman"/>
          <w:sz w:val="24"/>
          <w:szCs w:val="20"/>
          <w:lang w:eastAsia="id-ID"/>
        </w:rPr>
        <w:t xml:space="preserve"> </w:t>
      </w:r>
      <w:r w:rsidRPr="0045153F">
        <w:rPr>
          <w:rFonts w:ascii="Times New Roman" w:hAnsi="Times New Roman"/>
          <w:color w:val="000000"/>
          <w:sz w:val="24"/>
          <w:szCs w:val="20"/>
          <w:lang w:eastAsia="id-ID"/>
        </w:rPr>
        <w:t>diakibatkannya, yaitu pada tanah berbutir kasar (</w:t>
      </w:r>
      <w:r w:rsidRPr="0045153F">
        <w:rPr>
          <w:rFonts w:ascii="Times New Roman" w:hAnsi="Times New Roman"/>
          <w:i/>
          <w:iCs/>
          <w:color w:val="000000"/>
          <w:sz w:val="24"/>
          <w:szCs w:val="20"/>
          <w:lang w:eastAsia="id-ID"/>
        </w:rPr>
        <w:t>granular soil</w:t>
      </w:r>
      <w:r w:rsidRPr="0045153F">
        <w:rPr>
          <w:rFonts w:ascii="Times New Roman" w:hAnsi="Times New Roman"/>
          <w:color w:val="000000"/>
          <w:sz w:val="24"/>
          <w:szCs w:val="20"/>
          <w:lang w:eastAsia="id-ID"/>
        </w:rPr>
        <w:t>) yang tidak</w:t>
      </w:r>
      <w:r w:rsidRPr="0045153F">
        <w:rPr>
          <w:rFonts w:ascii="Times New Roman" w:hAnsi="Times New Roman"/>
          <w:sz w:val="24"/>
          <w:szCs w:val="20"/>
          <w:lang w:eastAsia="id-ID"/>
        </w:rPr>
        <w:t xml:space="preserve"> </w:t>
      </w:r>
      <w:r w:rsidRPr="0045153F">
        <w:rPr>
          <w:rFonts w:ascii="Times New Roman" w:hAnsi="Times New Roman"/>
          <w:color w:val="000000"/>
          <w:sz w:val="24"/>
          <w:szCs w:val="20"/>
          <w:lang w:eastAsia="id-ID"/>
        </w:rPr>
        <w:t xml:space="preserve">dipadatkan secara baik pada saat pelaksanaan. </w:t>
      </w:r>
    </w:p>
    <w:p w:rsidR="0045153F" w:rsidRPr="0045153F" w:rsidRDefault="0045153F" w:rsidP="0045153F">
      <w:pPr>
        <w:autoSpaceDE w:val="0"/>
        <w:autoSpaceDN w:val="0"/>
        <w:adjustRightInd w:val="0"/>
        <w:spacing w:after="0" w:line="240" w:lineRule="auto"/>
        <w:ind w:firstLine="397"/>
        <w:jc w:val="both"/>
        <w:rPr>
          <w:rFonts w:ascii="Times New Roman" w:hAnsi="Times New Roman"/>
          <w:color w:val="000000"/>
          <w:sz w:val="24"/>
          <w:szCs w:val="20"/>
          <w:lang w:eastAsia="id-ID"/>
        </w:rPr>
      </w:pPr>
    </w:p>
    <w:p w:rsidR="0045153F" w:rsidRPr="0045153F" w:rsidRDefault="0045153F" w:rsidP="0045153F">
      <w:pPr>
        <w:numPr>
          <w:ilvl w:val="0"/>
          <w:numId w:val="4"/>
        </w:numPr>
        <w:autoSpaceDE w:val="0"/>
        <w:autoSpaceDN w:val="0"/>
        <w:adjustRightInd w:val="0"/>
        <w:spacing w:after="0" w:line="240" w:lineRule="auto"/>
        <w:jc w:val="both"/>
        <w:rPr>
          <w:rFonts w:ascii="Times New Roman" w:hAnsi="Times New Roman"/>
          <w:color w:val="000000"/>
          <w:sz w:val="24"/>
          <w:szCs w:val="20"/>
          <w:lang w:eastAsia="id-ID"/>
        </w:rPr>
      </w:pPr>
      <w:r w:rsidRPr="0045153F">
        <w:rPr>
          <w:rFonts w:ascii="Times New Roman" w:hAnsi="Times New Roman"/>
          <w:b/>
          <w:color w:val="000000"/>
          <w:sz w:val="24"/>
          <w:szCs w:val="20"/>
          <w:lang w:eastAsia="id-ID"/>
        </w:rPr>
        <w:t>Lapisan pondasi bawah (</w:t>
      </w:r>
      <w:r w:rsidRPr="0045153F">
        <w:rPr>
          <w:rFonts w:ascii="Times New Roman" w:hAnsi="Times New Roman"/>
          <w:b/>
          <w:i/>
          <w:iCs/>
          <w:color w:val="000000"/>
          <w:sz w:val="24"/>
          <w:szCs w:val="20"/>
          <w:lang w:eastAsia="id-ID"/>
        </w:rPr>
        <w:t>sub base course</w:t>
      </w:r>
      <w:r w:rsidRPr="0045153F">
        <w:rPr>
          <w:rFonts w:ascii="Times New Roman" w:hAnsi="Times New Roman"/>
          <w:b/>
          <w:color w:val="000000"/>
          <w:sz w:val="24"/>
          <w:szCs w:val="20"/>
          <w:lang w:eastAsia="id-ID"/>
        </w:rPr>
        <w:t>)</w:t>
      </w:r>
    </w:p>
    <w:p w:rsidR="0045153F" w:rsidRPr="0045153F" w:rsidRDefault="0045153F" w:rsidP="0045153F">
      <w:pPr>
        <w:autoSpaceDE w:val="0"/>
        <w:autoSpaceDN w:val="0"/>
        <w:adjustRightInd w:val="0"/>
        <w:spacing w:after="0" w:line="240" w:lineRule="auto"/>
        <w:ind w:left="720" w:firstLine="414"/>
        <w:jc w:val="both"/>
        <w:rPr>
          <w:rFonts w:ascii="Times New Roman" w:hAnsi="Times New Roman"/>
          <w:color w:val="000000"/>
          <w:sz w:val="24"/>
          <w:szCs w:val="20"/>
          <w:lang w:eastAsia="id-ID"/>
        </w:rPr>
      </w:pPr>
      <w:r w:rsidRPr="0045153F">
        <w:rPr>
          <w:rFonts w:ascii="Times New Roman" w:hAnsi="Times New Roman"/>
          <w:color w:val="000000"/>
          <w:sz w:val="24"/>
          <w:szCs w:val="20"/>
          <w:lang w:eastAsia="id-ID"/>
        </w:rPr>
        <w:t>Lapisan pondasi bawah adalah bagian kontruksi perkerasan lentur yang terletak diantara lapisan tanah dasar. Biasanya terdiri atas lapisan dari material berbutir (granular material) yang dipadatkan, distabilisasi ataupun tidak, atau lapisan tanah yang distabilisasi. Adapun fungsi lapisan pondasi bawah (</w:t>
      </w:r>
      <w:r w:rsidRPr="0045153F">
        <w:rPr>
          <w:rFonts w:ascii="Times New Roman" w:hAnsi="Times New Roman"/>
          <w:i/>
          <w:iCs/>
          <w:color w:val="000000"/>
          <w:sz w:val="24"/>
          <w:szCs w:val="20"/>
          <w:lang w:eastAsia="id-ID"/>
        </w:rPr>
        <w:t>sub base course</w:t>
      </w:r>
      <w:r w:rsidRPr="0045153F">
        <w:rPr>
          <w:rFonts w:ascii="Times New Roman" w:hAnsi="Times New Roman"/>
          <w:color w:val="000000"/>
          <w:sz w:val="24"/>
          <w:szCs w:val="20"/>
          <w:lang w:eastAsia="id-ID"/>
        </w:rPr>
        <w:t>), yaitu:</w:t>
      </w:r>
    </w:p>
    <w:p w:rsidR="0045153F" w:rsidRPr="0045153F" w:rsidRDefault="0045153F" w:rsidP="0045153F">
      <w:pPr>
        <w:numPr>
          <w:ilvl w:val="0"/>
          <w:numId w:val="6"/>
        </w:numPr>
        <w:autoSpaceDE w:val="0"/>
        <w:autoSpaceDN w:val="0"/>
        <w:adjustRightInd w:val="0"/>
        <w:spacing w:after="0" w:line="240" w:lineRule="auto"/>
        <w:ind w:left="993" w:hanging="273"/>
        <w:jc w:val="both"/>
        <w:rPr>
          <w:rFonts w:ascii="Times New Roman" w:hAnsi="Times New Roman"/>
          <w:sz w:val="24"/>
          <w:szCs w:val="20"/>
          <w:lang w:eastAsia="id-ID"/>
        </w:rPr>
      </w:pPr>
      <w:r w:rsidRPr="0045153F">
        <w:rPr>
          <w:rFonts w:ascii="Times New Roman" w:hAnsi="Times New Roman"/>
          <w:sz w:val="24"/>
          <w:szCs w:val="20"/>
          <w:lang w:eastAsia="id-ID"/>
        </w:rPr>
        <w:lastRenderedPageBreak/>
        <w:t>Sebagai bagian dari kontruksi perkerasan untuk mendukung dan menyebarkan beban roda ke tanah dasar.</w:t>
      </w:r>
    </w:p>
    <w:p w:rsidR="0045153F" w:rsidRPr="0045153F" w:rsidRDefault="0045153F" w:rsidP="0045153F">
      <w:pPr>
        <w:numPr>
          <w:ilvl w:val="0"/>
          <w:numId w:val="6"/>
        </w:numPr>
        <w:autoSpaceDE w:val="0"/>
        <w:autoSpaceDN w:val="0"/>
        <w:adjustRightInd w:val="0"/>
        <w:spacing w:after="0" w:line="240" w:lineRule="auto"/>
        <w:ind w:left="993" w:hanging="273"/>
        <w:jc w:val="both"/>
        <w:rPr>
          <w:rFonts w:ascii="Times New Roman" w:hAnsi="Times New Roman"/>
          <w:sz w:val="24"/>
          <w:szCs w:val="20"/>
          <w:lang w:eastAsia="id-ID"/>
        </w:rPr>
      </w:pPr>
      <w:r w:rsidRPr="0045153F">
        <w:rPr>
          <w:rFonts w:ascii="Times New Roman" w:hAnsi="Times New Roman"/>
          <w:color w:val="000000"/>
          <w:sz w:val="24"/>
          <w:szCs w:val="20"/>
          <w:lang w:eastAsia="id-ID"/>
        </w:rPr>
        <w:t>Sebagai bagian dari konstruksi perkerasan untuk mendukung dan menyebarkan beban roda.</w:t>
      </w:r>
    </w:p>
    <w:p w:rsidR="0045153F" w:rsidRPr="0045153F" w:rsidRDefault="0045153F" w:rsidP="0045153F">
      <w:pPr>
        <w:numPr>
          <w:ilvl w:val="0"/>
          <w:numId w:val="6"/>
        </w:numPr>
        <w:autoSpaceDE w:val="0"/>
        <w:autoSpaceDN w:val="0"/>
        <w:adjustRightInd w:val="0"/>
        <w:spacing w:after="0" w:line="240" w:lineRule="auto"/>
        <w:ind w:left="993" w:hanging="273"/>
        <w:jc w:val="both"/>
        <w:rPr>
          <w:rFonts w:ascii="Times New Roman" w:hAnsi="Times New Roman"/>
          <w:sz w:val="24"/>
          <w:szCs w:val="20"/>
          <w:lang w:eastAsia="id-ID"/>
        </w:rPr>
      </w:pPr>
      <w:r w:rsidRPr="0045153F">
        <w:rPr>
          <w:rFonts w:ascii="Times New Roman" w:hAnsi="Times New Roman"/>
          <w:color w:val="000000"/>
          <w:sz w:val="24"/>
          <w:szCs w:val="20"/>
          <w:lang w:eastAsia="id-ID"/>
        </w:rPr>
        <w:t>Mencapai efisiensi penggunaan material yang relatif murah agar lapisan-lapisan di atasnya dapat dikurangi ketebalannya (penghematan biaya</w:t>
      </w:r>
      <w:r w:rsidRPr="0045153F">
        <w:rPr>
          <w:rFonts w:ascii="Times New Roman" w:hAnsi="Times New Roman"/>
          <w:sz w:val="24"/>
          <w:szCs w:val="20"/>
          <w:lang w:eastAsia="id-ID"/>
        </w:rPr>
        <w:t xml:space="preserve"> </w:t>
      </w:r>
      <w:r w:rsidRPr="0045153F">
        <w:rPr>
          <w:rFonts w:ascii="Times New Roman" w:hAnsi="Times New Roman"/>
          <w:color w:val="000000"/>
          <w:sz w:val="24"/>
          <w:szCs w:val="20"/>
          <w:lang w:eastAsia="id-ID"/>
        </w:rPr>
        <w:t xml:space="preserve">konstruksi). </w:t>
      </w:r>
    </w:p>
    <w:p w:rsidR="0045153F" w:rsidRPr="0045153F" w:rsidRDefault="0045153F" w:rsidP="0045153F">
      <w:pPr>
        <w:numPr>
          <w:ilvl w:val="0"/>
          <w:numId w:val="6"/>
        </w:numPr>
        <w:autoSpaceDE w:val="0"/>
        <w:autoSpaceDN w:val="0"/>
        <w:adjustRightInd w:val="0"/>
        <w:spacing w:after="0" w:line="240" w:lineRule="auto"/>
        <w:ind w:left="993" w:hanging="273"/>
        <w:jc w:val="both"/>
        <w:rPr>
          <w:rFonts w:ascii="Times New Roman" w:hAnsi="Times New Roman"/>
          <w:sz w:val="24"/>
          <w:szCs w:val="20"/>
          <w:lang w:eastAsia="id-ID"/>
        </w:rPr>
      </w:pPr>
      <w:r w:rsidRPr="0045153F">
        <w:rPr>
          <w:rFonts w:ascii="Times New Roman" w:hAnsi="Times New Roman"/>
          <w:color w:val="000000"/>
          <w:sz w:val="24"/>
          <w:szCs w:val="20"/>
          <w:lang w:eastAsia="id-ID"/>
        </w:rPr>
        <w:t>Untuk mencegah tanah dasar masuk ke dalam lapis pondasi.</w:t>
      </w:r>
    </w:p>
    <w:p w:rsidR="0045153F" w:rsidRPr="0045153F" w:rsidRDefault="0045153F" w:rsidP="0045153F">
      <w:pPr>
        <w:numPr>
          <w:ilvl w:val="0"/>
          <w:numId w:val="6"/>
        </w:numPr>
        <w:autoSpaceDE w:val="0"/>
        <w:autoSpaceDN w:val="0"/>
        <w:adjustRightInd w:val="0"/>
        <w:spacing w:after="0" w:line="240" w:lineRule="auto"/>
        <w:ind w:left="993" w:hanging="273"/>
        <w:jc w:val="both"/>
        <w:rPr>
          <w:rFonts w:ascii="Times New Roman" w:hAnsi="Times New Roman"/>
          <w:sz w:val="24"/>
          <w:szCs w:val="20"/>
          <w:lang w:eastAsia="id-ID"/>
        </w:rPr>
      </w:pPr>
      <w:r w:rsidRPr="0045153F">
        <w:rPr>
          <w:rFonts w:ascii="Times New Roman" w:hAnsi="Times New Roman"/>
          <w:color w:val="000000"/>
          <w:sz w:val="24"/>
          <w:szCs w:val="20"/>
          <w:lang w:eastAsia="id-ID"/>
        </w:rPr>
        <w:t>Sebagai lapis pertama agar pelaksanaan dapat berjalan lancar.</w:t>
      </w:r>
    </w:p>
    <w:p w:rsidR="0045153F" w:rsidRPr="0045153F" w:rsidRDefault="0045153F" w:rsidP="0045153F">
      <w:pPr>
        <w:autoSpaceDE w:val="0"/>
        <w:autoSpaceDN w:val="0"/>
        <w:adjustRightInd w:val="0"/>
        <w:spacing w:after="0" w:line="240" w:lineRule="auto"/>
        <w:ind w:left="720" w:firstLine="414"/>
        <w:jc w:val="both"/>
        <w:rPr>
          <w:rFonts w:ascii="Times New Roman" w:hAnsi="Times New Roman"/>
          <w:color w:val="000000"/>
          <w:sz w:val="24"/>
          <w:szCs w:val="20"/>
          <w:lang w:eastAsia="id-ID"/>
        </w:rPr>
      </w:pPr>
    </w:p>
    <w:p w:rsidR="0045153F" w:rsidRPr="0045153F" w:rsidRDefault="0045153F" w:rsidP="0045153F">
      <w:pPr>
        <w:autoSpaceDE w:val="0"/>
        <w:autoSpaceDN w:val="0"/>
        <w:adjustRightInd w:val="0"/>
        <w:spacing w:after="0" w:line="240" w:lineRule="auto"/>
        <w:ind w:left="720" w:firstLine="414"/>
        <w:jc w:val="both"/>
        <w:rPr>
          <w:rFonts w:ascii="Times New Roman" w:hAnsi="Times New Roman"/>
          <w:color w:val="000000"/>
          <w:sz w:val="24"/>
          <w:szCs w:val="20"/>
          <w:lang w:eastAsia="id-ID"/>
        </w:rPr>
      </w:pPr>
    </w:p>
    <w:p w:rsidR="0045153F" w:rsidRPr="0045153F" w:rsidRDefault="0045153F" w:rsidP="0045153F">
      <w:pPr>
        <w:numPr>
          <w:ilvl w:val="0"/>
          <w:numId w:val="4"/>
        </w:numPr>
        <w:autoSpaceDE w:val="0"/>
        <w:autoSpaceDN w:val="0"/>
        <w:adjustRightInd w:val="0"/>
        <w:spacing w:after="0" w:line="240" w:lineRule="auto"/>
        <w:jc w:val="both"/>
        <w:rPr>
          <w:rFonts w:ascii="Times New Roman" w:hAnsi="Times New Roman"/>
          <w:color w:val="000000"/>
          <w:sz w:val="24"/>
          <w:szCs w:val="20"/>
          <w:lang w:eastAsia="id-ID"/>
        </w:rPr>
      </w:pPr>
      <w:r w:rsidRPr="0045153F">
        <w:rPr>
          <w:rFonts w:ascii="Times New Roman" w:hAnsi="Times New Roman"/>
          <w:b/>
          <w:color w:val="000000"/>
          <w:sz w:val="24"/>
          <w:szCs w:val="20"/>
          <w:lang w:eastAsia="id-ID"/>
        </w:rPr>
        <w:t>Lapisan pondasi atas (</w:t>
      </w:r>
      <w:r w:rsidRPr="0045153F">
        <w:rPr>
          <w:rFonts w:ascii="Times New Roman" w:hAnsi="Times New Roman"/>
          <w:b/>
          <w:i/>
          <w:iCs/>
          <w:color w:val="000000"/>
          <w:sz w:val="24"/>
          <w:szCs w:val="20"/>
          <w:lang w:eastAsia="id-ID"/>
        </w:rPr>
        <w:t>base course</w:t>
      </w:r>
      <w:r w:rsidRPr="0045153F">
        <w:rPr>
          <w:rFonts w:ascii="Times New Roman" w:hAnsi="Times New Roman"/>
          <w:b/>
          <w:color w:val="000000"/>
          <w:sz w:val="24"/>
          <w:szCs w:val="20"/>
          <w:lang w:eastAsia="id-ID"/>
        </w:rPr>
        <w:t>)</w:t>
      </w:r>
    </w:p>
    <w:p w:rsidR="0045153F" w:rsidRPr="0045153F" w:rsidRDefault="0045153F" w:rsidP="0045153F">
      <w:pPr>
        <w:autoSpaceDE w:val="0"/>
        <w:autoSpaceDN w:val="0"/>
        <w:adjustRightInd w:val="0"/>
        <w:spacing w:after="0" w:line="240" w:lineRule="auto"/>
        <w:ind w:left="720" w:firstLine="414"/>
        <w:jc w:val="both"/>
        <w:rPr>
          <w:rFonts w:ascii="Times New Roman" w:hAnsi="Times New Roman"/>
          <w:color w:val="000000"/>
          <w:sz w:val="24"/>
          <w:szCs w:val="20"/>
          <w:lang w:eastAsia="id-ID"/>
        </w:rPr>
      </w:pPr>
      <w:r w:rsidRPr="0045153F">
        <w:rPr>
          <w:rFonts w:ascii="Times New Roman" w:hAnsi="Times New Roman"/>
          <w:color w:val="000000"/>
          <w:sz w:val="24"/>
          <w:szCs w:val="20"/>
          <w:lang w:eastAsia="id-ID"/>
        </w:rPr>
        <w:t>Lapisan pondasi atas adalah bagian kontruksi perkerasan lentur yang terletak diantara lapisan pondasi bawah dan lapisan permukaan. Lapis pondasi atas dibangun di atas lapisan pondasi bawah atau, jika tidak menggunakan lapis pondasi bawah, langsung di atas tanah dasar. Adapun fungsi lapisan pondasi atas (</w:t>
      </w:r>
      <w:r w:rsidRPr="0045153F">
        <w:rPr>
          <w:rFonts w:ascii="Times New Roman" w:hAnsi="Times New Roman"/>
          <w:i/>
          <w:iCs/>
          <w:color w:val="000000"/>
          <w:sz w:val="24"/>
          <w:szCs w:val="20"/>
          <w:lang w:eastAsia="id-ID"/>
        </w:rPr>
        <w:t>base course</w:t>
      </w:r>
      <w:r w:rsidRPr="0045153F">
        <w:rPr>
          <w:rFonts w:ascii="Times New Roman" w:hAnsi="Times New Roman"/>
          <w:color w:val="000000"/>
          <w:sz w:val="24"/>
          <w:szCs w:val="20"/>
          <w:lang w:eastAsia="id-ID"/>
        </w:rPr>
        <w:t>), yaitu:</w:t>
      </w:r>
    </w:p>
    <w:p w:rsidR="0045153F" w:rsidRPr="0045153F" w:rsidRDefault="0045153F" w:rsidP="0045153F">
      <w:pPr>
        <w:numPr>
          <w:ilvl w:val="0"/>
          <w:numId w:val="7"/>
        </w:numPr>
        <w:autoSpaceDE w:val="0"/>
        <w:autoSpaceDN w:val="0"/>
        <w:adjustRightInd w:val="0"/>
        <w:spacing w:after="0" w:line="240" w:lineRule="auto"/>
        <w:ind w:left="993" w:hanging="273"/>
        <w:jc w:val="both"/>
        <w:rPr>
          <w:rFonts w:ascii="Times New Roman" w:hAnsi="Times New Roman"/>
          <w:sz w:val="24"/>
          <w:szCs w:val="20"/>
          <w:lang w:eastAsia="id-ID"/>
        </w:rPr>
      </w:pPr>
      <w:r w:rsidRPr="0045153F">
        <w:rPr>
          <w:rFonts w:ascii="Times New Roman" w:hAnsi="Times New Roman"/>
          <w:color w:val="000000"/>
          <w:sz w:val="24"/>
          <w:szCs w:val="20"/>
          <w:lang w:eastAsia="id-ID"/>
        </w:rPr>
        <w:t>Sebagai bagian kontruksi perkerasan yang menahan beban roda.</w:t>
      </w:r>
    </w:p>
    <w:p w:rsidR="0045153F" w:rsidRPr="0045153F" w:rsidRDefault="0045153F" w:rsidP="0045153F">
      <w:pPr>
        <w:numPr>
          <w:ilvl w:val="0"/>
          <w:numId w:val="7"/>
        </w:numPr>
        <w:autoSpaceDE w:val="0"/>
        <w:autoSpaceDN w:val="0"/>
        <w:adjustRightInd w:val="0"/>
        <w:spacing w:after="0" w:line="240" w:lineRule="auto"/>
        <w:ind w:left="993" w:hanging="273"/>
        <w:jc w:val="both"/>
        <w:rPr>
          <w:rFonts w:ascii="Times New Roman" w:hAnsi="Times New Roman"/>
          <w:sz w:val="24"/>
          <w:szCs w:val="20"/>
          <w:lang w:eastAsia="id-ID"/>
        </w:rPr>
      </w:pPr>
      <w:r w:rsidRPr="0045153F">
        <w:rPr>
          <w:rFonts w:ascii="Times New Roman" w:hAnsi="Times New Roman"/>
          <w:color w:val="000000"/>
          <w:sz w:val="24"/>
          <w:szCs w:val="20"/>
          <w:lang w:eastAsia="id-ID"/>
        </w:rPr>
        <w:t>Sebagai perletakan terhadap lapis permukaan.</w:t>
      </w:r>
    </w:p>
    <w:p w:rsidR="0045153F" w:rsidRPr="0045153F" w:rsidRDefault="0045153F" w:rsidP="0045153F">
      <w:pPr>
        <w:autoSpaceDE w:val="0"/>
        <w:autoSpaceDN w:val="0"/>
        <w:adjustRightInd w:val="0"/>
        <w:spacing w:after="0" w:line="240" w:lineRule="auto"/>
        <w:ind w:left="720" w:firstLine="414"/>
        <w:jc w:val="both"/>
        <w:rPr>
          <w:rFonts w:ascii="Times New Roman" w:hAnsi="Times New Roman"/>
          <w:color w:val="000000"/>
          <w:sz w:val="24"/>
          <w:szCs w:val="20"/>
          <w:lang w:eastAsia="id-ID"/>
        </w:rPr>
      </w:pPr>
    </w:p>
    <w:p w:rsidR="0045153F" w:rsidRPr="0045153F" w:rsidRDefault="0045153F" w:rsidP="0045153F">
      <w:pPr>
        <w:numPr>
          <w:ilvl w:val="0"/>
          <w:numId w:val="4"/>
        </w:numPr>
        <w:autoSpaceDE w:val="0"/>
        <w:autoSpaceDN w:val="0"/>
        <w:adjustRightInd w:val="0"/>
        <w:spacing w:after="0" w:line="240" w:lineRule="auto"/>
        <w:jc w:val="both"/>
        <w:rPr>
          <w:rFonts w:ascii="Times New Roman" w:hAnsi="Times New Roman"/>
          <w:color w:val="000000"/>
          <w:sz w:val="24"/>
          <w:szCs w:val="20"/>
          <w:lang w:eastAsia="id-ID"/>
        </w:rPr>
      </w:pPr>
      <w:r w:rsidRPr="0045153F">
        <w:rPr>
          <w:rFonts w:ascii="Times New Roman" w:hAnsi="Times New Roman"/>
          <w:b/>
          <w:color w:val="000000"/>
          <w:sz w:val="24"/>
          <w:szCs w:val="20"/>
          <w:lang w:eastAsia="id-ID"/>
        </w:rPr>
        <w:t>Lapisan pondasi atas (</w:t>
      </w:r>
      <w:r w:rsidRPr="0045153F">
        <w:rPr>
          <w:rFonts w:ascii="Times New Roman" w:hAnsi="Times New Roman"/>
          <w:b/>
          <w:i/>
          <w:iCs/>
          <w:color w:val="000000"/>
          <w:sz w:val="24"/>
          <w:szCs w:val="20"/>
          <w:lang w:eastAsia="id-ID"/>
        </w:rPr>
        <w:t>base course</w:t>
      </w:r>
      <w:r w:rsidRPr="0045153F">
        <w:rPr>
          <w:rFonts w:ascii="Times New Roman" w:hAnsi="Times New Roman"/>
          <w:b/>
          <w:color w:val="000000"/>
          <w:sz w:val="24"/>
          <w:szCs w:val="20"/>
          <w:lang w:eastAsia="id-ID"/>
        </w:rPr>
        <w:t>)</w:t>
      </w:r>
    </w:p>
    <w:p w:rsidR="0045153F" w:rsidRPr="0045153F" w:rsidRDefault="0045153F" w:rsidP="0045153F">
      <w:pPr>
        <w:autoSpaceDE w:val="0"/>
        <w:autoSpaceDN w:val="0"/>
        <w:adjustRightInd w:val="0"/>
        <w:spacing w:after="0" w:line="240" w:lineRule="auto"/>
        <w:ind w:left="720" w:firstLine="414"/>
        <w:jc w:val="both"/>
        <w:rPr>
          <w:rFonts w:ascii="Times New Roman" w:hAnsi="Times New Roman"/>
          <w:color w:val="000000"/>
          <w:sz w:val="24"/>
          <w:szCs w:val="20"/>
          <w:lang w:eastAsia="id-ID"/>
        </w:rPr>
      </w:pPr>
      <w:r w:rsidRPr="0045153F">
        <w:rPr>
          <w:rFonts w:ascii="Times New Roman" w:hAnsi="Times New Roman"/>
          <w:color w:val="000000"/>
          <w:sz w:val="24"/>
          <w:szCs w:val="20"/>
          <w:lang w:eastAsia="id-ID"/>
        </w:rPr>
        <w:t>Lapisan permukaan adalah bagian kontruksi perkerasan lentur yang terletak paling atas. Lapisan permukaan struktur pekerasan lentur terdiri atas campuran mineral agregat dan bahan pengikat yang ditempatkan sebagai lapisan paling atas dan biasanya terletak di atas lapisan pondasi atas. Adapun fungsi lapisan permukaan (</w:t>
      </w:r>
      <w:r w:rsidRPr="0045153F">
        <w:rPr>
          <w:rFonts w:ascii="Times New Roman" w:hAnsi="Times New Roman"/>
          <w:i/>
          <w:iCs/>
          <w:color w:val="000000"/>
          <w:sz w:val="24"/>
          <w:szCs w:val="20"/>
          <w:lang w:eastAsia="id-ID"/>
        </w:rPr>
        <w:t>surface</w:t>
      </w:r>
      <w:r w:rsidRPr="0045153F">
        <w:rPr>
          <w:rFonts w:ascii="Times New Roman" w:hAnsi="Times New Roman"/>
          <w:color w:val="000000"/>
          <w:sz w:val="24"/>
          <w:szCs w:val="20"/>
          <w:lang w:eastAsia="id-ID"/>
        </w:rPr>
        <w:t xml:space="preserve"> </w:t>
      </w:r>
      <w:r w:rsidRPr="0045153F">
        <w:rPr>
          <w:rFonts w:ascii="Times New Roman" w:hAnsi="Times New Roman"/>
          <w:i/>
          <w:iCs/>
          <w:color w:val="000000"/>
          <w:sz w:val="24"/>
          <w:szCs w:val="20"/>
          <w:lang w:eastAsia="id-ID"/>
        </w:rPr>
        <w:t>course</w:t>
      </w:r>
      <w:r w:rsidRPr="0045153F">
        <w:rPr>
          <w:rFonts w:ascii="Times New Roman" w:hAnsi="Times New Roman"/>
          <w:color w:val="000000"/>
          <w:sz w:val="24"/>
          <w:szCs w:val="20"/>
          <w:lang w:eastAsia="id-ID"/>
        </w:rPr>
        <w:t>), yaitu:</w:t>
      </w:r>
    </w:p>
    <w:p w:rsidR="0045153F" w:rsidRPr="0045153F" w:rsidRDefault="0045153F" w:rsidP="0045153F">
      <w:pPr>
        <w:numPr>
          <w:ilvl w:val="0"/>
          <w:numId w:val="8"/>
        </w:numPr>
        <w:autoSpaceDE w:val="0"/>
        <w:autoSpaceDN w:val="0"/>
        <w:adjustRightInd w:val="0"/>
        <w:spacing w:after="0" w:line="240" w:lineRule="auto"/>
        <w:ind w:left="993" w:hanging="273"/>
        <w:jc w:val="both"/>
        <w:rPr>
          <w:rFonts w:ascii="Times New Roman" w:hAnsi="Times New Roman"/>
          <w:color w:val="000000"/>
          <w:sz w:val="24"/>
          <w:szCs w:val="20"/>
          <w:lang w:eastAsia="id-ID"/>
        </w:rPr>
      </w:pPr>
      <w:r w:rsidRPr="0045153F">
        <w:rPr>
          <w:rFonts w:ascii="Times New Roman" w:hAnsi="Times New Roman"/>
          <w:color w:val="000000"/>
          <w:sz w:val="24"/>
          <w:szCs w:val="20"/>
          <w:lang w:eastAsia="id-ID"/>
        </w:rPr>
        <w:lastRenderedPageBreak/>
        <w:t>Sebagai bagian perkerasan untuk menahan beban roda, lapisan yang mempunyai stabilitas tinggi menahan beban roda selama masa pelayanan.</w:t>
      </w:r>
    </w:p>
    <w:p w:rsidR="0045153F" w:rsidRPr="0045153F" w:rsidRDefault="0045153F" w:rsidP="0045153F">
      <w:pPr>
        <w:numPr>
          <w:ilvl w:val="0"/>
          <w:numId w:val="8"/>
        </w:numPr>
        <w:autoSpaceDE w:val="0"/>
        <w:autoSpaceDN w:val="0"/>
        <w:adjustRightInd w:val="0"/>
        <w:spacing w:after="0" w:line="240" w:lineRule="auto"/>
        <w:ind w:left="993" w:hanging="273"/>
        <w:jc w:val="both"/>
        <w:rPr>
          <w:rFonts w:ascii="Times New Roman" w:hAnsi="Times New Roman"/>
          <w:color w:val="000000"/>
          <w:sz w:val="24"/>
          <w:szCs w:val="20"/>
          <w:lang w:eastAsia="id-ID"/>
        </w:rPr>
      </w:pPr>
      <w:r w:rsidRPr="0045153F">
        <w:rPr>
          <w:rFonts w:ascii="Times New Roman" w:hAnsi="Times New Roman"/>
          <w:color w:val="000000"/>
          <w:sz w:val="24"/>
          <w:szCs w:val="20"/>
          <w:lang w:eastAsia="id-ID"/>
        </w:rPr>
        <w:t>Sebagai lapisan tidak tembus air, sehingga air hujan yang jatuh di atasnya tidak meresap ke lapisan di bawahnya serta untuk melindungi badan jalan dari kerusakan akibat cuaca.</w:t>
      </w:r>
    </w:p>
    <w:p w:rsidR="0045153F" w:rsidRPr="0045153F" w:rsidRDefault="0045153F" w:rsidP="0045153F">
      <w:pPr>
        <w:numPr>
          <w:ilvl w:val="0"/>
          <w:numId w:val="8"/>
        </w:numPr>
        <w:autoSpaceDE w:val="0"/>
        <w:autoSpaceDN w:val="0"/>
        <w:adjustRightInd w:val="0"/>
        <w:spacing w:after="0" w:line="240" w:lineRule="auto"/>
        <w:ind w:left="993" w:hanging="273"/>
        <w:jc w:val="both"/>
        <w:rPr>
          <w:rFonts w:ascii="Times New Roman" w:hAnsi="Times New Roman"/>
          <w:color w:val="000000"/>
          <w:sz w:val="24"/>
          <w:szCs w:val="20"/>
          <w:lang w:eastAsia="id-ID"/>
        </w:rPr>
      </w:pPr>
      <w:r w:rsidRPr="0045153F">
        <w:rPr>
          <w:rFonts w:ascii="Times New Roman" w:hAnsi="Times New Roman"/>
          <w:color w:val="000000"/>
          <w:sz w:val="24"/>
          <w:szCs w:val="20"/>
          <w:lang w:eastAsia="id-ID"/>
        </w:rPr>
        <w:t>Lapisan aus (</w:t>
      </w:r>
      <w:r w:rsidRPr="0045153F">
        <w:rPr>
          <w:rFonts w:ascii="Times New Roman" w:hAnsi="Times New Roman"/>
          <w:i/>
          <w:color w:val="000000"/>
          <w:sz w:val="24"/>
          <w:szCs w:val="20"/>
          <w:lang w:eastAsia="id-ID"/>
        </w:rPr>
        <w:t>waerning course</w:t>
      </w:r>
      <w:r w:rsidRPr="0045153F">
        <w:rPr>
          <w:rFonts w:ascii="Times New Roman" w:hAnsi="Times New Roman"/>
          <w:color w:val="000000"/>
          <w:sz w:val="24"/>
          <w:szCs w:val="20"/>
          <w:lang w:eastAsia="id-ID"/>
        </w:rPr>
        <w:t>), lapisan yang langsung menerima gesekan akibat gaya rem yang disebabkan kenderaan sehingga mudah menjadi aus.</w:t>
      </w:r>
    </w:p>
    <w:p w:rsidR="0045153F" w:rsidRPr="0045153F" w:rsidRDefault="0045153F" w:rsidP="0045153F">
      <w:pPr>
        <w:numPr>
          <w:ilvl w:val="0"/>
          <w:numId w:val="8"/>
        </w:numPr>
        <w:autoSpaceDE w:val="0"/>
        <w:autoSpaceDN w:val="0"/>
        <w:adjustRightInd w:val="0"/>
        <w:spacing w:after="0" w:line="240" w:lineRule="auto"/>
        <w:ind w:left="993" w:hanging="273"/>
        <w:jc w:val="both"/>
        <w:rPr>
          <w:rFonts w:ascii="Times New Roman" w:hAnsi="Times New Roman"/>
          <w:color w:val="000000"/>
          <w:sz w:val="24"/>
          <w:szCs w:val="20"/>
          <w:lang w:eastAsia="id-ID"/>
        </w:rPr>
      </w:pPr>
      <w:r w:rsidRPr="0045153F">
        <w:rPr>
          <w:rFonts w:ascii="Times New Roman" w:hAnsi="Times New Roman"/>
          <w:color w:val="000000"/>
          <w:sz w:val="24"/>
          <w:szCs w:val="20"/>
          <w:lang w:eastAsia="id-ID"/>
        </w:rPr>
        <w:t>Lapisan yang menyebar beban ke lapisan bawah, sehingga dapat dipikul oleh lapisan lainnya.</w:t>
      </w:r>
    </w:p>
    <w:p w:rsidR="0045153F" w:rsidRPr="0045153F" w:rsidRDefault="0045153F" w:rsidP="0045153F">
      <w:pPr>
        <w:numPr>
          <w:ilvl w:val="0"/>
          <w:numId w:val="8"/>
        </w:numPr>
        <w:autoSpaceDE w:val="0"/>
        <w:autoSpaceDN w:val="0"/>
        <w:adjustRightInd w:val="0"/>
        <w:spacing w:after="0" w:line="240" w:lineRule="auto"/>
        <w:ind w:left="993" w:hanging="273"/>
        <w:jc w:val="both"/>
        <w:rPr>
          <w:rFonts w:ascii="Times New Roman" w:hAnsi="Times New Roman"/>
          <w:color w:val="000000"/>
          <w:sz w:val="24"/>
          <w:szCs w:val="20"/>
          <w:lang w:eastAsia="id-ID"/>
        </w:rPr>
      </w:pPr>
      <w:r w:rsidRPr="0045153F">
        <w:rPr>
          <w:rFonts w:ascii="Times New Roman" w:hAnsi="Times New Roman"/>
          <w:color w:val="000000"/>
          <w:sz w:val="24"/>
          <w:szCs w:val="20"/>
          <w:lang w:eastAsia="id-ID"/>
        </w:rPr>
        <w:t>Memberikan suatu bagian permukaan yang rata.</w:t>
      </w:r>
    </w:p>
    <w:p w:rsidR="0045153F" w:rsidRPr="0045153F" w:rsidRDefault="0045153F" w:rsidP="0045153F">
      <w:pPr>
        <w:widowControl w:val="0"/>
        <w:autoSpaceDE w:val="0"/>
        <w:autoSpaceDN w:val="0"/>
        <w:adjustRightInd w:val="0"/>
        <w:spacing w:after="0" w:line="240" w:lineRule="auto"/>
        <w:jc w:val="both"/>
        <w:rPr>
          <w:rFonts w:ascii="Times New Roman" w:hAnsi="Times New Roman"/>
          <w:b/>
        </w:rPr>
      </w:pPr>
    </w:p>
    <w:p w:rsidR="0045153F" w:rsidRPr="0045153F" w:rsidRDefault="0045153F" w:rsidP="0045153F">
      <w:pPr>
        <w:widowControl w:val="0"/>
        <w:numPr>
          <w:ilvl w:val="1"/>
          <w:numId w:val="2"/>
        </w:numPr>
        <w:autoSpaceDE w:val="0"/>
        <w:autoSpaceDN w:val="0"/>
        <w:adjustRightInd w:val="0"/>
        <w:spacing w:after="0" w:line="240" w:lineRule="auto"/>
        <w:ind w:left="0" w:firstLine="360"/>
        <w:jc w:val="both"/>
        <w:rPr>
          <w:rFonts w:ascii="Times New Roman" w:hAnsi="Times New Roman"/>
          <w:b/>
        </w:rPr>
      </w:pPr>
      <w:r w:rsidRPr="0045153F">
        <w:rPr>
          <w:rFonts w:ascii="Times New Roman" w:hAnsi="Times New Roman"/>
          <w:b/>
          <w:color w:val="000000"/>
          <w:lang w:val="en-US"/>
        </w:rPr>
        <w:t>Klasifikasi Jalan</w:t>
      </w:r>
    </w:p>
    <w:p w:rsidR="0045153F" w:rsidRPr="0045153F" w:rsidRDefault="0045153F" w:rsidP="0045153F">
      <w:pPr>
        <w:autoSpaceDE w:val="0"/>
        <w:autoSpaceDN w:val="0"/>
        <w:adjustRightInd w:val="0"/>
        <w:spacing w:after="0" w:line="240" w:lineRule="auto"/>
        <w:ind w:firstLine="397"/>
        <w:jc w:val="both"/>
        <w:rPr>
          <w:rFonts w:ascii="Times New Roman" w:hAnsi="Times New Roman"/>
          <w:color w:val="000000"/>
          <w:sz w:val="24"/>
          <w:szCs w:val="24"/>
          <w:lang w:eastAsia="id-ID"/>
        </w:rPr>
      </w:pPr>
      <w:r w:rsidRPr="0045153F">
        <w:rPr>
          <w:rFonts w:ascii="Times New Roman" w:hAnsi="Times New Roman"/>
          <w:color w:val="000000"/>
          <w:sz w:val="24"/>
          <w:szCs w:val="24"/>
          <w:lang w:eastAsia="id-ID"/>
        </w:rPr>
        <w:t>Berdasarkan Undang - Undang No. 38 tahun 2004 mengenai jalan, maka jalan dapat diklasifikasikan menjadi 3, yaitu:</w:t>
      </w:r>
    </w:p>
    <w:p w:rsidR="0045153F" w:rsidRPr="0045153F" w:rsidRDefault="0045153F" w:rsidP="0045153F">
      <w:pPr>
        <w:widowControl w:val="0"/>
        <w:numPr>
          <w:ilvl w:val="0"/>
          <w:numId w:val="10"/>
        </w:numPr>
        <w:autoSpaceDE w:val="0"/>
        <w:autoSpaceDN w:val="0"/>
        <w:adjustRightInd w:val="0"/>
        <w:spacing w:after="0" w:line="240" w:lineRule="auto"/>
        <w:jc w:val="both"/>
        <w:rPr>
          <w:rFonts w:ascii="Times New Roman" w:hAnsi="Times New Roman"/>
          <w:color w:val="000000"/>
          <w:sz w:val="24"/>
          <w:szCs w:val="24"/>
          <w:lang w:eastAsia="id-ID"/>
        </w:rPr>
      </w:pPr>
      <w:r w:rsidRPr="0045153F">
        <w:rPr>
          <w:rFonts w:ascii="Times New Roman" w:hAnsi="Times New Roman"/>
          <w:color w:val="000000"/>
          <w:sz w:val="24"/>
          <w:szCs w:val="24"/>
          <w:lang w:eastAsia="id-ID"/>
        </w:rPr>
        <w:t xml:space="preserve">Klasifikasi jalan menurut peran dan fungsi, </w:t>
      </w:r>
    </w:p>
    <w:p w:rsidR="0045153F" w:rsidRPr="0045153F" w:rsidRDefault="0045153F" w:rsidP="0045153F">
      <w:pPr>
        <w:widowControl w:val="0"/>
        <w:numPr>
          <w:ilvl w:val="0"/>
          <w:numId w:val="10"/>
        </w:numPr>
        <w:autoSpaceDE w:val="0"/>
        <w:autoSpaceDN w:val="0"/>
        <w:adjustRightInd w:val="0"/>
        <w:spacing w:after="0" w:line="240" w:lineRule="auto"/>
        <w:jc w:val="both"/>
        <w:rPr>
          <w:rFonts w:ascii="Times New Roman" w:hAnsi="Times New Roman"/>
          <w:color w:val="000000"/>
          <w:sz w:val="24"/>
          <w:szCs w:val="24"/>
          <w:lang w:eastAsia="id-ID"/>
        </w:rPr>
      </w:pPr>
      <w:r w:rsidRPr="0045153F">
        <w:rPr>
          <w:rFonts w:ascii="Times New Roman" w:hAnsi="Times New Roman"/>
          <w:color w:val="000000"/>
          <w:sz w:val="24"/>
          <w:szCs w:val="24"/>
          <w:lang w:eastAsia="id-ID"/>
        </w:rPr>
        <w:t xml:space="preserve">Klasifikasi jalan menurut wewenang, dan </w:t>
      </w:r>
    </w:p>
    <w:p w:rsidR="0045153F" w:rsidRPr="0045153F" w:rsidRDefault="0045153F" w:rsidP="0045153F">
      <w:pPr>
        <w:widowControl w:val="0"/>
        <w:numPr>
          <w:ilvl w:val="0"/>
          <w:numId w:val="10"/>
        </w:numPr>
        <w:autoSpaceDE w:val="0"/>
        <w:autoSpaceDN w:val="0"/>
        <w:adjustRightInd w:val="0"/>
        <w:spacing w:after="0" w:line="240" w:lineRule="auto"/>
        <w:jc w:val="both"/>
        <w:rPr>
          <w:rFonts w:ascii="Times New Roman" w:hAnsi="Times New Roman"/>
          <w:color w:val="000000"/>
          <w:sz w:val="24"/>
          <w:szCs w:val="24"/>
          <w:lang w:eastAsia="id-ID"/>
        </w:rPr>
      </w:pPr>
      <w:r w:rsidRPr="0045153F">
        <w:rPr>
          <w:rFonts w:ascii="Times New Roman" w:hAnsi="Times New Roman"/>
          <w:color w:val="000000"/>
          <w:sz w:val="24"/>
          <w:szCs w:val="24"/>
          <w:lang w:eastAsia="id-ID"/>
        </w:rPr>
        <w:t>Klasifikasi jalan berdasarkan muatan sumbu.</w:t>
      </w:r>
    </w:p>
    <w:p w:rsidR="0045153F" w:rsidRPr="0045153F" w:rsidRDefault="0045153F" w:rsidP="0045153F">
      <w:pPr>
        <w:widowControl w:val="0"/>
        <w:autoSpaceDE w:val="0"/>
        <w:autoSpaceDN w:val="0"/>
        <w:adjustRightInd w:val="0"/>
        <w:spacing w:after="0" w:line="240" w:lineRule="auto"/>
        <w:ind w:left="927"/>
        <w:jc w:val="both"/>
        <w:rPr>
          <w:rFonts w:ascii="Times New Roman" w:hAnsi="Times New Roman"/>
          <w:color w:val="000000"/>
          <w:sz w:val="24"/>
          <w:szCs w:val="24"/>
          <w:lang w:eastAsia="id-ID"/>
        </w:rPr>
      </w:pPr>
    </w:p>
    <w:p w:rsidR="0045153F" w:rsidRPr="0045153F" w:rsidRDefault="0045153F" w:rsidP="0045153F">
      <w:pPr>
        <w:widowControl w:val="0"/>
        <w:numPr>
          <w:ilvl w:val="0"/>
          <w:numId w:val="14"/>
        </w:numPr>
        <w:autoSpaceDE w:val="0"/>
        <w:autoSpaceDN w:val="0"/>
        <w:adjustRightInd w:val="0"/>
        <w:spacing w:after="0" w:line="240" w:lineRule="auto"/>
        <w:jc w:val="both"/>
        <w:rPr>
          <w:rFonts w:ascii="Times New Roman" w:hAnsi="Times New Roman"/>
          <w:b/>
          <w:color w:val="000000"/>
          <w:sz w:val="24"/>
          <w:szCs w:val="24"/>
          <w:lang w:eastAsia="id-ID"/>
        </w:rPr>
      </w:pPr>
      <w:r w:rsidRPr="0045153F">
        <w:rPr>
          <w:rFonts w:ascii="Times New Roman" w:hAnsi="Times New Roman"/>
          <w:b/>
          <w:color w:val="000000"/>
          <w:sz w:val="24"/>
          <w:szCs w:val="24"/>
          <w:lang w:eastAsia="id-ID"/>
        </w:rPr>
        <w:t>Klasifikasi Jalan Menurut Peran Dan Fungsi</w:t>
      </w:r>
    </w:p>
    <w:p w:rsidR="0045153F" w:rsidRPr="0045153F" w:rsidRDefault="0045153F" w:rsidP="0045153F">
      <w:pPr>
        <w:widowControl w:val="0"/>
        <w:autoSpaceDE w:val="0"/>
        <w:autoSpaceDN w:val="0"/>
        <w:adjustRightInd w:val="0"/>
        <w:spacing w:after="0" w:line="240" w:lineRule="auto"/>
        <w:ind w:firstLine="720"/>
        <w:jc w:val="both"/>
        <w:rPr>
          <w:rFonts w:ascii="Times New Roman" w:hAnsi="Times New Roman"/>
          <w:color w:val="000000"/>
          <w:sz w:val="24"/>
          <w:szCs w:val="24"/>
          <w:lang w:eastAsia="id-ID"/>
        </w:rPr>
      </w:pPr>
      <w:r w:rsidRPr="0045153F">
        <w:rPr>
          <w:rFonts w:ascii="Times New Roman" w:hAnsi="Times New Roman"/>
          <w:color w:val="000000"/>
          <w:sz w:val="24"/>
          <w:szCs w:val="24"/>
          <w:lang w:eastAsia="id-ID"/>
        </w:rPr>
        <w:t>Klasifikasi jalan umum menurut peran dan fungsinya, terdiri atas:</w:t>
      </w:r>
    </w:p>
    <w:p w:rsidR="0045153F" w:rsidRPr="0045153F" w:rsidRDefault="0045153F" w:rsidP="0045153F">
      <w:pPr>
        <w:widowControl w:val="0"/>
        <w:numPr>
          <w:ilvl w:val="0"/>
          <w:numId w:val="15"/>
        </w:numPr>
        <w:autoSpaceDE w:val="0"/>
        <w:autoSpaceDN w:val="0"/>
        <w:adjustRightInd w:val="0"/>
        <w:spacing w:after="0" w:line="240" w:lineRule="auto"/>
        <w:jc w:val="both"/>
        <w:rPr>
          <w:rFonts w:ascii="Times New Roman" w:hAnsi="Times New Roman"/>
          <w:sz w:val="24"/>
          <w:szCs w:val="24"/>
        </w:rPr>
      </w:pPr>
      <w:r w:rsidRPr="0045153F">
        <w:rPr>
          <w:rFonts w:ascii="Times New Roman" w:hAnsi="Times New Roman"/>
          <w:sz w:val="24"/>
          <w:szCs w:val="24"/>
        </w:rPr>
        <w:t>Jalan Arteri</w:t>
      </w:r>
      <w:r w:rsidRPr="0045153F">
        <w:rPr>
          <w:rFonts w:ascii="Times New Roman" w:hAnsi="Times New Roman"/>
          <w:sz w:val="24"/>
          <w:szCs w:val="24"/>
          <w:lang w:val="en-US"/>
        </w:rPr>
        <w:t xml:space="preserve"> </w:t>
      </w:r>
    </w:p>
    <w:p w:rsidR="0045153F" w:rsidRPr="0045153F" w:rsidRDefault="0045153F" w:rsidP="0045153F">
      <w:pPr>
        <w:widowControl w:val="0"/>
        <w:autoSpaceDE w:val="0"/>
        <w:autoSpaceDN w:val="0"/>
        <w:adjustRightInd w:val="0"/>
        <w:spacing w:after="0" w:line="240" w:lineRule="auto"/>
        <w:ind w:left="1080" w:firstLine="338"/>
        <w:jc w:val="both"/>
        <w:rPr>
          <w:rFonts w:ascii="Times New Roman" w:hAnsi="Times New Roman"/>
          <w:sz w:val="24"/>
          <w:szCs w:val="24"/>
        </w:rPr>
      </w:pPr>
      <w:r w:rsidRPr="0045153F">
        <w:rPr>
          <w:rFonts w:ascii="Times New Roman" w:hAnsi="Times New Roman"/>
          <w:sz w:val="24"/>
          <w:szCs w:val="24"/>
        </w:rPr>
        <w:t xml:space="preserve">Jalan arteri adalah jalan yang melayani angkutan utama dengan ciri-ciri perjalanan jarak jauh, kecepatan rata - rata tinggi dan jumlah masuk dibatasi secara efesiensi. </w:t>
      </w:r>
      <w:r w:rsidRPr="0045153F">
        <w:rPr>
          <w:rFonts w:ascii="Times New Roman" w:hAnsi="Times New Roman"/>
          <w:color w:val="000000"/>
          <w:sz w:val="24"/>
          <w:szCs w:val="24"/>
          <w:lang w:eastAsia="id-ID"/>
        </w:rPr>
        <w:t>Jika ditinjau dari peranan jalan maka persyaratan yang harus dipenuhi oleh jalan arteri, adalah:</w:t>
      </w:r>
    </w:p>
    <w:p w:rsidR="0045153F" w:rsidRPr="0045153F" w:rsidRDefault="0045153F" w:rsidP="0045153F">
      <w:pPr>
        <w:widowControl w:val="0"/>
        <w:numPr>
          <w:ilvl w:val="0"/>
          <w:numId w:val="11"/>
        </w:numPr>
        <w:autoSpaceDE w:val="0"/>
        <w:autoSpaceDN w:val="0"/>
        <w:adjustRightInd w:val="0"/>
        <w:spacing w:after="0" w:line="240" w:lineRule="auto"/>
        <w:jc w:val="both"/>
        <w:rPr>
          <w:rFonts w:ascii="Times New Roman" w:hAnsi="Times New Roman"/>
          <w:sz w:val="24"/>
          <w:szCs w:val="24"/>
        </w:rPr>
      </w:pPr>
      <w:r w:rsidRPr="0045153F">
        <w:rPr>
          <w:rFonts w:ascii="Times New Roman" w:hAnsi="Times New Roman"/>
          <w:sz w:val="24"/>
          <w:szCs w:val="24"/>
        </w:rPr>
        <w:t>Kecepatan rencana &gt; 60 km/jam dan lebar badan jalan &gt; 8,0 m.</w:t>
      </w:r>
    </w:p>
    <w:p w:rsidR="0045153F" w:rsidRPr="0045153F" w:rsidRDefault="0045153F" w:rsidP="0045153F">
      <w:pPr>
        <w:widowControl w:val="0"/>
        <w:numPr>
          <w:ilvl w:val="0"/>
          <w:numId w:val="11"/>
        </w:numPr>
        <w:autoSpaceDE w:val="0"/>
        <w:autoSpaceDN w:val="0"/>
        <w:adjustRightInd w:val="0"/>
        <w:spacing w:after="0" w:line="240" w:lineRule="auto"/>
        <w:jc w:val="both"/>
        <w:rPr>
          <w:rFonts w:ascii="Times New Roman" w:hAnsi="Times New Roman"/>
          <w:sz w:val="24"/>
          <w:szCs w:val="24"/>
        </w:rPr>
      </w:pPr>
      <w:r w:rsidRPr="0045153F">
        <w:rPr>
          <w:rFonts w:ascii="Times New Roman" w:hAnsi="Times New Roman"/>
          <w:sz w:val="24"/>
          <w:szCs w:val="24"/>
        </w:rPr>
        <w:lastRenderedPageBreak/>
        <w:t>Kapasitas jalan lebih besar volume lalu lintas rata-rata.</w:t>
      </w:r>
    </w:p>
    <w:p w:rsidR="0045153F" w:rsidRPr="0045153F" w:rsidRDefault="0045153F" w:rsidP="0045153F">
      <w:pPr>
        <w:widowControl w:val="0"/>
        <w:numPr>
          <w:ilvl w:val="0"/>
          <w:numId w:val="11"/>
        </w:numPr>
        <w:autoSpaceDE w:val="0"/>
        <w:autoSpaceDN w:val="0"/>
        <w:adjustRightInd w:val="0"/>
        <w:spacing w:after="0" w:line="240" w:lineRule="auto"/>
        <w:jc w:val="both"/>
        <w:rPr>
          <w:rFonts w:ascii="Times New Roman" w:hAnsi="Times New Roman"/>
          <w:sz w:val="24"/>
          <w:szCs w:val="24"/>
        </w:rPr>
      </w:pPr>
      <w:r w:rsidRPr="0045153F">
        <w:rPr>
          <w:rFonts w:ascii="Times New Roman" w:hAnsi="Times New Roman"/>
          <w:sz w:val="24"/>
          <w:szCs w:val="24"/>
        </w:rPr>
        <w:t>Jalan masuk dibatasi secara efesien sehingga kecepatan rencana dan kapasitas jalan dapat tercapai.</w:t>
      </w:r>
    </w:p>
    <w:p w:rsidR="0045153F" w:rsidRPr="0045153F" w:rsidRDefault="0045153F" w:rsidP="0045153F">
      <w:pPr>
        <w:widowControl w:val="0"/>
        <w:numPr>
          <w:ilvl w:val="0"/>
          <w:numId w:val="11"/>
        </w:numPr>
        <w:autoSpaceDE w:val="0"/>
        <w:autoSpaceDN w:val="0"/>
        <w:adjustRightInd w:val="0"/>
        <w:spacing w:after="0" w:line="240" w:lineRule="auto"/>
        <w:jc w:val="both"/>
        <w:rPr>
          <w:rFonts w:ascii="Times New Roman" w:hAnsi="Times New Roman"/>
          <w:sz w:val="24"/>
          <w:szCs w:val="24"/>
        </w:rPr>
      </w:pPr>
      <w:r w:rsidRPr="0045153F">
        <w:rPr>
          <w:rFonts w:ascii="Times New Roman" w:hAnsi="Times New Roman"/>
          <w:sz w:val="24"/>
          <w:szCs w:val="24"/>
        </w:rPr>
        <w:t>Tidak boleh terganggu oleh kegiatan lokal, lalu lintas lokal, dan lalu lintas ulang alik.</w:t>
      </w:r>
    </w:p>
    <w:p w:rsidR="0045153F" w:rsidRPr="0045153F" w:rsidRDefault="0045153F" w:rsidP="0045153F">
      <w:pPr>
        <w:widowControl w:val="0"/>
        <w:numPr>
          <w:ilvl w:val="0"/>
          <w:numId w:val="11"/>
        </w:numPr>
        <w:autoSpaceDE w:val="0"/>
        <w:autoSpaceDN w:val="0"/>
        <w:adjustRightInd w:val="0"/>
        <w:spacing w:after="0" w:line="240" w:lineRule="auto"/>
        <w:jc w:val="both"/>
        <w:rPr>
          <w:rFonts w:ascii="Times New Roman" w:hAnsi="Times New Roman"/>
          <w:sz w:val="24"/>
          <w:szCs w:val="24"/>
        </w:rPr>
      </w:pPr>
      <w:r w:rsidRPr="0045153F">
        <w:rPr>
          <w:rFonts w:ascii="Times New Roman" w:hAnsi="Times New Roman"/>
          <w:sz w:val="24"/>
          <w:szCs w:val="24"/>
        </w:rPr>
        <w:t>Jalan arteri tidak terputus walaupun memasuki kota.</w:t>
      </w:r>
    </w:p>
    <w:p w:rsidR="0045153F" w:rsidRPr="0045153F" w:rsidRDefault="0045153F" w:rsidP="0045153F">
      <w:pPr>
        <w:widowControl w:val="0"/>
        <w:numPr>
          <w:ilvl w:val="0"/>
          <w:numId w:val="11"/>
        </w:numPr>
        <w:autoSpaceDE w:val="0"/>
        <w:autoSpaceDN w:val="0"/>
        <w:adjustRightInd w:val="0"/>
        <w:spacing w:after="0" w:line="240" w:lineRule="auto"/>
        <w:jc w:val="both"/>
        <w:rPr>
          <w:rFonts w:ascii="Times New Roman" w:hAnsi="Times New Roman"/>
          <w:sz w:val="24"/>
          <w:szCs w:val="24"/>
        </w:rPr>
      </w:pPr>
      <w:r w:rsidRPr="0045153F">
        <w:rPr>
          <w:rFonts w:ascii="Times New Roman" w:hAnsi="Times New Roman"/>
          <w:sz w:val="24"/>
          <w:szCs w:val="24"/>
        </w:rPr>
        <w:t>Tingkat keamanan dan kenyamanan yang dinyatakan dengan Indeks Permukaan tidak kurang dari 2.</w:t>
      </w:r>
    </w:p>
    <w:p w:rsidR="0045153F" w:rsidRPr="0045153F" w:rsidRDefault="0045153F" w:rsidP="0045153F">
      <w:pPr>
        <w:widowControl w:val="0"/>
        <w:numPr>
          <w:ilvl w:val="0"/>
          <w:numId w:val="15"/>
        </w:numPr>
        <w:autoSpaceDE w:val="0"/>
        <w:autoSpaceDN w:val="0"/>
        <w:adjustRightInd w:val="0"/>
        <w:spacing w:after="0" w:line="240" w:lineRule="auto"/>
        <w:jc w:val="both"/>
        <w:rPr>
          <w:rFonts w:ascii="Times New Roman" w:hAnsi="Times New Roman"/>
          <w:sz w:val="24"/>
          <w:szCs w:val="24"/>
        </w:rPr>
      </w:pPr>
      <w:r w:rsidRPr="0045153F">
        <w:rPr>
          <w:rFonts w:ascii="Times New Roman" w:hAnsi="Times New Roman"/>
          <w:sz w:val="24"/>
          <w:szCs w:val="24"/>
        </w:rPr>
        <w:t>Jalan Kolektor</w:t>
      </w:r>
    </w:p>
    <w:p w:rsidR="0045153F" w:rsidRPr="0045153F" w:rsidRDefault="0045153F" w:rsidP="0045153F">
      <w:pPr>
        <w:widowControl w:val="0"/>
        <w:autoSpaceDE w:val="0"/>
        <w:autoSpaceDN w:val="0"/>
        <w:adjustRightInd w:val="0"/>
        <w:spacing w:after="0" w:line="240" w:lineRule="auto"/>
        <w:ind w:left="1080" w:firstLine="338"/>
        <w:jc w:val="both"/>
        <w:rPr>
          <w:rFonts w:ascii="Times New Roman" w:hAnsi="Times New Roman"/>
          <w:sz w:val="24"/>
          <w:szCs w:val="24"/>
        </w:rPr>
      </w:pPr>
      <w:r w:rsidRPr="0045153F">
        <w:rPr>
          <w:rFonts w:ascii="Times New Roman" w:hAnsi="Times New Roman"/>
          <w:sz w:val="24"/>
          <w:szCs w:val="24"/>
        </w:rPr>
        <w:t>Jalan kolektor adalah jalan yang melayani angkutan pengumpulan atau pembagian dengan ciri - ciri perjalanan jarak sedang, dengan kecepatan rata – rata sedang dengan jumlah jalan masuk dibatasi.</w:t>
      </w:r>
    </w:p>
    <w:p w:rsidR="0045153F" w:rsidRPr="0045153F" w:rsidRDefault="0045153F" w:rsidP="0045153F">
      <w:pPr>
        <w:widowControl w:val="0"/>
        <w:numPr>
          <w:ilvl w:val="0"/>
          <w:numId w:val="12"/>
        </w:numPr>
        <w:autoSpaceDE w:val="0"/>
        <w:autoSpaceDN w:val="0"/>
        <w:adjustRightInd w:val="0"/>
        <w:spacing w:after="0" w:line="240" w:lineRule="auto"/>
        <w:jc w:val="both"/>
        <w:rPr>
          <w:rFonts w:ascii="Times New Roman" w:hAnsi="Times New Roman"/>
          <w:sz w:val="24"/>
          <w:szCs w:val="24"/>
        </w:rPr>
      </w:pPr>
      <w:r w:rsidRPr="0045153F">
        <w:rPr>
          <w:rFonts w:ascii="Times New Roman" w:hAnsi="Times New Roman"/>
          <w:sz w:val="24"/>
          <w:szCs w:val="24"/>
        </w:rPr>
        <w:t>Kecepatan rencana &gt; 40 km / jam dan lebar badan jalan &gt; 7,0 m.</w:t>
      </w:r>
    </w:p>
    <w:p w:rsidR="0045153F" w:rsidRPr="0045153F" w:rsidRDefault="0045153F" w:rsidP="0045153F">
      <w:pPr>
        <w:widowControl w:val="0"/>
        <w:numPr>
          <w:ilvl w:val="0"/>
          <w:numId w:val="12"/>
        </w:numPr>
        <w:autoSpaceDE w:val="0"/>
        <w:autoSpaceDN w:val="0"/>
        <w:adjustRightInd w:val="0"/>
        <w:spacing w:after="0" w:line="240" w:lineRule="auto"/>
        <w:jc w:val="both"/>
        <w:rPr>
          <w:rFonts w:ascii="Times New Roman" w:hAnsi="Times New Roman"/>
          <w:sz w:val="24"/>
          <w:szCs w:val="24"/>
        </w:rPr>
      </w:pPr>
      <w:r w:rsidRPr="0045153F">
        <w:rPr>
          <w:rFonts w:ascii="Times New Roman" w:hAnsi="Times New Roman"/>
          <w:sz w:val="24"/>
          <w:szCs w:val="24"/>
        </w:rPr>
        <w:t>Kapasitas jalan lebih besar atau sama dengan volume lalu lintas rata - rata.</w:t>
      </w:r>
    </w:p>
    <w:p w:rsidR="0045153F" w:rsidRPr="0045153F" w:rsidRDefault="0045153F" w:rsidP="0045153F">
      <w:pPr>
        <w:widowControl w:val="0"/>
        <w:numPr>
          <w:ilvl w:val="0"/>
          <w:numId w:val="12"/>
        </w:numPr>
        <w:autoSpaceDE w:val="0"/>
        <w:autoSpaceDN w:val="0"/>
        <w:adjustRightInd w:val="0"/>
        <w:spacing w:after="0" w:line="240" w:lineRule="auto"/>
        <w:jc w:val="both"/>
        <w:rPr>
          <w:rFonts w:ascii="Times New Roman" w:hAnsi="Times New Roman"/>
          <w:sz w:val="24"/>
          <w:szCs w:val="24"/>
        </w:rPr>
      </w:pPr>
      <w:r w:rsidRPr="0045153F">
        <w:rPr>
          <w:rFonts w:ascii="Times New Roman" w:hAnsi="Times New Roman"/>
          <w:color w:val="000000"/>
          <w:sz w:val="24"/>
          <w:szCs w:val="24"/>
          <w:lang w:eastAsia="id-ID"/>
        </w:rPr>
        <w:t>Jalan masuk dibatasi secara efisien sehingga kecepatan rencana dan kapasitas jalan tidak terganggu.</w:t>
      </w:r>
    </w:p>
    <w:p w:rsidR="0045153F" w:rsidRPr="0045153F" w:rsidRDefault="0045153F" w:rsidP="0045153F">
      <w:pPr>
        <w:widowControl w:val="0"/>
        <w:numPr>
          <w:ilvl w:val="0"/>
          <w:numId w:val="12"/>
        </w:numPr>
        <w:autoSpaceDE w:val="0"/>
        <w:autoSpaceDN w:val="0"/>
        <w:adjustRightInd w:val="0"/>
        <w:spacing w:after="0" w:line="240" w:lineRule="auto"/>
        <w:jc w:val="both"/>
        <w:rPr>
          <w:rFonts w:ascii="Times New Roman" w:hAnsi="Times New Roman"/>
          <w:sz w:val="24"/>
          <w:szCs w:val="24"/>
        </w:rPr>
      </w:pPr>
      <w:r w:rsidRPr="0045153F">
        <w:rPr>
          <w:rFonts w:ascii="Times New Roman" w:hAnsi="Times New Roman"/>
          <w:color w:val="000000"/>
          <w:sz w:val="24"/>
          <w:szCs w:val="24"/>
          <w:lang w:eastAsia="id-ID"/>
        </w:rPr>
        <w:t xml:space="preserve">Tidak boleh terganggu oleh kegiatan lokal, lalu lintas lokal. </w:t>
      </w:r>
    </w:p>
    <w:p w:rsidR="0045153F" w:rsidRPr="0045153F" w:rsidRDefault="0045153F" w:rsidP="0045153F">
      <w:pPr>
        <w:widowControl w:val="0"/>
        <w:numPr>
          <w:ilvl w:val="0"/>
          <w:numId w:val="12"/>
        </w:numPr>
        <w:autoSpaceDE w:val="0"/>
        <w:autoSpaceDN w:val="0"/>
        <w:adjustRightInd w:val="0"/>
        <w:spacing w:after="0" w:line="240" w:lineRule="auto"/>
        <w:jc w:val="both"/>
        <w:rPr>
          <w:rFonts w:ascii="Times New Roman" w:hAnsi="Times New Roman"/>
          <w:sz w:val="24"/>
          <w:szCs w:val="24"/>
        </w:rPr>
      </w:pPr>
      <w:r w:rsidRPr="0045153F">
        <w:rPr>
          <w:rFonts w:ascii="Times New Roman" w:hAnsi="Times New Roman"/>
          <w:color w:val="000000"/>
          <w:sz w:val="24"/>
          <w:szCs w:val="24"/>
          <w:lang w:eastAsia="id-ID"/>
        </w:rPr>
        <w:t>Jalan kolektor tidak terputus walaupun memasuki daerah kota.</w:t>
      </w:r>
    </w:p>
    <w:p w:rsidR="0045153F" w:rsidRPr="0045153F" w:rsidRDefault="0045153F" w:rsidP="0045153F">
      <w:pPr>
        <w:widowControl w:val="0"/>
        <w:numPr>
          <w:ilvl w:val="0"/>
          <w:numId w:val="15"/>
        </w:numPr>
        <w:autoSpaceDE w:val="0"/>
        <w:autoSpaceDN w:val="0"/>
        <w:adjustRightInd w:val="0"/>
        <w:spacing w:after="0" w:line="240" w:lineRule="auto"/>
        <w:jc w:val="both"/>
        <w:rPr>
          <w:rFonts w:ascii="Times New Roman" w:hAnsi="Times New Roman"/>
          <w:sz w:val="24"/>
          <w:szCs w:val="24"/>
        </w:rPr>
      </w:pPr>
      <w:r w:rsidRPr="0045153F">
        <w:rPr>
          <w:rFonts w:ascii="Times New Roman" w:hAnsi="Times New Roman"/>
          <w:sz w:val="24"/>
          <w:szCs w:val="24"/>
        </w:rPr>
        <w:t>Jalan Lokal</w:t>
      </w:r>
    </w:p>
    <w:p w:rsidR="0045153F" w:rsidRPr="0045153F" w:rsidRDefault="0045153F" w:rsidP="0045153F">
      <w:pPr>
        <w:widowControl w:val="0"/>
        <w:autoSpaceDE w:val="0"/>
        <w:autoSpaceDN w:val="0"/>
        <w:adjustRightInd w:val="0"/>
        <w:spacing w:after="0" w:line="240" w:lineRule="auto"/>
        <w:ind w:left="1080" w:firstLine="338"/>
        <w:jc w:val="both"/>
        <w:rPr>
          <w:rFonts w:ascii="Times New Roman" w:hAnsi="Times New Roman"/>
          <w:color w:val="000000"/>
          <w:sz w:val="24"/>
          <w:szCs w:val="24"/>
          <w:lang w:eastAsia="id-ID"/>
        </w:rPr>
      </w:pPr>
      <w:r w:rsidRPr="0045153F">
        <w:rPr>
          <w:rFonts w:ascii="Times New Roman" w:hAnsi="Times New Roman"/>
          <w:color w:val="000000"/>
          <w:sz w:val="24"/>
          <w:szCs w:val="24"/>
          <w:lang w:eastAsia="id-ID"/>
        </w:rPr>
        <w:t xml:space="preserve">Jalan lokal, merupakan jalan umum yang berfungsi melayani angkutan setempat dengan ciri - ciri perjalanan jarak dekat, kecepatan rata-rata rendah, dan </w:t>
      </w:r>
      <w:r w:rsidRPr="0045153F">
        <w:rPr>
          <w:rFonts w:ascii="Times New Roman" w:hAnsi="Times New Roman"/>
          <w:color w:val="000000"/>
          <w:sz w:val="24"/>
          <w:szCs w:val="24"/>
          <w:lang w:eastAsia="id-ID"/>
        </w:rPr>
        <w:lastRenderedPageBreak/>
        <w:t>jumlah jalan masuk tidak dibatasi. Jika ditinjau dari peranan jalan maka persyaratan yang harus dipenuhi oleh jalan lokal yaitu:</w:t>
      </w:r>
    </w:p>
    <w:p w:rsidR="0045153F" w:rsidRPr="0045153F" w:rsidRDefault="0045153F" w:rsidP="0045153F">
      <w:pPr>
        <w:widowControl w:val="0"/>
        <w:numPr>
          <w:ilvl w:val="0"/>
          <w:numId w:val="13"/>
        </w:numPr>
        <w:autoSpaceDE w:val="0"/>
        <w:autoSpaceDN w:val="0"/>
        <w:adjustRightInd w:val="0"/>
        <w:spacing w:after="0" w:line="240" w:lineRule="auto"/>
        <w:jc w:val="both"/>
        <w:rPr>
          <w:rFonts w:ascii="Times New Roman" w:hAnsi="Times New Roman"/>
          <w:sz w:val="24"/>
          <w:szCs w:val="24"/>
        </w:rPr>
      </w:pPr>
      <w:r w:rsidRPr="0045153F">
        <w:rPr>
          <w:rFonts w:ascii="Times New Roman" w:hAnsi="Times New Roman"/>
          <w:sz w:val="24"/>
          <w:szCs w:val="24"/>
        </w:rPr>
        <w:t>Kecepatan rencana &gt; 20 km / jam dan lebar badan jalan &gt; 6,0 m.</w:t>
      </w:r>
    </w:p>
    <w:p w:rsidR="0045153F" w:rsidRPr="0045153F" w:rsidRDefault="0045153F" w:rsidP="0045153F">
      <w:pPr>
        <w:widowControl w:val="0"/>
        <w:numPr>
          <w:ilvl w:val="0"/>
          <w:numId w:val="13"/>
        </w:numPr>
        <w:autoSpaceDE w:val="0"/>
        <w:autoSpaceDN w:val="0"/>
        <w:adjustRightInd w:val="0"/>
        <w:spacing w:after="0" w:line="240" w:lineRule="auto"/>
        <w:jc w:val="both"/>
        <w:rPr>
          <w:rFonts w:ascii="Times New Roman" w:hAnsi="Times New Roman"/>
          <w:sz w:val="24"/>
          <w:szCs w:val="24"/>
        </w:rPr>
      </w:pPr>
      <w:r w:rsidRPr="0045153F">
        <w:rPr>
          <w:rFonts w:ascii="Times New Roman" w:hAnsi="Times New Roman"/>
          <w:sz w:val="24"/>
          <w:szCs w:val="24"/>
        </w:rPr>
        <w:t>Jalan lokal primer tidak terputus walaupun memasuki desa.</w:t>
      </w:r>
    </w:p>
    <w:p w:rsidR="0045153F" w:rsidRPr="0045153F" w:rsidRDefault="0045153F" w:rsidP="0045153F">
      <w:pPr>
        <w:widowControl w:val="0"/>
        <w:numPr>
          <w:ilvl w:val="0"/>
          <w:numId w:val="13"/>
        </w:numPr>
        <w:autoSpaceDE w:val="0"/>
        <w:autoSpaceDN w:val="0"/>
        <w:adjustRightInd w:val="0"/>
        <w:spacing w:after="0" w:line="240" w:lineRule="auto"/>
        <w:jc w:val="both"/>
        <w:rPr>
          <w:rFonts w:ascii="Times New Roman" w:hAnsi="Times New Roman"/>
          <w:sz w:val="24"/>
          <w:szCs w:val="24"/>
        </w:rPr>
      </w:pPr>
      <w:r w:rsidRPr="0045153F">
        <w:rPr>
          <w:rFonts w:ascii="Times New Roman" w:hAnsi="Times New Roman"/>
          <w:sz w:val="24"/>
          <w:szCs w:val="24"/>
        </w:rPr>
        <w:t>Indeks Permukaan tidak kurang dari 2.</w:t>
      </w:r>
    </w:p>
    <w:p w:rsidR="0045153F" w:rsidRPr="0045153F" w:rsidRDefault="0045153F" w:rsidP="0045153F">
      <w:pPr>
        <w:widowControl w:val="0"/>
        <w:autoSpaceDE w:val="0"/>
        <w:autoSpaceDN w:val="0"/>
        <w:adjustRightInd w:val="0"/>
        <w:spacing w:after="0" w:line="240" w:lineRule="auto"/>
        <w:jc w:val="both"/>
        <w:rPr>
          <w:rFonts w:ascii="Times New Roman" w:hAnsi="Times New Roman"/>
          <w:sz w:val="24"/>
          <w:szCs w:val="24"/>
          <w:lang w:val="en-US"/>
        </w:rPr>
      </w:pPr>
    </w:p>
    <w:p w:rsidR="0045153F" w:rsidRPr="0045153F" w:rsidRDefault="0045153F" w:rsidP="0045153F">
      <w:pPr>
        <w:widowControl w:val="0"/>
        <w:autoSpaceDE w:val="0"/>
        <w:autoSpaceDN w:val="0"/>
        <w:adjustRightInd w:val="0"/>
        <w:spacing w:after="0" w:line="240" w:lineRule="auto"/>
        <w:jc w:val="both"/>
        <w:rPr>
          <w:rFonts w:ascii="Times New Roman" w:hAnsi="Times New Roman"/>
          <w:sz w:val="24"/>
          <w:szCs w:val="24"/>
        </w:rPr>
      </w:pPr>
    </w:p>
    <w:p w:rsidR="0045153F" w:rsidRPr="0045153F" w:rsidRDefault="0045153F" w:rsidP="0045153F">
      <w:pPr>
        <w:widowControl w:val="0"/>
        <w:numPr>
          <w:ilvl w:val="0"/>
          <w:numId w:val="14"/>
        </w:numPr>
        <w:autoSpaceDE w:val="0"/>
        <w:autoSpaceDN w:val="0"/>
        <w:adjustRightInd w:val="0"/>
        <w:spacing w:after="0" w:line="240" w:lineRule="auto"/>
        <w:jc w:val="both"/>
        <w:rPr>
          <w:rFonts w:ascii="Times New Roman" w:hAnsi="Times New Roman"/>
          <w:b/>
          <w:color w:val="000000"/>
          <w:sz w:val="24"/>
          <w:szCs w:val="24"/>
          <w:lang w:eastAsia="id-ID"/>
        </w:rPr>
      </w:pPr>
      <w:r w:rsidRPr="0045153F">
        <w:rPr>
          <w:rFonts w:ascii="Times New Roman" w:hAnsi="Times New Roman"/>
          <w:b/>
          <w:color w:val="000000"/>
          <w:sz w:val="24"/>
          <w:szCs w:val="24"/>
          <w:lang w:eastAsia="id-ID"/>
        </w:rPr>
        <w:t>Klasifikasi Jalan Menurut Wewenang</w:t>
      </w:r>
    </w:p>
    <w:p w:rsidR="0045153F" w:rsidRPr="0045153F" w:rsidRDefault="0045153F" w:rsidP="0045153F">
      <w:pPr>
        <w:widowControl w:val="0"/>
        <w:autoSpaceDE w:val="0"/>
        <w:autoSpaceDN w:val="0"/>
        <w:adjustRightInd w:val="0"/>
        <w:spacing w:after="0" w:line="240" w:lineRule="auto"/>
        <w:ind w:left="720" w:firstLine="414"/>
        <w:jc w:val="both"/>
        <w:rPr>
          <w:rFonts w:ascii="Times New Roman" w:hAnsi="Times New Roman"/>
          <w:color w:val="000000"/>
          <w:sz w:val="24"/>
          <w:szCs w:val="24"/>
          <w:lang w:eastAsia="id-ID"/>
        </w:rPr>
      </w:pPr>
      <w:r w:rsidRPr="0045153F">
        <w:rPr>
          <w:rFonts w:ascii="Times New Roman" w:hAnsi="Times New Roman"/>
          <w:color w:val="000000"/>
          <w:sz w:val="24"/>
          <w:szCs w:val="24"/>
          <w:lang w:eastAsia="id-ID"/>
        </w:rPr>
        <w:t>Tujuan pengelompokan jalan dimaksudkan untuk mewujudkan kepastian hukum penyelenggaraan jalan sesuai dengan kewenangan pemerintah pusat dan pemerintah daerah. Klasifikasi jalan umum menurut wewenang, terdiri atas:</w:t>
      </w:r>
    </w:p>
    <w:p w:rsidR="0045153F" w:rsidRPr="0045153F" w:rsidRDefault="0045153F" w:rsidP="0045153F">
      <w:pPr>
        <w:widowControl w:val="0"/>
        <w:numPr>
          <w:ilvl w:val="0"/>
          <w:numId w:val="16"/>
        </w:numPr>
        <w:autoSpaceDE w:val="0"/>
        <w:autoSpaceDN w:val="0"/>
        <w:adjustRightInd w:val="0"/>
        <w:spacing w:after="0" w:line="240" w:lineRule="auto"/>
        <w:jc w:val="both"/>
        <w:rPr>
          <w:rFonts w:ascii="Times New Roman" w:hAnsi="Times New Roman"/>
          <w:sz w:val="24"/>
          <w:szCs w:val="24"/>
        </w:rPr>
      </w:pPr>
      <w:r w:rsidRPr="0045153F">
        <w:rPr>
          <w:rFonts w:ascii="Times New Roman" w:hAnsi="Times New Roman"/>
          <w:sz w:val="24"/>
          <w:szCs w:val="24"/>
        </w:rPr>
        <w:t>Jalan Nasional</w:t>
      </w:r>
    </w:p>
    <w:p w:rsidR="0045153F" w:rsidRPr="0045153F" w:rsidRDefault="0045153F" w:rsidP="0045153F">
      <w:pPr>
        <w:widowControl w:val="0"/>
        <w:autoSpaceDE w:val="0"/>
        <w:autoSpaceDN w:val="0"/>
        <w:adjustRightInd w:val="0"/>
        <w:spacing w:after="0" w:line="240" w:lineRule="auto"/>
        <w:ind w:left="1080" w:firstLine="360"/>
        <w:jc w:val="both"/>
        <w:rPr>
          <w:rFonts w:ascii="Times New Roman" w:hAnsi="Times New Roman"/>
          <w:color w:val="000000"/>
          <w:sz w:val="24"/>
          <w:szCs w:val="24"/>
          <w:lang w:val="en-US" w:eastAsia="id-ID"/>
        </w:rPr>
      </w:pPr>
      <w:r w:rsidRPr="0045153F">
        <w:rPr>
          <w:rFonts w:ascii="Times New Roman" w:hAnsi="Times New Roman"/>
          <w:color w:val="000000"/>
          <w:sz w:val="24"/>
          <w:szCs w:val="24"/>
          <w:lang w:eastAsia="id-ID"/>
        </w:rPr>
        <w:t>Jalan nasional merupakan jalan arteri dan jalan kolektor dalam sistem jaringan jalan primer yang menghubungkan antar ibu kota provinsi, dan jalan strategis nasional, serta jalan tol.</w:t>
      </w:r>
    </w:p>
    <w:p w:rsidR="0045153F" w:rsidRPr="0045153F" w:rsidRDefault="0045153F" w:rsidP="0045153F">
      <w:pPr>
        <w:widowControl w:val="0"/>
        <w:numPr>
          <w:ilvl w:val="0"/>
          <w:numId w:val="16"/>
        </w:numPr>
        <w:autoSpaceDE w:val="0"/>
        <w:autoSpaceDN w:val="0"/>
        <w:adjustRightInd w:val="0"/>
        <w:spacing w:after="0" w:line="240" w:lineRule="auto"/>
        <w:jc w:val="both"/>
        <w:rPr>
          <w:rFonts w:ascii="Times New Roman" w:hAnsi="Times New Roman"/>
          <w:sz w:val="24"/>
          <w:szCs w:val="24"/>
        </w:rPr>
      </w:pPr>
      <w:r w:rsidRPr="0045153F">
        <w:rPr>
          <w:rFonts w:ascii="Times New Roman" w:hAnsi="Times New Roman"/>
          <w:sz w:val="24"/>
          <w:szCs w:val="24"/>
        </w:rPr>
        <w:t>Jalan Provinsi</w:t>
      </w:r>
    </w:p>
    <w:p w:rsidR="0045153F" w:rsidRPr="0045153F" w:rsidRDefault="0045153F" w:rsidP="0045153F">
      <w:pPr>
        <w:widowControl w:val="0"/>
        <w:autoSpaceDE w:val="0"/>
        <w:autoSpaceDN w:val="0"/>
        <w:adjustRightInd w:val="0"/>
        <w:spacing w:after="0" w:line="240" w:lineRule="auto"/>
        <w:ind w:left="1080" w:firstLine="338"/>
        <w:jc w:val="both"/>
        <w:rPr>
          <w:rFonts w:ascii="Times New Roman" w:hAnsi="Times New Roman"/>
          <w:color w:val="000000"/>
          <w:sz w:val="24"/>
          <w:szCs w:val="24"/>
          <w:lang w:val="en-US" w:eastAsia="id-ID"/>
        </w:rPr>
      </w:pPr>
      <w:r w:rsidRPr="0045153F">
        <w:rPr>
          <w:rFonts w:ascii="Times New Roman" w:hAnsi="Times New Roman"/>
          <w:color w:val="000000"/>
          <w:sz w:val="24"/>
          <w:szCs w:val="24"/>
          <w:lang w:eastAsia="id-ID"/>
        </w:rPr>
        <w:t>Jalan provinsi merupakan jalan kolektor dalam sistem jaringan jalan primer yang menghubungkan ibu kota provinsi dengan ibu kota kabupaten/kota, atau antar ibu kota kabupaten/kota, dan jalan strategis provinsi.</w:t>
      </w:r>
    </w:p>
    <w:p w:rsidR="0045153F" w:rsidRPr="0045153F" w:rsidRDefault="0045153F" w:rsidP="0045153F">
      <w:pPr>
        <w:widowControl w:val="0"/>
        <w:numPr>
          <w:ilvl w:val="0"/>
          <w:numId w:val="16"/>
        </w:numPr>
        <w:autoSpaceDE w:val="0"/>
        <w:autoSpaceDN w:val="0"/>
        <w:adjustRightInd w:val="0"/>
        <w:spacing w:after="0" w:line="240" w:lineRule="auto"/>
        <w:jc w:val="both"/>
        <w:rPr>
          <w:rFonts w:ascii="Times New Roman" w:hAnsi="Times New Roman"/>
          <w:sz w:val="24"/>
          <w:szCs w:val="24"/>
        </w:rPr>
      </w:pPr>
      <w:r w:rsidRPr="0045153F">
        <w:rPr>
          <w:rFonts w:ascii="Times New Roman" w:hAnsi="Times New Roman"/>
          <w:sz w:val="24"/>
          <w:szCs w:val="24"/>
        </w:rPr>
        <w:t>Jalan Kabupaten</w:t>
      </w:r>
    </w:p>
    <w:p w:rsidR="0045153F" w:rsidRPr="0045153F" w:rsidRDefault="0045153F" w:rsidP="0045153F">
      <w:pPr>
        <w:widowControl w:val="0"/>
        <w:autoSpaceDE w:val="0"/>
        <w:autoSpaceDN w:val="0"/>
        <w:adjustRightInd w:val="0"/>
        <w:spacing w:after="0" w:line="240" w:lineRule="auto"/>
        <w:ind w:left="1080" w:firstLine="338"/>
        <w:jc w:val="both"/>
        <w:rPr>
          <w:rFonts w:ascii="Times New Roman" w:hAnsi="Times New Roman"/>
          <w:color w:val="000000"/>
          <w:sz w:val="24"/>
          <w:szCs w:val="24"/>
          <w:lang w:val="en-US" w:eastAsia="id-ID"/>
        </w:rPr>
      </w:pPr>
      <w:r w:rsidRPr="0045153F">
        <w:rPr>
          <w:rFonts w:ascii="Times New Roman" w:hAnsi="Times New Roman"/>
          <w:color w:val="000000"/>
          <w:sz w:val="24"/>
          <w:szCs w:val="24"/>
          <w:lang w:eastAsia="id-ID"/>
        </w:rPr>
        <w:t xml:space="preserve">Jalan kabupaten merupakan jalan lokal dalam sistem jaringan jalan primer yang tidak termasuk jalan yang menghubungkan ibu kota kabupaten dengan ibu kota kecamatan, antar ibu kota kecamatan, ibu kota kabupaten dengan pusat kegiatan lokal, antar pusat kegiatan lokal, serta </w:t>
      </w:r>
      <w:r w:rsidRPr="0045153F">
        <w:rPr>
          <w:rFonts w:ascii="Times New Roman" w:hAnsi="Times New Roman"/>
          <w:color w:val="000000"/>
          <w:sz w:val="24"/>
          <w:szCs w:val="24"/>
          <w:lang w:eastAsia="id-ID"/>
        </w:rPr>
        <w:lastRenderedPageBreak/>
        <w:t>jalan umum dalam sistem jaringan jalan sekunder dalam wilayah kabupaten, dan jalan strategis kabupaten.</w:t>
      </w:r>
    </w:p>
    <w:p w:rsidR="0045153F" w:rsidRPr="0045153F" w:rsidRDefault="0045153F" w:rsidP="0045153F">
      <w:pPr>
        <w:widowControl w:val="0"/>
        <w:numPr>
          <w:ilvl w:val="0"/>
          <w:numId w:val="16"/>
        </w:numPr>
        <w:autoSpaceDE w:val="0"/>
        <w:autoSpaceDN w:val="0"/>
        <w:adjustRightInd w:val="0"/>
        <w:spacing w:after="0" w:line="240" w:lineRule="auto"/>
        <w:jc w:val="both"/>
        <w:rPr>
          <w:rFonts w:ascii="Times New Roman" w:hAnsi="Times New Roman"/>
          <w:sz w:val="24"/>
          <w:szCs w:val="24"/>
        </w:rPr>
      </w:pPr>
      <w:r w:rsidRPr="0045153F">
        <w:rPr>
          <w:rFonts w:ascii="Times New Roman" w:hAnsi="Times New Roman"/>
          <w:sz w:val="24"/>
          <w:szCs w:val="24"/>
        </w:rPr>
        <w:t>Jalan Kota</w:t>
      </w:r>
    </w:p>
    <w:p w:rsidR="0045153F" w:rsidRPr="0045153F" w:rsidRDefault="0045153F" w:rsidP="0045153F">
      <w:pPr>
        <w:widowControl w:val="0"/>
        <w:autoSpaceDE w:val="0"/>
        <w:autoSpaceDN w:val="0"/>
        <w:adjustRightInd w:val="0"/>
        <w:spacing w:after="0" w:line="240" w:lineRule="auto"/>
        <w:ind w:left="1080" w:firstLine="338"/>
        <w:jc w:val="both"/>
        <w:rPr>
          <w:rFonts w:ascii="Times New Roman" w:hAnsi="Times New Roman"/>
          <w:color w:val="000000"/>
          <w:sz w:val="24"/>
          <w:szCs w:val="24"/>
          <w:lang w:eastAsia="id-ID"/>
        </w:rPr>
      </w:pPr>
      <w:r w:rsidRPr="0045153F">
        <w:rPr>
          <w:rFonts w:ascii="Times New Roman" w:hAnsi="Times New Roman"/>
          <w:color w:val="000000"/>
          <w:sz w:val="24"/>
          <w:szCs w:val="24"/>
          <w:lang w:eastAsia="id-ID"/>
        </w:rPr>
        <w:t>Jalan kota merupakan jalan umum dalam sistem jaringan jalan sekunder yang menghubungkan antar pusat pelayanan dalam kota, menghubungkan pusat pelayanan dengan persil, menghubungkan antar persil, serta menghubungkan antar pusat permukiman yang berada di dalam kota.</w:t>
      </w:r>
    </w:p>
    <w:p w:rsidR="0045153F" w:rsidRPr="0045153F" w:rsidRDefault="0045153F" w:rsidP="0045153F">
      <w:pPr>
        <w:widowControl w:val="0"/>
        <w:autoSpaceDE w:val="0"/>
        <w:autoSpaceDN w:val="0"/>
        <w:adjustRightInd w:val="0"/>
        <w:spacing w:after="0" w:line="240" w:lineRule="auto"/>
        <w:ind w:left="964" w:firstLine="454"/>
        <w:jc w:val="both"/>
        <w:rPr>
          <w:rFonts w:ascii="Times New Roman" w:hAnsi="Times New Roman"/>
          <w:color w:val="000000"/>
          <w:sz w:val="24"/>
          <w:szCs w:val="24"/>
          <w:lang w:eastAsia="id-ID"/>
        </w:rPr>
      </w:pPr>
    </w:p>
    <w:p w:rsidR="0045153F" w:rsidRPr="0045153F" w:rsidRDefault="0045153F" w:rsidP="0045153F">
      <w:pPr>
        <w:widowControl w:val="0"/>
        <w:numPr>
          <w:ilvl w:val="0"/>
          <w:numId w:val="14"/>
        </w:numPr>
        <w:autoSpaceDE w:val="0"/>
        <w:autoSpaceDN w:val="0"/>
        <w:adjustRightInd w:val="0"/>
        <w:spacing w:after="0" w:line="240" w:lineRule="auto"/>
        <w:jc w:val="both"/>
        <w:rPr>
          <w:rFonts w:ascii="Times New Roman" w:hAnsi="Times New Roman"/>
          <w:b/>
          <w:color w:val="000000"/>
          <w:sz w:val="24"/>
          <w:szCs w:val="24"/>
          <w:lang w:eastAsia="id-ID"/>
        </w:rPr>
      </w:pPr>
      <w:r w:rsidRPr="0045153F">
        <w:rPr>
          <w:rFonts w:ascii="Times New Roman" w:hAnsi="Times New Roman"/>
          <w:b/>
          <w:color w:val="000000"/>
          <w:sz w:val="24"/>
          <w:szCs w:val="24"/>
          <w:lang w:eastAsia="id-ID"/>
        </w:rPr>
        <w:t>Klasifikasi Jalan Berdasarkan Muatan Sumbu</w:t>
      </w:r>
    </w:p>
    <w:p w:rsidR="0045153F" w:rsidRPr="0045153F" w:rsidRDefault="0045153F" w:rsidP="0045153F">
      <w:pPr>
        <w:widowControl w:val="0"/>
        <w:autoSpaceDE w:val="0"/>
        <w:autoSpaceDN w:val="0"/>
        <w:adjustRightInd w:val="0"/>
        <w:spacing w:after="0" w:line="240" w:lineRule="auto"/>
        <w:ind w:left="720" w:firstLine="426"/>
        <w:jc w:val="both"/>
        <w:rPr>
          <w:rFonts w:ascii="Times New Roman" w:hAnsi="Times New Roman"/>
          <w:color w:val="000000"/>
          <w:sz w:val="24"/>
          <w:szCs w:val="24"/>
          <w:lang w:eastAsia="id-ID"/>
        </w:rPr>
      </w:pPr>
      <w:r w:rsidRPr="0045153F">
        <w:rPr>
          <w:rFonts w:ascii="Times New Roman" w:hAnsi="Times New Roman"/>
          <w:color w:val="000000"/>
          <w:sz w:val="24"/>
          <w:szCs w:val="24"/>
          <w:lang w:eastAsia="id-ID"/>
        </w:rPr>
        <w:t>Tujuan klasifikasi jalan berdasarkan muatan sumbu adalah untuk keperluan pengaturan penggunaan dan pemenuhan kebutuhan angkutan, jalan dibagi dalam beberapa kelas yang didasarkan pada kebutuhan transportasi, pemilihan moda secara tepat dengan mempertimbangkan keunggulan karakteristik masing-masing moda, perkembangan teknologi kendaraan bermotor, muatan sumbu terberat kendaraan bermotor serta konstruksi jalan. Klasifikasi jalan umum berdasarkan muatan sumbu, terdiri atas:</w:t>
      </w:r>
    </w:p>
    <w:p w:rsidR="0045153F" w:rsidRPr="0045153F" w:rsidRDefault="0045153F" w:rsidP="0045153F">
      <w:pPr>
        <w:widowControl w:val="0"/>
        <w:numPr>
          <w:ilvl w:val="0"/>
          <w:numId w:val="17"/>
        </w:numPr>
        <w:autoSpaceDE w:val="0"/>
        <w:autoSpaceDN w:val="0"/>
        <w:adjustRightInd w:val="0"/>
        <w:spacing w:after="0" w:line="240" w:lineRule="auto"/>
        <w:jc w:val="both"/>
        <w:rPr>
          <w:rFonts w:ascii="Times New Roman" w:hAnsi="Times New Roman"/>
          <w:sz w:val="24"/>
          <w:szCs w:val="24"/>
        </w:rPr>
      </w:pPr>
      <w:r w:rsidRPr="0045153F">
        <w:rPr>
          <w:rFonts w:ascii="Times New Roman" w:hAnsi="Times New Roman"/>
          <w:sz w:val="24"/>
          <w:szCs w:val="24"/>
        </w:rPr>
        <w:t>Jalan Kelas I</w:t>
      </w:r>
    </w:p>
    <w:p w:rsidR="0045153F" w:rsidRPr="0045153F" w:rsidRDefault="0045153F" w:rsidP="0045153F">
      <w:pPr>
        <w:widowControl w:val="0"/>
        <w:autoSpaceDE w:val="0"/>
        <w:autoSpaceDN w:val="0"/>
        <w:adjustRightInd w:val="0"/>
        <w:spacing w:after="0" w:line="240" w:lineRule="auto"/>
        <w:ind w:left="1080" w:firstLine="338"/>
        <w:jc w:val="both"/>
        <w:rPr>
          <w:rFonts w:ascii="Times New Roman" w:hAnsi="Times New Roman"/>
          <w:color w:val="000000"/>
          <w:sz w:val="24"/>
          <w:szCs w:val="24"/>
          <w:lang w:eastAsia="id-ID"/>
        </w:rPr>
      </w:pPr>
      <w:r w:rsidRPr="0045153F">
        <w:rPr>
          <w:rFonts w:ascii="Times New Roman" w:hAnsi="Times New Roman"/>
          <w:color w:val="000000"/>
          <w:sz w:val="24"/>
          <w:szCs w:val="24"/>
          <w:lang w:eastAsia="id-ID"/>
        </w:rPr>
        <w:t xml:space="preserve">Jalan Kelas I yaitu jalan arteri dan kolektor yang dapat dilalui kendaraan bermotor termasuk muatan dengan ukuran lebar tidak melebihi 2,50 meter, ukuran panjang tidak melebihi 18,00 meter, ukuran paling tinggi 4,20 meter dan muatan sumbu terberat yang diizinkan lebih besar dari 10 ton, yang saat ini masih belum digunakan di Indonesia, namun sudah mulai dikembangkan diberbagai negara maju seperti di Prancis telah mencapai muatan sumbu </w:t>
      </w:r>
      <w:r w:rsidRPr="0045153F">
        <w:rPr>
          <w:rFonts w:ascii="Times New Roman" w:hAnsi="Times New Roman"/>
          <w:color w:val="000000"/>
          <w:sz w:val="24"/>
          <w:szCs w:val="24"/>
          <w:lang w:eastAsia="id-ID"/>
        </w:rPr>
        <w:lastRenderedPageBreak/>
        <w:t>terberat sebesar 13 ton.</w:t>
      </w:r>
    </w:p>
    <w:p w:rsidR="0045153F" w:rsidRPr="0045153F" w:rsidRDefault="0045153F" w:rsidP="0045153F">
      <w:pPr>
        <w:widowControl w:val="0"/>
        <w:numPr>
          <w:ilvl w:val="0"/>
          <w:numId w:val="17"/>
        </w:numPr>
        <w:autoSpaceDE w:val="0"/>
        <w:autoSpaceDN w:val="0"/>
        <w:adjustRightInd w:val="0"/>
        <w:spacing w:after="0" w:line="240" w:lineRule="auto"/>
        <w:jc w:val="both"/>
        <w:rPr>
          <w:rFonts w:ascii="Times New Roman" w:hAnsi="Times New Roman"/>
          <w:sz w:val="24"/>
          <w:szCs w:val="24"/>
        </w:rPr>
      </w:pPr>
      <w:r w:rsidRPr="0045153F">
        <w:rPr>
          <w:rFonts w:ascii="Times New Roman" w:hAnsi="Times New Roman"/>
          <w:sz w:val="24"/>
          <w:szCs w:val="24"/>
        </w:rPr>
        <w:t>Jalan Kelas II</w:t>
      </w:r>
    </w:p>
    <w:p w:rsidR="0045153F" w:rsidRPr="0045153F" w:rsidRDefault="0045153F" w:rsidP="0045153F">
      <w:pPr>
        <w:widowControl w:val="0"/>
        <w:autoSpaceDE w:val="0"/>
        <w:autoSpaceDN w:val="0"/>
        <w:adjustRightInd w:val="0"/>
        <w:spacing w:after="0" w:line="240" w:lineRule="auto"/>
        <w:ind w:left="1080" w:firstLine="338"/>
        <w:jc w:val="both"/>
        <w:rPr>
          <w:rFonts w:ascii="Times New Roman" w:hAnsi="Times New Roman"/>
          <w:color w:val="000000"/>
          <w:sz w:val="24"/>
          <w:szCs w:val="24"/>
          <w:lang w:val="en-US" w:eastAsia="id-ID"/>
        </w:rPr>
      </w:pPr>
      <w:r w:rsidRPr="0045153F">
        <w:rPr>
          <w:rFonts w:ascii="Times New Roman" w:hAnsi="Times New Roman"/>
          <w:color w:val="000000"/>
          <w:sz w:val="24"/>
          <w:szCs w:val="24"/>
          <w:lang w:eastAsia="id-ID"/>
        </w:rPr>
        <w:t>Jalan Kelas II yaitu jalan arteri, kolektor, lokal dan lingkungan yang dapat dilalui kendaraan bermotor termasuk muatan dengan ukuran lebar tidak melebihi 2,50 meter, ukuran panjang tidak melebihi 18,00 meter, ukuran paling tinggi 4,20 meter dan muatan sumbu terberat yang diizinkan 10 ton, jalan kelas ini merupakan jalan yang sesuai untuk angkutan peti kemas.</w:t>
      </w:r>
    </w:p>
    <w:p w:rsidR="0045153F" w:rsidRPr="0045153F" w:rsidRDefault="0045153F" w:rsidP="0045153F">
      <w:pPr>
        <w:widowControl w:val="0"/>
        <w:numPr>
          <w:ilvl w:val="0"/>
          <w:numId w:val="17"/>
        </w:numPr>
        <w:autoSpaceDE w:val="0"/>
        <w:autoSpaceDN w:val="0"/>
        <w:adjustRightInd w:val="0"/>
        <w:spacing w:after="0" w:line="240" w:lineRule="auto"/>
        <w:jc w:val="both"/>
        <w:rPr>
          <w:rFonts w:ascii="Times New Roman" w:hAnsi="Times New Roman"/>
          <w:sz w:val="24"/>
          <w:szCs w:val="24"/>
        </w:rPr>
      </w:pPr>
      <w:r w:rsidRPr="0045153F">
        <w:rPr>
          <w:rFonts w:ascii="Times New Roman" w:hAnsi="Times New Roman"/>
          <w:sz w:val="24"/>
          <w:szCs w:val="24"/>
        </w:rPr>
        <w:t>Jalan Kelas IIIA</w:t>
      </w:r>
    </w:p>
    <w:p w:rsidR="0045153F" w:rsidRPr="0045153F" w:rsidRDefault="0045153F" w:rsidP="0045153F">
      <w:pPr>
        <w:widowControl w:val="0"/>
        <w:autoSpaceDE w:val="0"/>
        <w:autoSpaceDN w:val="0"/>
        <w:adjustRightInd w:val="0"/>
        <w:spacing w:after="0" w:line="240" w:lineRule="auto"/>
        <w:ind w:left="1080" w:firstLine="338"/>
        <w:jc w:val="both"/>
        <w:rPr>
          <w:rFonts w:ascii="Times New Roman" w:hAnsi="Times New Roman"/>
          <w:color w:val="000000"/>
          <w:sz w:val="24"/>
          <w:szCs w:val="24"/>
          <w:lang w:val="en-US" w:eastAsia="id-ID"/>
        </w:rPr>
      </w:pPr>
      <w:r w:rsidRPr="0045153F">
        <w:rPr>
          <w:rFonts w:ascii="Times New Roman" w:hAnsi="Times New Roman"/>
          <w:color w:val="000000"/>
          <w:sz w:val="24"/>
          <w:szCs w:val="24"/>
          <w:lang w:eastAsia="id-ID"/>
        </w:rPr>
        <w:t>Jalan Kelas IIIA yaitu jalan arteri, kolektor, lokal dan lingkungan yang dapat dilalui kendaraan bermotor termasuk muatan dengan ukuran lebar tidak melebihi 2,50 meter, ukuran panjang tidak melebihi 12,00 meter, ukuran paling tinggi 3,50 meter dan muatan sumbu terberat yang diizinkan 8 ton.</w:t>
      </w:r>
    </w:p>
    <w:p w:rsidR="0045153F" w:rsidRPr="0045153F" w:rsidRDefault="0045153F" w:rsidP="0045153F">
      <w:pPr>
        <w:widowControl w:val="0"/>
        <w:numPr>
          <w:ilvl w:val="0"/>
          <w:numId w:val="17"/>
        </w:numPr>
        <w:autoSpaceDE w:val="0"/>
        <w:autoSpaceDN w:val="0"/>
        <w:adjustRightInd w:val="0"/>
        <w:spacing w:after="0" w:line="240" w:lineRule="auto"/>
        <w:jc w:val="both"/>
        <w:rPr>
          <w:rFonts w:ascii="Times New Roman" w:hAnsi="Times New Roman"/>
          <w:sz w:val="24"/>
          <w:szCs w:val="24"/>
        </w:rPr>
      </w:pPr>
      <w:r w:rsidRPr="0045153F">
        <w:rPr>
          <w:rFonts w:ascii="Times New Roman" w:hAnsi="Times New Roman"/>
          <w:sz w:val="24"/>
          <w:szCs w:val="24"/>
        </w:rPr>
        <w:t>Jalan Kelas IIIB</w:t>
      </w:r>
    </w:p>
    <w:p w:rsidR="0045153F" w:rsidRPr="0045153F" w:rsidRDefault="0045153F" w:rsidP="0045153F">
      <w:pPr>
        <w:widowControl w:val="0"/>
        <w:autoSpaceDE w:val="0"/>
        <w:autoSpaceDN w:val="0"/>
        <w:adjustRightInd w:val="0"/>
        <w:spacing w:after="0" w:line="240" w:lineRule="auto"/>
        <w:ind w:left="1080" w:firstLine="338"/>
        <w:jc w:val="both"/>
        <w:rPr>
          <w:rFonts w:ascii="Times New Roman" w:hAnsi="Times New Roman"/>
          <w:color w:val="000000"/>
          <w:sz w:val="24"/>
          <w:szCs w:val="24"/>
          <w:lang w:val="en-US" w:eastAsia="id-ID"/>
        </w:rPr>
      </w:pPr>
      <w:r w:rsidRPr="0045153F">
        <w:rPr>
          <w:rFonts w:ascii="Times New Roman" w:hAnsi="Times New Roman"/>
          <w:color w:val="000000"/>
          <w:sz w:val="24"/>
          <w:szCs w:val="24"/>
          <w:lang w:eastAsia="id-ID"/>
        </w:rPr>
        <w:t>Jalan Kelas IIIB yaitu jalan kolektor, lokal dan lingkungan yang dapat dilalui kendaraan bermotor termasuk muatan dengan ukuran lebar tidak melebihi 2,50 meter, ukuran panjang tidak melebihi 12,00 meter, ukuran paling tinggi 3,50 meter dan muatan sumbu terberat yang diizinkan 8 ton.</w:t>
      </w:r>
    </w:p>
    <w:p w:rsidR="0045153F" w:rsidRPr="0045153F" w:rsidRDefault="0045153F" w:rsidP="0045153F">
      <w:pPr>
        <w:widowControl w:val="0"/>
        <w:numPr>
          <w:ilvl w:val="0"/>
          <w:numId w:val="17"/>
        </w:numPr>
        <w:autoSpaceDE w:val="0"/>
        <w:autoSpaceDN w:val="0"/>
        <w:adjustRightInd w:val="0"/>
        <w:spacing w:after="0" w:line="240" w:lineRule="auto"/>
        <w:jc w:val="both"/>
        <w:rPr>
          <w:rFonts w:ascii="Times New Roman" w:hAnsi="Times New Roman"/>
          <w:sz w:val="24"/>
          <w:szCs w:val="24"/>
        </w:rPr>
      </w:pPr>
      <w:r w:rsidRPr="0045153F">
        <w:rPr>
          <w:rFonts w:ascii="Times New Roman" w:hAnsi="Times New Roman"/>
          <w:sz w:val="24"/>
          <w:szCs w:val="24"/>
        </w:rPr>
        <w:t>Jalan Kelas IIIC</w:t>
      </w:r>
    </w:p>
    <w:p w:rsidR="0045153F" w:rsidRPr="0045153F" w:rsidRDefault="0045153F" w:rsidP="0045153F">
      <w:pPr>
        <w:widowControl w:val="0"/>
        <w:autoSpaceDE w:val="0"/>
        <w:autoSpaceDN w:val="0"/>
        <w:adjustRightInd w:val="0"/>
        <w:spacing w:after="0" w:line="240" w:lineRule="auto"/>
        <w:ind w:left="1080" w:firstLine="338"/>
        <w:jc w:val="both"/>
        <w:rPr>
          <w:rFonts w:ascii="Times New Roman" w:hAnsi="Times New Roman"/>
          <w:color w:val="000000"/>
          <w:sz w:val="24"/>
          <w:szCs w:val="24"/>
          <w:lang w:val="en-US" w:eastAsia="id-ID"/>
        </w:rPr>
      </w:pPr>
      <w:r w:rsidRPr="0045153F">
        <w:rPr>
          <w:rFonts w:ascii="Times New Roman" w:hAnsi="Times New Roman"/>
          <w:color w:val="000000"/>
          <w:sz w:val="24"/>
          <w:szCs w:val="24"/>
          <w:lang w:eastAsia="id-ID"/>
        </w:rPr>
        <w:t>Jalan Kelas IIIC yaitu jalan lokal dan jalan lingkungan yang dapat dilalui kendaraan bermotor termasuk muatan dengan ukuran lebar tidak melebihi 2,10 meter, ukuran panjang tidak melebihi 9,00 meter, ukuran paling tinggi 3,50 meter dan muatan sumbu terberat yang diizinkan 8 ton.</w:t>
      </w:r>
    </w:p>
    <w:p w:rsidR="0045153F" w:rsidRPr="0045153F" w:rsidRDefault="0045153F" w:rsidP="0045153F">
      <w:pPr>
        <w:widowControl w:val="0"/>
        <w:numPr>
          <w:ilvl w:val="0"/>
          <w:numId w:val="17"/>
        </w:numPr>
        <w:autoSpaceDE w:val="0"/>
        <w:autoSpaceDN w:val="0"/>
        <w:adjustRightInd w:val="0"/>
        <w:spacing w:after="0" w:line="240" w:lineRule="auto"/>
        <w:jc w:val="both"/>
        <w:rPr>
          <w:rFonts w:ascii="Times New Roman" w:hAnsi="Times New Roman"/>
          <w:sz w:val="24"/>
          <w:szCs w:val="24"/>
        </w:rPr>
      </w:pPr>
      <w:r w:rsidRPr="0045153F">
        <w:rPr>
          <w:rFonts w:ascii="Times New Roman" w:hAnsi="Times New Roman"/>
          <w:sz w:val="24"/>
          <w:szCs w:val="24"/>
        </w:rPr>
        <w:t>Jalan Kelas Khusus</w:t>
      </w:r>
    </w:p>
    <w:p w:rsidR="0045153F" w:rsidRPr="0045153F" w:rsidRDefault="0045153F" w:rsidP="0045153F">
      <w:pPr>
        <w:widowControl w:val="0"/>
        <w:autoSpaceDE w:val="0"/>
        <w:autoSpaceDN w:val="0"/>
        <w:adjustRightInd w:val="0"/>
        <w:spacing w:after="0" w:line="240" w:lineRule="auto"/>
        <w:ind w:left="1080" w:firstLine="338"/>
        <w:jc w:val="both"/>
        <w:rPr>
          <w:rFonts w:ascii="Times New Roman" w:hAnsi="Times New Roman"/>
          <w:color w:val="000000"/>
          <w:sz w:val="24"/>
          <w:szCs w:val="24"/>
          <w:lang w:eastAsia="id-ID"/>
        </w:rPr>
      </w:pPr>
      <w:r w:rsidRPr="0045153F">
        <w:rPr>
          <w:rFonts w:ascii="Times New Roman" w:hAnsi="Times New Roman"/>
          <w:color w:val="000000"/>
          <w:sz w:val="24"/>
          <w:szCs w:val="24"/>
          <w:lang w:eastAsia="id-ID"/>
        </w:rPr>
        <w:t xml:space="preserve">Jalan kelas khusus yaitu jalan arteri yang dapat dilalui </w:t>
      </w:r>
      <w:r w:rsidRPr="0045153F">
        <w:rPr>
          <w:rFonts w:ascii="Times New Roman" w:hAnsi="Times New Roman"/>
          <w:color w:val="000000"/>
          <w:sz w:val="24"/>
          <w:szCs w:val="24"/>
          <w:lang w:eastAsia="id-ID"/>
        </w:rPr>
        <w:lastRenderedPageBreak/>
        <w:t>kendaraan bermotor dengan ukuran lebar melebihi 2,500 m, ukuran panjang melebihi 18,000 m, ukuran paling tinggi 4,200 m, dan muatan sumbu terberat lebih dari 10 ton.</w:t>
      </w:r>
    </w:p>
    <w:p w:rsidR="0045153F" w:rsidRPr="0045153F" w:rsidRDefault="0045153F" w:rsidP="0045153F">
      <w:pPr>
        <w:pStyle w:val="ListParagraph"/>
        <w:spacing w:after="0" w:line="240" w:lineRule="auto"/>
        <w:ind w:left="0"/>
        <w:jc w:val="center"/>
        <w:rPr>
          <w:rFonts w:ascii="Times New Roman" w:hAnsi="Times New Roman"/>
          <w:sz w:val="20"/>
          <w:szCs w:val="20"/>
          <w:lang w:val="en-US"/>
        </w:rPr>
      </w:pPr>
    </w:p>
    <w:p w:rsidR="0045153F" w:rsidRPr="0045153F" w:rsidRDefault="0045153F" w:rsidP="0045153F">
      <w:pPr>
        <w:widowControl w:val="0"/>
        <w:numPr>
          <w:ilvl w:val="1"/>
          <w:numId w:val="2"/>
        </w:numPr>
        <w:autoSpaceDE w:val="0"/>
        <w:autoSpaceDN w:val="0"/>
        <w:adjustRightInd w:val="0"/>
        <w:spacing w:after="0" w:line="240" w:lineRule="auto"/>
        <w:ind w:left="0" w:firstLine="360"/>
        <w:jc w:val="both"/>
        <w:rPr>
          <w:rFonts w:ascii="Times New Roman" w:hAnsi="Times New Roman"/>
          <w:b/>
        </w:rPr>
      </w:pPr>
      <w:r w:rsidRPr="0045153F">
        <w:rPr>
          <w:rFonts w:ascii="Times New Roman" w:hAnsi="Times New Roman"/>
          <w:b/>
          <w:color w:val="000000"/>
        </w:rPr>
        <w:t>Kerusakan Perkerasan Lentur</w:t>
      </w:r>
    </w:p>
    <w:p w:rsidR="0045153F" w:rsidRPr="0045153F" w:rsidRDefault="0045153F" w:rsidP="0045153F">
      <w:pPr>
        <w:autoSpaceDE w:val="0"/>
        <w:autoSpaceDN w:val="0"/>
        <w:adjustRightInd w:val="0"/>
        <w:spacing w:after="0" w:line="240" w:lineRule="auto"/>
        <w:ind w:firstLine="720"/>
        <w:jc w:val="both"/>
        <w:rPr>
          <w:rFonts w:ascii="Times New Roman" w:hAnsi="Times New Roman"/>
          <w:color w:val="000000"/>
          <w:sz w:val="24"/>
          <w:szCs w:val="20"/>
          <w:lang w:val="en-US" w:eastAsia="id-ID"/>
        </w:rPr>
      </w:pPr>
      <w:r w:rsidRPr="0045153F">
        <w:rPr>
          <w:rFonts w:ascii="Times New Roman" w:hAnsi="Times New Roman"/>
          <w:color w:val="000000"/>
          <w:sz w:val="24"/>
          <w:szCs w:val="20"/>
          <w:lang w:eastAsia="id-ID"/>
        </w:rPr>
        <w:t>Kerusakan jalan merupakan suatu kejadian yang mengakibatkan suatu perkerasan jalan menjadi tidak sesuai dengan bentuk perkerasan aslinya, sehingga dapat menyebabkan pekerasan jalan tersebut menjadi rusak, seperti berlubang, retak, bergelombang, dan lain sebagainya.</w:t>
      </w:r>
      <w:r w:rsidRPr="0045153F">
        <w:rPr>
          <w:rFonts w:ascii="Times New Roman" w:hAnsi="Times New Roman"/>
          <w:color w:val="000000"/>
          <w:sz w:val="24"/>
          <w:szCs w:val="20"/>
          <w:lang w:val="en-US" w:eastAsia="id-ID"/>
        </w:rPr>
        <w:t xml:space="preserve"> </w:t>
      </w:r>
      <w:r w:rsidRPr="0045153F">
        <w:rPr>
          <w:rFonts w:ascii="Times New Roman" w:hAnsi="Times New Roman"/>
          <w:color w:val="000000"/>
          <w:sz w:val="24"/>
          <w:szCs w:val="20"/>
          <w:lang w:eastAsia="id-ID"/>
        </w:rPr>
        <w:t>Lapisan perkerasan jalan sering mengalami kerusakan atau kegagalan sebelum mencapai umur rencana. Kerusakan pada perkerasan jalan raya dapat dilihat dari kegagalan fungsional dan struktural. Kegagalan fungsional adalah apabila perkerasan jalan tidak dapat berfungsi lagi sesuai dengan yang direncanakan dan menyebabkan ketidaknyamanan bagi pengguna jalan. Sedangkan kegagalan struktural terjadi ditandai dengan adanya rusak pada satu atau lebih bagian dari struktur perkerasan jalan yang disebabkan lapisan tanah dasar yang tidak stabil, beban lalu lintas, kelelahan permukaan, dan pengaruh kondisi lingkungan sekitar.</w:t>
      </w:r>
    </w:p>
    <w:p w:rsidR="0045153F" w:rsidRPr="0045153F" w:rsidRDefault="0045153F" w:rsidP="0045153F">
      <w:pPr>
        <w:autoSpaceDE w:val="0"/>
        <w:autoSpaceDN w:val="0"/>
        <w:adjustRightInd w:val="0"/>
        <w:spacing w:after="0" w:line="240" w:lineRule="auto"/>
        <w:ind w:firstLine="720"/>
        <w:jc w:val="both"/>
        <w:rPr>
          <w:rFonts w:ascii="Times New Roman" w:hAnsi="Times New Roman"/>
          <w:color w:val="000000"/>
          <w:sz w:val="20"/>
          <w:lang w:eastAsia="id-ID"/>
        </w:rPr>
      </w:pPr>
      <w:r w:rsidRPr="0045153F">
        <w:rPr>
          <w:rFonts w:ascii="Times New Roman" w:hAnsi="Times New Roman"/>
          <w:color w:val="000000"/>
          <w:sz w:val="24"/>
          <w:szCs w:val="20"/>
          <w:lang w:eastAsia="id-ID"/>
        </w:rPr>
        <w:t>Umumnya kerusakan-kerusakan yang timbul itu tidak disebabkan oleh satu faktor saja, tetapi dapat merupakan gabungan penyebab yang saling berkaitan. Sebagai contoh, retak pinggir, pada awalnya dapat diakibatkan oleh tidak baiknya sokongan dari samping. Dengan terjadinya retak pinggir, memungkinkan air meresap masuk ke lapis dibawahnya yang melemahkan ikatan antara aspal dengan agregat</w:t>
      </w:r>
      <w:r w:rsidRPr="0045153F">
        <w:rPr>
          <w:rFonts w:ascii="Times New Roman" w:hAnsi="Times New Roman"/>
          <w:color w:val="000000"/>
          <w:sz w:val="24"/>
          <w:szCs w:val="24"/>
          <w:lang w:eastAsia="id-ID"/>
        </w:rPr>
        <w:t>, hal ini dapat menimbulkan lubang- lubang disamping dan melemahkan daya dukung lapisan dibawahnya.</w:t>
      </w:r>
    </w:p>
    <w:p w:rsidR="0045153F" w:rsidRPr="0045153F" w:rsidRDefault="0045153F" w:rsidP="0045153F">
      <w:pPr>
        <w:autoSpaceDE w:val="0"/>
        <w:autoSpaceDN w:val="0"/>
        <w:adjustRightInd w:val="0"/>
        <w:spacing w:after="0" w:line="240" w:lineRule="auto"/>
        <w:ind w:firstLine="397"/>
        <w:jc w:val="both"/>
        <w:rPr>
          <w:rFonts w:ascii="Times New Roman" w:hAnsi="Times New Roman"/>
          <w:color w:val="000000"/>
          <w:sz w:val="20"/>
          <w:lang w:eastAsia="id-ID"/>
        </w:rPr>
      </w:pPr>
    </w:p>
    <w:p w:rsidR="0045153F" w:rsidRPr="0045153F" w:rsidRDefault="0045153F" w:rsidP="0045153F">
      <w:pPr>
        <w:widowControl w:val="0"/>
        <w:numPr>
          <w:ilvl w:val="1"/>
          <w:numId w:val="2"/>
        </w:numPr>
        <w:autoSpaceDE w:val="0"/>
        <w:autoSpaceDN w:val="0"/>
        <w:adjustRightInd w:val="0"/>
        <w:spacing w:after="0" w:line="240" w:lineRule="auto"/>
        <w:ind w:left="0" w:firstLine="360"/>
        <w:jc w:val="both"/>
        <w:rPr>
          <w:rFonts w:ascii="Times New Roman" w:hAnsi="Times New Roman"/>
          <w:b/>
        </w:rPr>
      </w:pPr>
      <w:r w:rsidRPr="0045153F">
        <w:rPr>
          <w:rFonts w:ascii="Times New Roman" w:hAnsi="Times New Roman"/>
          <w:b/>
          <w:color w:val="000000"/>
        </w:rPr>
        <w:t>Penilaian Kondisi  Kerusakan Perkerasan Lentur</w:t>
      </w:r>
    </w:p>
    <w:p w:rsidR="0045153F" w:rsidRPr="0045153F" w:rsidRDefault="0045153F" w:rsidP="0045153F">
      <w:pPr>
        <w:autoSpaceDE w:val="0"/>
        <w:autoSpaceDN w:val="0"/>
        <w:adjustRightInd w:val="0"/>
        <w:spacing w:after="0" w:line="240" w:lineRule="auto"/>
        <w:ind w:firstLine="720"/>
        <w:jc w:val="both"/>
        <w:rPr>
          <w:rFonts w:ascii="Times New Roman" w:hAnsi="Times New Roman"/>
          <w:color w:val="000000"/>
          <w:sz w:val="24"/>
          <w:szCs w:val="20"/>
          <w:lang w:eastAsia="id-ID"/>
        </w:rPr>
      </w:pPr>
      <w:r w:rsidRPr="0045153F">
        <w:rPr>
          <w:rFonts w:ascii="Times New Roman" w:hAnsi="Times New Roman"/>
          <w:color w:val="000000"/>
          <w:sz w:val="24"/>
          <w:szCs w:val="20"/>
          <w:lang w:eastAsia="id-ID"/>
        </w:rPr>
        <w:t xml:space="preserve">Direktorat penyelidikan masalah tanah dan jalan, sekarang Puslitbang jalan, telah mengembangkan metode penilaian kondisi permukaan jalan yang </w:t>
      </w:r>
      <w:r w:rsidRPr="0045153F">
        <w:rPr>
          <w:rFonts w:ascii="Times New Roman" w:hAnsi="Times New Roman"/>
          <w:color w:val="000000"/>
          <w:sz w:val="24"/>
          <w:szCs w:val="20"/>
          <w:lang w:eastAsia="id-ID"/>
        </w:rPr>
        <w:lastRenderedPageBreak/>
        <w:t xml:space="preserve">diperkenalkan didasarkan pada jenis dan besarnya kerusakan serta kenyamanan berlalu lintas. Jenis kerusakan yang ditinjau adalah retak, lepas, lubang, alur, gelombang, amblas dan belah. Besarnya kerusakan merupakan persentase luar permukaan jalan yang rusak terhadap luas keseluruan jalan yang ditinjau.  </w:t>
      </w:r>
    </w:p>
    <w:p w:rsidR="0045153F" w:rsidRPr="0045153F" w:rsidRDefault="0045153F" w:rsidP="0045153F">
      <w:pPr>
        <w:numPr>
          <w:ilvl w:val="0"/>
          <w:numId w:val="9"/>
        </w:numPr>
        <w:autoSpaceDE w:val="0"/>
        <w:autoSpaceDN w:val="0"/>
        <w:adjustRightInd w:val="0"/>
        <w:spacing w:after="0" w:line="240" w:lineRule="auto"/>
        <w:jc w:val="both"/>
        <w:rPr>
          <w:rFonts w:ascii="Times New Roman" w:hAnsi="Times New Roman"/>
          <w:color w:val="000000"/>
          <w:sz w:val="24"/>
          <w:szCs w:val="20"/>
          <w:lang w:eastAsia="id-ID"/>
        </w:rPr>
      </w:pPr>
      <w:r w:rsidRPr="0045153F">
        <w:rPr>
          <w:rFonts w:ascii="Times New Roman" w:hAnsi="Times New Roman"/>
          <w:color w:val="000000"/>
          <w:sz w:val="24"/>
          <w:szCs w:val="20"/>
          <w:lang w:eastAsia="id-ID"/>
        </w:rPr>
        <w:t>Nilai Prosentase Kerusakan</w:t>
      </w:r>
    </w:p>
    <w:p w:rsidR="0045153F" w:rsidRPr="0045153F" w:rsidRDefault="0045153F" w:rsidP="0045153F">
      <w:pPr>
        <w:autoSpaceDE w:val="0"/>
        <w:autoSpaceDN w:val="0"/>
        <w:adjustRightInd w:val="0"/>
        <w:spacing w:after="0" w:line="240" w:lineRule="auto"/>
        <w:ind w:left="757" w:firstLine="236"/>
        <w:jc w:val="both"/>
        <w:rPr>
          <w:rFonts w:ascii="Times New Roman" w:hAnsi="Times New Roman"/>
          <w:color w:val="000000"/>
          <w:sz w:val="24"/>
          <w:szCs w:val="20"/>
          <w:lang w:eastAsia="id-ID"/>
        </w:rPr>
      </w:pPr>
      <w:r w:rsidRPr="0045153F">
        <w:rPr>
          <w:rFonts w:ascii="Times New Roman" w:hAnsi="Times New Roman"/>
          <w:color w:val="000000"/>
          <w:sz w:val="24"/>
          <w:szCs w:val="20"/>
          <w:lang w:eastAsia="id-ID"/>
        </w:rPr>
        <w:lastRenderedPageBreak/>
        <w:t>Besarnya nilai persentase kerusakan diperoleh dari prosentase luas permukaan jalan yang rusak terhadap luas keseluruhan bagian jalan yang ditinjau. Rumus yang digunakan untuk menentukan nilai persentase kerusakan (Np), yaitu:</w:t>
      </w:r>
    </w:p>
    <w:p w:rsidR="0045153F" w:rsidRDefault="0045153F" w:rsidP="0045153F">
      <w:pPr>
        <w:spacing w:after="0" w:line="240" w:lineRule="auto"/>
        <w:jc w:val="center"/>
        <w:rPr>
          <w:rFonts w:ascii="Times New Roman" w:hAnsi="Times New Roman"/>
          <w:position w:val="-28"/>
          <w:sz w:val="20"/>
          <w:szCs w:val="20"/>
        </w:rPr>
        <w:sectPr w:rsidR="0045153F" w:rsidSect="00054A58">
          <w:type w:val="continuous"/>
          <w:pgSz w:w="11907" w:h="16839" w:code="9"/>
          <w:pgMar w:top="1134" w:right="1134" w:bottom="1134" w:left="1701" w:header="567" w:footer="567" w:gutter="0"/>
          <w:pgNumType w:start="20"/>
          <w:cols w:num="2" w:space="708"/>
          <w:docGrid w:linePitch="360"/>
        </w:sectPr>
      </w:pPr>
    </w:p>
    <w:p w:rsidR="0045153F" w:rsidRPr="0045153F" w:rsidRDefault="0045153F" w:rsidP="0045153F">
      <w:pPr>
        <w:spacing w:after="0" w:line="240" w:lineRule="auto"/>
        <w:jc w:val="center"/>
        <w:rPr>
          <w:rFonts w:ascii="Times New Roman" w:hAnsi="Times New Roman"/>
          <w:sz w:val="20"/>
          <w:szCs w:val="20"/>
        </w:rPr>
      </w:pPr>
      <w:r w:rsidRPr="0045153F">
        <w:rPr>
          <w:rFonts w:ascii="Times New Roman" w:hAnsi="Times New Roman"/>
          <w:position w:val="-28"/>
          <w:sz w:val="20"/>
          <w:szCs w:val="20"/>
        </w:rPr>
        <w:object w:dxaOrig="396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4.85pt;height:24.3pt" o:ole="">
            <v:imagedata r:id="rId11" o:title=""/>
          </v:shape>
          <o:OLEObject Type="Embed" ProgID="Equation.3" ShapeID="_x0000_i1025" DrawAspect="Content" ObjectID="_1648907542" r:id="rId12"/>
        </w:object>
      </w:r>
    </w:p>
    <w:p w:rsidR="0045153F" w:rsidRPr="0045153F" w:rsidRDefault="0045153F" w:rsidP="0045153F">
      <w:pPr>
        <w:spacing w:after="0" w:line="240" w:lineRule="auto"/>
        <w:jc w:val="center"/>
        <w:rPr>
          <w:rFonts w:ascii="Times New Roman" w:hAnsi="Times New Roman"/>
          <w:b/>
          <w:color w:val="000000"/>
          <w:sz w:val="20"/>
          <w:szCs w:val="20"/>
          <w:lang w:eastAsia="id-ID"/>
        </w:rPr>
      </w:pPr>
      <w:r w:rsidRPr="0045153F">
        <w:rPr>
          <w:rFonts w:ascii="Times New Roman" w:hAnsi="Times New Roman"/>
          <w:b/>
          <w:bCs/>
          <w:color w:val="000000"/>
          <w:sz w:val="20"/>
          <w:szCs w:val="20"/>
          <w:lang w:eastAsia="id-ID"/>
        </w:rPr>
        <w:t xml:space="preserve">Tabel 1. </w:t>
      </w:r>
      <w:r w:rsidRPr="0045153F">
        <w:rPr>
          <w:rFonts w:ascii="Times New Roman" w:hAnsi="Times New Roman"/>
          <w:bCs/>
          <w:color w:val="000000"/>
          <w:sz w:val="20"/>
          <w:szCs w:val="20"/>
          <w:lang w:eastAsia="id-ID"/>
        </w:rPr>
        <w:t>Nilai Persentase Kerusakan (Anonim, 1997)</w:t>
      </w:r>
    </w:p>
    <w:tbl>
      <w:tblPr>
        <w:tblW w:w="6132" w:type="dxa"/>
        <w:jc w:val="center"/>
        <w:tblLook w:val="04A0"/>
      </w:tblPr>
      <w:tblGrid>
        <w:gridCol w:w="1925"/>
        <w:gridCol w:w="2273"/>
        <w:gridCol w:w="1934"/>
      </w:tblGrid>
      <w:tr w:rsidR="0045153F" w:rsidRPr="0045153F" w:rsidTr="002B6F1B">
        <w:trPr>
          <w:trHeight w:val="312"/>
          <w:jc w:val="center"/>
        </w:trPr>
        <w:tc>
          <w:tcPr>
            <w:tcW w:w="1925" w:type="dxa"/>
            <w:tcBorders>
              <w:top w:val="single" w:sz="4" w:space="0" w:color="000000"/>
              <w:bottom w:val="single" w:sz="4" w:space="0" w:color="000000"/>
            </w:tcBorders>
            <w:shd w:val="clear" w:color="auto" w:fill="auto"/>
            <w:noWrap/>
            <w:vAlign w:val="center"/>
            <w:hideMark/>
          </w:tcPr>
          <w:p w:rsidR="0045153F" w:rsidRPr="0045153F" w:rsidRDefault="0045153F" w:rsidP="0045153F">
            <w:pPr>
              <w:spacing w:after="0" w:line="240" w:lineRule="auto"/>
              <w:jc w:val="center"/>
              <w:rPr>
                <w:rFonts w:ascii="Times New Roman" w:hAnsi="Times New Roman"/>
                <w:b/>
                <w:color w:val="000000"/>
                <w:sz w:val="20"/>
                <w:szCs w:val="20"/>
              </w:rPr>
            </w:pPr>
            <w:r w:rsidRPr="0045153F">
              <w:rPr>
                <w:rFonts w:ascii="Times New Roman" w:hAnsi="Times New Roman"/>
                <w:b/>
                <w:color w:val="000000"/>
                <w:sz w:val="20"/>
                <w:szCs w:val="20"/>
              </w:rPr>
              <w:t>Prosentase</w:t>
            </w:r>
          </w:p>
        </w:tc>
        <w:tc>
          <w:tcPr>
            <w:tcW w:w="2273" w:type="dxa"/>
            <w:tcBorders>
              <w:top w:val="single" w:sz="4" w:space="0" w:color="000000"/>
              <w:left w:val="nil"/>
              <w:bottom w:val="single" w:sz="4" w:space="0" w:color="000000"/>
            </w:tcBorders>
            <w:shd w:val="clear" w:color="auto" w:fill="auto"/>
            <w:noWrap/>
            <w:vAlign w:val="center"/>
            <w:hideMark/>
          </w:tcPr>
          <w:p w:rsidR="0045153F" w:rsidRPr="0045153F" w:rsidRDefault="0045153F" w:rsidP="0045153F">
            <w:pPr>
              <w:spacing w:after="0" w:line="240" w:lineRule="auto"/>
              <w:jc w:val="center"/>
              <w:rPr>
                <w:rFonts w:ascii="Times New Roman" w:hAnsi="Times New Roman"/>
                <w:b/>
                <w:color w:val="000000"/>
                <w:sz w:val="20"/>
                <w:szCs w:val="20"/>
              </w:rPr>
            </w:pPr>
            <w:r w:rsidRPr="0045153F">
              <w:rPr>
                <w:rFonts w:ascii="Times New Roman" w:hAnsi="Times New Roman"/>
                <w:b/>
                <w:color w:val="000000"/>
                <w:sz w:val="20"/>
                <w:szCs w:val="20"/>
              </w:rPr>
              <w:t>Kategori</w:t>
            </w:r>
          </w:p>
        </w:tc>
        <w:tc>
          <w:tcPr>
            <w:tcW w:w="1934" w:type="dxa"/>
            <w:tcBorders>
              <w:top w:val="single" w:sz="4" w:space="0" w:color="000000"/>
              <w:left w:val="nil"/>
              <w:bottom w:val="single" w:sz="4" w:space="0" w:color="000000"/>
            </w:tcBorders>
            <w:shd w:val="clear" w:color="auto" w:fill="auto"/>
            <w:noWrap/>
            <w:vAlign w:val="center"/>
            <w:hideMark/>
          </w:tcPr>
          <w:p w:rsidR="0045153F" w:rsidRPr="0045153F" w:rsidRDefault="0045153F" w:rsidP="0045153F">
            <w:pPr>
              <w:spacing w:after="0" w:line="240" w:lineRule="auto"/>
              <w:jc w:val="center"/>
              <w:rPr>
                <w:rFonts w:ascii="Times New Roman" w:hAnsi="Times New Roman"/>
                <w:b/>
                <w:color w:val="000000"/>
                <w:sz w:val="20"/>
                <w:szCs w:val="20"/>
              </w:rPr>
            </w:pPr>
            <w:r w:rsidRPr="0045153F">
              <w:rPr>
                <w:rFonts w:ascii="Times New Roman" w:hAnsi="Times New Roman"/>
                <w:b/>
                <w:color w:val="000000"/>
                <w:sz w:val="20"/>
                <w:szCs w:val="20"/>
              </w:rPr>
              <w:t>Nilai</w:t>
            </w:r>
          </w:p>
        </w:tc>
      </w:tr>
      <w:tr w:rsidR="0045153F" w:rsidRPr="0045153F" w:rsidTr="002B6F1B">
        <w:trPr>
          <w:trHeight w:val="312"/>
          <w:jc w:val="center"/>
        </w:trPr>
        <w:tc>
          <w:tcPr>
            <w:tcW w:w="1925" w:type="dxa"/>
            <w:tcBorders>
              <w:top w:val="single" w:sz="4" w:space="0" w:color="000000"/>
            </w:tcBorders>
            <w:shd w:val="clear" w:color="auto" w:fill="auto"/>
            <w:noWrap/>
            <w:vAlign w:val="center"/>
            <w:hideMark/>
          </w:tcPr>
          <w:p w:rsidR="0045153F" w:rsidRPr="0045153F" w:rsidRDefault="0045153F" w:rsidP="0045153F">
            <w:pPr>
              <w:spacing w:after="0" w:line="240" w:lineRule="auto"/>
              <w:jc w:val="center"/>
              <w:rPr>
                <w:rFonts w:ascii="Times New Roman" w:hAnsi="Times New Roman"/>
                <w:color w:val="000000"/>
                <w:sz w:val="20"/>
                <w:szCs w:val="20"/>
              </w:rPr>
            </w:pPr>
            <w:r w:rsidRPr="0045153F">
              <w:rPr>
                <w:rFonts w:ascii="Times New Roman" w:hAnsi="Times New Roman"/>
                <w:color w:val="000000"/>
                <w:sz w:val="20"/>
                <w:szCs w:val="20"/>
              </w:rPr>
              <w:t>&lt; 5 %</w:t>
            </w:r>
          </w:p>
        </w:tc>
        <w:tc>
          <w:tcPr>
            <w:tcW w:w="2273" w:type="dxa"/>
            <w:tcBorders>
              <w:top w:val="single" w:sz="4" w:space="0" w:color="000000"/>
              <w:left w:val="nil"/>
            </w:tcBorders>
            <w:shd w:val="clear" w:color="auto" w:fill="auto"/>
            <w:noWrap/>
            <w:vAlign w:val="center"/>
            <w:hideMark/>
          </w:tcPr>
          <w:p w:rsidR="0045153F" w:rsidRPr="0045153F" w:rsidRDefault="0045153F" w:rsidP="0045153F">
            <w:pPr>
              <w:spacing w:after="0" w:line="240" w:lineRule="auto"/>
              <w:jc w:val="center"/>
              <w:rPr>
                <w:rFonts w:ascii="Times New Roman" w:hAnsi="Times New Roman"/>
                <w:color w:val="000000"/>
                <w:sz w:val="20"/>
                <w:szCs w:val="20"/>
              </w:rPr>
            </w:pPr>
            <w:r w:rsidRPr="0045153F">
              <w:rPr>
                <w:rFonts w:ascii="Times New Roman" w:hAnsi="Times New Roman"/>
                <w:color w:val="000000"/>
                <w:sz w:val="20"/>
                <w:szCs w:val="20"/>
              </w:rPr>
              <w:t>Sedikit sekali</w:t>
            </w:r>
          </w:p>
        </w:tc>
        <w:tc>
          <w:tcPr>
            <w:tcW w:w="1934" w:type="dxa"/>
            <w:tcBorders>
              <w:top w:val="single" w:sz="4" w:space="0" w:color="000000"/>
              <w:left w:val="nil"/>
            </w:tcBorders>
            <w:shd w:val="clear" w:color="auto" w:fill="auto"/>
            <w:noWrap/>
            <w:vAlign w:val="center"/>
            <w:hideMark/>
          </w:tcPr>
          <w:p w:rsidR="0045153F" w:rsidRPr="0045153F" w:rsidRDefault="0045153F" w:rsidP="0045153F">
            <w:pPr>
              <w:spacing w:after="0" w:line="240" w:lineRule="auto"/>
              <w:jc w:val="center"/>
              <w:rPr>
                <w:rFonts w:ascii="Times New Roman" w:hAnsi="Times New Roman"/>
                <w:color w:val="000000"/>
                <w:sz w:val="20"/>
                <w:szCs w:val="20"/>
              </w:rPr>
            </w:pPr>
            <w:r w:rsidRPr="0045153F">
              <w:rPr>
                <w:rFonts w:ascii="Times New Roman" w:hAnsi="Times New Roman"/>
                <w:color w:val="000000"/>
                <w:sz w:val="20"/>
                <w:szCs w:val="20"/>
              </w:rPr>
              <w:t>2</w:t>
            </w:r>
          </w:p>
        </w:tc>
      </w:tr>
      <w:tr w:rsidR="0045153F" w:rsidRPr="0045153F" w:rsidTr="002B6F1B">
        <w:trPr>
          <w:trHeight w:val="312"/>
          <w:jc w:val="center"/>
        </w:trPr>
        <w:tc>
          <w:tcPr>
            <w:tcW w:w="1925" w:type="dxa"/>
            <w:shd w:val="clear" w:color="auto" w:fill="auto"/>
            <w:noWrap/>
            <w:vAlign w:val="center"/>
            <w:hideMark/>
          </w:tcPr>
          <w:p w:rsidR="0045153F" w:rsidRPr="0045153F" w:rsidRDefault="0045153F" w:rsidP="0045153F">
            <w:pPr>
              <w:spacing w:after="0" w:line="240" w:lineRule="auto"/>
              <w:jc w:val="center"/>
              <w:rPr>
                <w:rFonts w:ascii="Times New Roman" w:hAnsi="Times New Roman"/>
                <w:color w:val="000000"/>
                <w:sz w:val="20"/>
                <w:szCs w:val="20"/>
              </w:rPr>
            </w:pPr>
            <w:r w:rsidRPr="0045153F">
              <w:rPr>
                <w:rFonts w:ascii="Times New Roman" w:hAnsi="Times New Roman"/>
                <w:color w:val="000000"/>
                <w:sz w:val="20"/>
                <w:szCs w:val="20"/>
              </w:rPr>
              <w:t>5 % – 20 %</w:t>
            </w:r>
          </w:p>
        </w:tc>
        <w:tc>
          <w:tcPr>
            <w:tcW w:w="2273" w:type="dxa"/>
            <w:tcBorders>
              <w:left w:val="nil"/>
            </w:tcBorders>
            <w:shd w:val="clear" w:color="auto" w:fill="auto"/>
            <w:noWrap/>
            <w:vAlign w:val="center"/>
            <w:hideMark/>
          </w:tcPr>
          <w:p w:rsidR="0045153F" w:rsidRPr="0045153F" w:rsidRDefault="0045153F" w:rsidP="0045153F">
            <w:pPr>
              <w:spacing w:after="0" w:line="240" w:lineRule="auto"/>
              <w:jc w:val="center"/>
              <w:rPr>
                <w:rFonts w:ascii="Times New Roman" w:hAnsi="Times New Roman"/>
                <w:color w:val="000000"/>
                <w:sz w:val="20"/>
                <w:szCs w:val="20"/>
              </w:rPr>
            </w:pPr>
            <w:r w:rsidRPr="0045153F">
              <w:rPr>
                <w:rFonts w:ascii="Times New Roman" w:hAnsi="Times New Roman"/>
                <w:color w:val="000000"/>
                <w:sz w:val="20"/>
                <w:szCs w:val="20"/>
              </w:rPr>
              <w:t>Sedikit</w:t>
            </w:r>
          </w:p>
        </w:tc>
        <w:tc>
          <w:tcPr>
            <w:tcW w:w="1934" w:type="dxa"/>
            <w:tcBorders>
              <w:left w:val="nil"/>
            </w:tcBorders>
            <w:shd w:val="clear" w:color="auto" w:fill="auto"/>
            <w:noWrap/>
            <w:vAlign w:val="center"/>
            <w:hideMark/>
          </w:tcPr>
          <w:p w:rsidR="0045153F" w:rsidRPr="0045153F" w:rsidRDefault="0045153F" w:rsidP="0045153F">
            <w:pPr>
              <w:spacing w:after="0" w:line="240" w:lineRule="auto"/>
              <w:jc w:val="center"/>
              <w:rPr>
                <w:rFonts w:ascii="Times New Roman" w:hAnsi="Times New Roman"/>
                <w:color w:val="000000"/>
                <w:sz w:val="20"/>
                <w:szCs w:val="20"/>
              </w:rPr>
            </w:pPr>
            <w:r w:rsidRPr="0045153F">
              <w:rPr>
                <w:rFonts w:ascii="Times New Roman" w:hAnsi="Times New Roman"/>
                <w:color w:val="000000"/>
                <w:sz w:val="20"/>
                <w:szCs w:val="20"/>
              </w:rPr>
              <w:t>3</w:t>
            </w:r>
          </w:p>
        </w:tc>
      </w:tr>
      <w:tr w:rsidR="0045153F" w:rsidRPr="0045153F" w:rsidTr="002B6F1B">
        <w:trPr>
          <w:trHeight w:val="312"/>
          <w:jc w:val="center"/>
        </w:trPr>
        <w:tc>
          <w:tcPr>
            <w:tcW w:w="1925" w:type="dxa"/>
            <w:shd w:val="clear" w:color="auto" w:fill="auto"/>
            <w:noWrap/>
            <w:vAlign w:val="center"/>
            <w:hideMark/>
          </w:tcPr>
          <w:p w:rsidR="0045153F" w:rsidRPr="0045153F" w:rsidRDefault="0045153F" w:rsidP="0045153F">
            <w:pPr>
              <w:spacing w:after="0" w:line="240" w:lineRule="auto"/>
              <w:jc w:val="center"/>
              <w:rPr>
                <w:rFonts w:ascii="Times New Roman" w:hAnsi="Times New Roman"/>
                <w:color w:val="000000"/>
                <w:sz w:val="20"/>
                <w:szCs w:val="20"/>
              </w:rPr>
            </w:pPr>
            <w:r w:rsidRPr="0045153F">
              <w:rPr>
                <w:rFonts w:ascii="Times New Roman" w:hAnsi="Times New Roman"/>
                <w:color w:val="000000"/>
                <w:sz w:val="20"/>
                <w:szCs w:val="20"/>
              </w:rPr>
              <w:t>20 – 40 %</w:t>
            </w:r>
          </w:p>
        </w:tc>
        <w:tc>
          <w:tcPr>
            <w:tcW w:w="2273" w:type="dxa"/>
            <w:tcBorders>
              <w:left w:val="nil"/>
            </w:tcBorders>
            <w:shd w:val="clear" w:color="auto" w:fill="auto"/>
            <w:noWrap/>
            <w:vAlign w:val="center"/>
            <w:hideMark/>
          </w:tcPr>
          <w:p w:rsidR="0045153F" w:rsidRPr="0045153F" w:rsidRDefault="0045153F" w:rsidP="0045153F">
            <w:pPr>
              <w:spacing w:after="0" w:line="240" w:lineRule="auto"/>
              <w:jc w:val="center"/>
              <w:rPr>
                <w:rFonts w:ascii="Times New Roman" w:hAnsi="Times New Roman"/>
                <w:color w:val="000000"/>
                <w:sz w:val="20"/>
                <w:szCs w:val="20"/>
              </w:rPr>
            </w:pPr>
            <w:r w:rsidRPr="0045153F">
              <w:rPr>
                <w:rFonts w:ascii="Times New Roman" w:hAnsi="Times New Roman"/>
                <w:color w:val="000000"/>
                <w:sz w:val="20"/>
                <w:szCs w:val="20"/>
              </w:rPr>
              <w:t>Sedang</w:t>
            </w:r>
          </w:p>
        </w:tc>
        <w:tc>
          <w:tcPr>
            <w:tcW w:w="1934" w:type="dxa"/>
            <w:tcBorders>
              <w:left w:val="nil"/>
            </w:tcBorders>
            <w:shd w:val="clear" w:color="auto" w:fill="auto"/>
            <w:noWrap/>
            <w:vAlign w:val="center"/>
            <w:hideMark/>
          </w:tcPr>
          <w:p w:rsidR="0045153F" w:rsidRPr="0045153F" w:rsidRDefault="0045153F" w:rsidP="0045153F">
            <w:pPr>
              <w:spacing w:after="0" w:line="240" w:lineRule="auto"/>
              <w:jc w:val="center"/>
              <w:rPr>
                <w:rFonts w:ascii="Times New Roman" w:hAnsi="Times New Roman"/>
                <w:color w:val="000000"/>
                <w:sz w:val="20"/>
                <w:szCs w:val="20"/>
              </w:rPr>
            </w:pPr>
            <w:r w:rsidRPr="0045153F">
              <w:rPr>
                <w:rFonts w:ascii="Times New Roman" w:hAnsi="Times New Roman"/>
                <w:color w:val="000000"/>
                <w:sz w:val="20"/>
                <w:szCs w:val="20"/>
              </w:rPr>
              <w:t>5</w:t>
            </w:r>
          </w:p>
        </w:tc>
      </w:tr>
      <w:tr w:rsidR="0045153F" w:rsidRPr="0045153F" w:rsidTr="002B6F1B">
        <w:trPr>
          <w:trHeight w:val="312"/>
          <w:jc w:val="center"/>
        </w:trPr>
        <w:tc>
          <w:tcPr>
            <w:tcW w:w="1925" w:type="dxa"/>
            <w:tcBorders>
              <w:bottom w:val="single" w:sz="4" w:space="0" w:color="000000"/>
            </w:tcBorders>
            <w:shd w:val="clear" w:color="auto" w:fill="auto"/>
            <w:noWrap/>
            <w:vAlign w:val="center"/>
            <w:hideMark/>
          </w:tcPr>
          <w:p w:rsidR="0045153F" w:rsidRPr="0045153F" w:rsidRDefault="0045153F" w:rsidP="0045153F">
            <w:pPr>
              <w:spacing w:after="0" w:line="240" w:lineRule="auto"/>
              <w:jc w:val="center"/>
              <w:rPr>
                <w:rFonts w:ascii="Times New Roman" w:hAnsi="Times New Roman"/>
                <w:color w:val="000000"/>
                <w:sz w:val="20"/>
                <w:szCs w:val="20"/>
              </w:rPr>
            </w:pPr>
            <w:r w:rsidRPr="0045153F">
              <w:rPr>
                <w:rFonts w:ascii="Times New Roman" w:hAnsi="Times New Roman"/>
                <w:color w:val="000000"/>
                <w:sz w:val="20"/>
                <w:szCs w:val="20"/>
              </w:rPr>
              <w:t>&gt; 40 %</w:t>
            </w:r>
          </w:p>
        </w:tc>
        <w:tc>
          <w:tcPr>
            <w:tcW w:w="2273" w:type="dxa"/>
            <w:tcBorders>
              <w:left w:val="nil"/>
              <w:bottom w:val="single" w:sz="4" w:space="0" w:color="000000"/>
            </w:tcBorders>
            <w:shd w:val="clear" w:color="auto" w:fill="auto"/>
            <w:noWrap/>
            <w:vAlign w:val="center"/>
            <w:hideMark/>
          </w:tcPr>
          <w:p w:rsidR="0045153F" w:rsidRPr="0045153F" w:rsidRDefault="0045153F" w:rsidP="0045153F">
            <w:pPr>
              <w:spacing w:after="0" w:line="240" w:lineRule="auto"/>
              <w:jc w:val="center"/>
              <w:rPr>
                <w:rFonts w:ascii="Times New Roman" w:hAnsi="Times New Roman"/>
                <w:color w:val="000000"/>
                <w:sz w:val="20"/>
                <w:szCs w:val="20"/>
              </w:rPr>
            </w:pPr>
            <w:r w:rsidRPr="0045153F">
              <w:rPr>
                <w:rFonts w:ascii="Times New Roman" w:hAnsi="Times New Roman"/>
                <w:color w:val="000000"/>
                <w:sz w:val="20"/>
                <w:szCs w:val="20"/>
              </w:rPr>
              <w:t>Banyak</w:t>
            </w:r>
          </w:p>
        </w:tc>
        <w:tc>
          <w:tcPr>
            <w:tcW w:w="1934" w:type="dxa"/>
            <w:tcBorders>
              <w:left w:val="nil"/>
              <w:bottom w:val="single" w:sz="4" w:space="0" w:color="000000"/>
            </w:tcBorders>
            <w:shd w:val="clear" w:color="auto" w:fill="auto"/>
            <w:noWrap/>
            <w:vAlign w:val="center"/>
            <w:hideMark/>
          </w:tcPr>
          <w:p w:rsidR="0045153F" w:rsidRPr="0045153F" w:rsidRDefault="0045153F" w:rsidP="0045153F">
            <w:pPr>
              <w:spacing w:after="0" w:line="240" w:lineRule="auto"/>
              <w:jc w:val="center"/>
              <w:rPr>
                <w:rFonts w:ascii="Times New Roman" w:hAnsi="Times New Roman"/>
                <w:color w:val="000000"/>
                <w:sz w:val="20"/>
                <w:szCs w:val="20"/>
              </w:rPr>
            </w:pPr>
            <w:r w:rsidRPr="0045153F">
              <w:rPr>
                <w:rFonts w:ascii="Times New Roman" w:hAnsi="Times New Roman"/>
                <w:color w:val="000000"/>
                <w:sz w:val="20"/>
                <w:szCs w:val="20"/>
              </w:rPr>
              <w:t>7</w:t>
            </w:r>
          </w:p>
        </w:tc>
      </w:tr>
    </w:tbl>
    <w:p w:rsidR="0045153F" w:rsidRPr="0045153F" w:rsidRDefault="0045153F" w:rsidP="0045153F">
      <w:pPr>
        <w:autoSpaceDE w:val="0"/>
        <w:autoSpaceDN w:val="0"/>
        <w:adjustRightInd w:val="0"/>
        <w:spacing w:after="0" w:line="240" w:lineRule="auto"/>
        <w:ind w:left="709" w:firstLine="284"/>
        <w:jc w:val="both"/>
        <w:rPr>
          <w:rFonts w:ascii="Times New Roman" w:hAnsi="Times New Roman"/>
          <w:color w:val="000000"/>
          <w:sz w:val="20"/>
          <w:szCs w:val="20"/>
          <w:lang w:val="en-US" w:eastAsia="id-ID"/>
        </w:rPr>
      </w:pPr>
    </w:p>
    <w:p w:rsidR="0045153F" w:rsidRPr="0045153F" w:rsidRDefault="0045153F" w:rsidP="0045153F">
      <w:pPr>
        <w:autoSpaceDE w:val="0"/>
        <w:autoSpaceDN w:val="0"/>
        <w:adjustRightInd w:val="0"/>
        <w:spacing w:after="0" w:line="240" w:lineRule="auto"/>
        <w:ind w:left="709" w:firstLine="284"/>
        <w:jc w:val="both"/>
        <w:rPr>
          <w:rFonts w:ascii="Times New Roman" w:hAnsi="Times New Roman"/>
          <w:color w:val="000000"/>
          <w:sz w:val="20"/>
          <w:szCs w:val="20"/>
          <w:lang w:eastAsia="id-ID"/>
        </w:rPr>
      </w:pPr>
      <w:r w:rsidRPr="0045153F">
        <w:rPr>
          <w:rFonts w:ascii="Times New Roman" w:hAnsi="Times New Roman"/>
          <w:color w:val="000000"/>
          <w:sz w:val="20"/>
          <w:szCs w:val="20"/>
          <w:lang w:eastAsia="id-ID"/>
        </w:rPr>
        <w:t>Analisa data menggunakan Metode Bina</w:t>
      </w:r>
      <w:r w:rsidRPr="0045153F">
        <w:rPr>
          <w:rFonts w:ascii="Times New Roman" w:hAnsi="Times New Roman"/>
          <w:b/>
          <w:color w:val="000000"/>
          <w:sz w:val="20"/>
          <w:szCs w:val="20"/>
          <w:lang w:eastAsia="id-ID"/>
        </w:rPr>
        <w:t xml:space="preserve"> </w:t>
      </w:r>
      <w:r w:rsidRPr="0045153F">
        <w:rPr>
          <w:rFonts w:ascii="Times New Roman" w:hAnsi="Times New Roman"/>
          <w:color w:val="000000"/>
          <w:sz w:val="20"/>
          <w:szCs w:val="20"/>
          <w:lang w:eastAsia="id-ID"/>
        </w:rPr>
        <w:t>Marga dengan beberapa acuan dimana diawal</w:t>
      </w:r>
      <w:r w:rsidRPr="0045153F">
        <w:rPr>
          <w:rFonts w:ascii="Times New Roman" w:hAnsi="Times New Roman"/>
          <w:b/>
          <w:color w:val="000000"/>
          <w:sz w:val="20"/>
          <w:szCs w:val="20"/>
          <w:lang w:eastAsia="id-ID"/>
        </w:rPr>
        <w:t xml:space="preserve"> </w:t>
      </w:r>
      <w:r w:rsidRPr="0045153F">
        <w:rPr>
          <w:rFonts w:ascii="Times New Roman" w:hAnsi="Times New Roman"/>
          <w:color w:val="000000"/>
          <w:sz w:val="20"/>
          <w:szCs w:val="20"/>
          <w:lang w:eastAsia="id-ID"/>
        </w:rPr>
        <w:t>pembahasan sudah didapat data LHR, dengan</w:t>
      </w:r>
      <w:r w:rsidRPr="0045153F">
        <w:rPr>
          <w:rFonts w:ascii="Times New Roman" w:hAnsi="Times New Roman"/>
          <w:b/>
          <w:color w:val="000000"/>
          <w:sz w:val="20"/>
          <w:szCs w:val="20"/>
          <w:lang w:eastAsia="id-ID"/>
        </w:rPr>
        <w:t xml:space="preserve"> </w:t>
      </w:r>
      <w:r w:rsidRPr="0045153F">
        <w:rPr>
          <w:rFonts w:ascii="Times New Roman" w:hAnsi="Times New Roman"/>
          <w:color w:val="000000"/>
          <w:sz w:val="20"/>
          <w:szCs w:val="20"/>
          <w:lang w:eastAsia="id-ID"/>
        </w:rPr>
        <w:t>data tersebut ditentukan nilai kelas jalan</w:t>
      </w:r>
      <w:r w:rsidRPr="0045153F">
        <w:rPr>
          <w:rFonts w:ascii="Times New Roman" w:hAnsi="Times New Roman"/>
          <w:b/>
          <w:color w:val="000000"/>
          <w:sz w:val="20"/>
          <w:szCs w:val="20"/>
          <w:lang w:eastAsia="id-ID"/>
        </w:rPr>
        <w:t xml:space="preserve"> </w:t>
      </w:r>
      <w:r w:rsidRPr="0045153F">
        <w:rPr>
          <w:rFonts w:ascii="Times New Roman" w:hAnsi="Times New Roman"/>
          <w:color w:val="000000"/>
          <w:sz w:val="20"/>
          <w:szCs w:val="20"/>
          <w:lang w:eastAsia="id-ID"/>
        </w:rPr>
        <w:t>dengan menggunakan Tabel 2 berikut ini.</w:t>
      </w:r>
    </w:p>
    <w:p w:rsidR="0045153F" w:rsidRPr="0045153F" w:rsidRDefault="0045153F" w:rsidP="0045153F">
      <w:pPr>
        <w:autoSpaceDE w:val="0"/>
        <w:autoSpaceDN w:val="0"/>
        <w:adjustRightInd w:val="0"/>
        <w:spacing w:after="0" w:line="240" w:lineRule="auto"/>
        <w:jc w:val="center"/>
        <w:rPr>
          <w:rFonts w:ascii="Times New Roman" w:hAnsi="Times New Roman"/>
          <w:b/>
          <w:color w:val="000000"/>
          <w:sz w:val="20"/>
          <w:szCs w:val="20"/>
          <w:lang w:eastAsia="id-ID"/>
        </w:rPr>
      </w:pPr>
      <w:r w:rsidRPr="0045153F">
        <w:rPr>
          <w:rFonts w:ascii="Times New Roman" w:hAnsi="Times New Roman"/>
          <w:b/>
          <w:color w:val="000000"/>
          <w:sz w:val="20"/>
          <w:szCs w:val="20"/>
          <w:lang w:eastAsia="id-ID"/>
        </w:rPr>
        <w:t xml:space="preserve">Tabel 2. LHR dan Nilai Kelas Jalan </w:t>
      </w:r>
      <w:r w:rsidRPr="0045153F">
        <w:rPr>
          <w:rFonts w:ascii="Times New Roman" w:hAnsi="Times New Roman"/>
          <w:b/>
          <w:bCs/>
          <w:color w:val="000000"/>
          <w:sz w:val="20"/>
          <w:szCs w:val="20"/>
          <w:lang w:eastAsia="id-ID"/>
        </w:rPr>
        <w:t>(Anonim, 1997)</w:t>
      </w:r>
    </w:p>
    <w:tbl>
      <w:tblPr>
        <w:tblW w:w="5334" w:type="dxa"/>
        <w:jc w:val="center"/>
        <w:tblLook w:val="04A0"/>
      </w:tblPr>
      <w:tblGrid>
        <w:gridCol w:w="2951"/>
        <w:gridCol w:w="2383"/>
      </w:tblGrid>
      <w:tr w:rsidR="0045153F" w:rsidRPr="0045153F" w:rsidTr="002B6F1B">
        <w:trPr>
          <w:trHeight w:val="312"/>
          <w:jc w:val="center"/>
        </w:trPr>
        <w:tc>
          <w:tcPr>
            <w:tcW w:w="2951" w:type="dxa"/>
            <w:tcBorders>
              <w:top w:val="single" w:sz="4" w:space="0" w:color="auto"/>
              <w:left w:val="nil"/>
              <w:bottom w:val="single" w:sz="4" w:space="0" w:color="auto"/>
              <w:right w:val="nil"/>
            </w:tcBorders>
            <w:shd w:val="clear" w:color="auto" w:fill="auto"/>
            <w:noWrap/>
            <w:vAlign w:val="center"/>
            <w:hideMark/>
          </w:tcPr>
          <w:p w:rsidR="0045153F" w:rsidRPr="0045153F" w:rsidRDefault="0045153F" w:rsidP="0045153F">
            <w:pPr>
              <w:spacing w:after="0" w:line="240" w:lineRule="auto"/>
              <w:jc w:val="center"/>
              <w:rPr>
                <w:rFonts w:ascii="Times New Roman" w:hAnsi="Times New Roman"/>
                <w:b/>
                <w:color w:val="000000"/>
                <w:sz w:val="20"/>
                <w:szCs w:val="20"/>
              </w:rPr>
            </w:pPr>
            <w:r w:rsidRPr="0045153F">
              <w:rPr>
                <w:rFonts w:ascii="Times New Roman" w:hAnsi="Times New Roman"/>
                <w:b/>
                <w:color w:val="000000"/>
                <w:sz w:val="20"/>
                <w:szCs w:val="20"/>
              </w:rPr>
              <w:t>LHR (smp/hari)</w:t>
            </w:r>
          </w:p>
        </w:tc>
        <w:tc>
          <w:tcPr>
            <w:tcW w:w="2383" w:type="dxa"/>
            <w:tcBorders>
              <w:top w:val="single" w:sz="4" w:space="0" w:color="auto"/>
              <w:left w:val="nil"/>
              <w:bottom w:val="single" w:sz="4" w:space="0" w:color="auto"/>
              <w:right w:val="nil"/>
            </w:tcBorders>
            <w:shd w:val="clear" w:color="auto" w:fill="auto"/>
            <w:noWrap/>
            <w:vAlign w:val="center"/>
            <w:hideMark/>
          </w:tcPr>
          <w:p w:rsidR="0045153F" w:rsidRPr="0045153F" w:rsidRDefault="0045153F" w:rsidP="0045153F">
            <w:pPr>
              <w:spacing w:after="0" w:line="240" w:lineRule="auto"/>
              <w:jc w:val="center"/>
              <w:rPr>
                <w:rFonts w:ascii="Times New Roman" w:hAnsi="Times New Roman"/>
                <w:b/>
                <w:color w:val="000000"/>
                <w:sz w:val="20"/>
                <w:szCs w:val="20"/>
              </w:rPr>
            </w:pPr>
            <w:r w:rsidRPr="0045153F">
              <w:rPr>
                <w:rFonts w:ascii="Times New Roman" w:hAnsi="Times New Roman"/>
                <w:b/>
                <w:color w:val="000000"/>
                <w:sz w:val="20"/>
                <w:szCs w:val="20"/>
              </w:rPr>
              <w:t>Nilai Kelas Jalan</w:t>
            </w:r>
          </w:p>
        </w:tc>
      </w:tr>
      <w:tr w:rsidR="0045153F" w:rsidRPr="0045153F" w:rsidTr="002B6F1B">
        <w:trPr>
          <w:trHeight w:val="312"/>
          <w:jc w:val="center"/>
        </w:trPr>
        <w:tc>
          <w:tcPr>
            <w:tcW w:w="2951" w:type="dxa"/>
            <w:tcBorders>
              <w:top w:val="nil"/>
              <w:left w:val="nil"/>
              <w:bottom w:val="nil"/>
              <w:right w:val="nil"/>
            </w:tcBorders>
            <w:shd w:val="clear" w:color="auto" w:fill="auto"/>
            <w:noWrap/>
            <w:vAlign w:val="center"/>
            <w:hideMark/>
          </w:tcPr>
          <w:p w:rsidR="0045153F" w:rsidRPr="0045153F" w:rsidRDefault="0045153F" w:rsidP="0045153F">
            <w:pPr>
              <w:spacing w:after="0" w:line="240" w:lineRule="auto"/>
              <w:jc w:val="center"/>
              <w:rPr>
                <w:rFonts w:ascii="Times New Roman" w:hAnsi="Times New Roman"/>
                <w:color w:val="000000"/>
                <w:sz w:val="20"/>
                <w:szCs w:val="20"/>
              </w:rPr>
            </w:pPr>
            <w:r w:rsidRPr="0045153F">
              <w:rPr>
                <w:rFonts w:ascii="Times New Roman" w:hAnsi="Times New Roman"/>
                <w:color w:val="000000"/>
                <w:sz w:val="20"/>
                <w:szCs w:val="20"/>
              </w:rPr>
              <w:t>&lt; 20</w:t>
            </w:r>
          </w:p>
        </w:tc>
        <w:tc>
          <w:tcPr>
            <w:tcW w:w="2383" w:type="dxa"/>
            <w:tcBorders>
              <w:top w:val="nil"/>
              <w:left w:val="nil"/>
              <w:bottom w:val="nil"/>
              <w:right w:val="nil"/>
            </w:tcBorders>
            <w:shd w:val="clear" w:color="auto" w:fill="auto"/>
            <w:noWrap/>
            <w:vAlign w:val="center"/>
            <w:hideMark/>
          </w:tcPr>
          <w:p w:rsidR="0045153F" w:rsidRPr="0045153F" w:rsidRDefault="0045153F" w:rsidP="0045153F">
            <w:pPr>
              <w:spacing w:after="0" w:line="240" w:lineRule="auto"/>
              <w:jc w:val="center"/>
              <w:rPr>
                <w:rFonts w:ascii="Times New Roman" w:hAnsi="Times New Roman"/>
                <w:color w:val="000000"/>
                <w:sz w:val="20"/>
                <w:szCs w:val="20"/>
              </w:rPr>
            </w:pPr>
            <w:r w:rsidRPr="0045153F">
              <w:rPr>
                <w:rFonts w:ascii="Times New Roman" w:hAnsi="Times New Roman"/>
                <w:color w:val="000000"/>
                <w:sz w:val="20"/>
                <w:szCs w:val="20"/>
              </w:rPr>
              <w:t>0</w:t>
            </w:r>
          </w:p>
        </w:tc>
      </w:tr>
      <w:tr w:rsidR="0045153F" w:rsidRPr="0045153F" w:rsidTr="002B6F1B">
        <w:trPr>
          <w:trHeight w:val="312"/>
          <w:jc w:val="center"/>
        </w:trPr>
        <w:tc>
          <w:tcPr>
            <w:tcW w:w="2951" w:type="dxa"/>
            <w:tcBorders>
              <w:top w:val="nil"/>
              <w:left w:val="nil"/>
              <w:bottom w:val="nil"/>
              <w:right w:val="nil"/>
            </w:tcBorders>
            <w:shd w:val="clear" w:color="auto" w:fill="auto"/>
            <w:noWrap/>
            <w:vAlign w:val="center"/>
            <w:hideMark/>
          </w:tcPr>
          <w:p w:rsidR="0045153F" w:rsidRPr="0045153F" w:rsidRDefault="0045153F" w:rsidP="0045153F">
            <w:pPr>
              <w:spacing w:after="0" w:line="240" w:lineRule="auto"/>
              <w:jc w:val="center"/>
              <w:rPr>
                <w:rFonts w:ascii="Times New Roman" w:hAnsi="Times New Roman"/>
                <w:color w:val="000000"/>
                <w:sz w:val="20"/>
                <w:szCs w:val="20"/>
              </w:rPr>
            </w:pPr>
            <w:r w:rsidRPr="0045153F">
              <w:rPr>
                <w:rFonts w:ascii="Times New Roman" w:hAnsi="Times New Roman"/>
                <w:color w:val="000000"/>
                <w:sz w:val="20"/>
                <w:szCs w:val="20"/>
              </w:rPr>
              <w:t>20 - 50</w:t>
            </w:r>
          </w:p>
        </w:tc>
        <w:tc>
          <w:tcPr>
            <w:tcW w:w="2383" w:type="dxa"/>
            <w:tcBorders>
              <w:top w:val="nil"/>
              <w:left w:val="nil"/>
              <w:bottom w:val="nil"/>
              <w:right w:val="nil"/>
            </w:tcBorders>
            <w:shd w:val="clear" w:color="auto" w:fill="auto"/>
            <w:noWrap/>
            <w:vAlign w:val="center"/>
            <w:hideMark/>
          </w:tcPr>
          <w:p w:rsidR="0045153F" w:rsidRPr="0045153F" w:rsidRDefault="0045153F" w:rsidP="0045153F">
            <w:pPr>
              <w:spacing w:after="0" w:line="240" w:lineRule="auto"/>
              <w:jc w:val="center"/>
              <w:rPr>
                <w:rFonts w:ascii="Times New Roman" w:hAnsi="Times New Roman"/>
                <w:color w:val="000000"/>
                <w:sz w:val="20"/>
                <w:szCs w:val="20"/>
              </w:rPr>
            </w:pPr>
            <w:r w:rsidRPr="0045153F">
              <w:rPr>
                <w:rFonts w:ascii="Times New Roman" w:hAnsi="Times New Roman"/>
                <w:color w:val="000000"/>
                <w:sz w:val="20"/>
                <w:szCs w:val="20"/>
              </w:rPr>
              <w:t>1</w:t>
            </w:r>
          </w:p>
        </w:tc>
      </w:tr>
      <w:tr w:rsidR="0045153F" w:rsidRPr="0045153F" w:rsidTr="002B6F1B">
        <w:trPr>
          <w:trHeight w:val="312"/>
          <w:jc w:val="center"/>
        </w:trPr>
        <w:tc>
          <w:tcPr>
            <w:tcW w:w="2951" w:type="dxa"/>
            <w:tcBorders>
              <w:top w:val="nil"/>
              <w:left w:val="nil"/>
              <w:bottom w:val="nil"/>
              <w:right w:val="nil"/>
            </w:tcBorders>
            <w:shd w:val="clear" w:color="auto" w:fill="auto"/>
            <w:noWrap/>
            <w:vAlign w:val="center"/>
            <w:hideMark/>
          </w:tcPr>
          <w:p w:rsidR="0045153F" w:rsidRPr="0045153F" w:rsidRDefault="0045153F" w:rsidP="0045153F">
            <w:pPr>
              <w:spacing w:after="0" w:line="240" w:lineRule="auto"/>
              <w:jc w:val="center"/>
              <w:rPr>
                <w:rFonts w:ascii="Times New Roman" w:hAnsi="Times New Roman"/>
                <w:color w:val="000000"/>
                <w:sz w:val="20"/>
                <w:szCs w:val="20"/>
              </w:rPr>
            </w:pPr>
            <w:r w:rsidRPr="0045153F">
              <w:rPr>
                <w:rFonts w:ascii="Times New Roman" w:hAnsi="Times New Roman"/>
                <w:color w:val="000000"/>
                <w:sz w:val="20"/>
                <w:szCs w:val="20"/>
              </w:rPr>
              <w:t>50 - 200</w:t>
            </w:r>
          </w:p>
        </w:tc>
        <w:tc>
          <w:tcPr>
            <w:tcW w:w="2383" w:type="dxa"/>
            <w:tcBorders>
              <w:top w:val="nil"/>
              <w:left w:val="nil"/>
              <w:bottom w:val="nil"/>
              <w:right w:val="nil"/>
            </w:tcBorders>
            <w:shd w:val="clear" w:color="auto" w:fill="auto"/>
            <w:noWrap/>
            <w:vAlign w:val="center"/>
            <w:hideMark/>
          </w:tcPr>
          <w:p w:rsidR="0045153F" w:rsidRPr="0045153F" w:rsidRDefault="0045153F" w:rsidP="0045153F">
            <w:pPr>
              <w:spacing w:after="0" w:line="240" w:lineRule="auto"/>
              <w:jc w:val="center"/>
              <w:rPr>
                <w:rFonts w:ascii="Times New Roman" w:hAnsi="Times New Roman"/>
                <w:color w:val="000000"/>
                <w:sz w:val="20"/>
                <w:szCs w:val="20"/>
              </w:rPr>
            </w:pPr>
            <w:r w:rsidRPr="0045153F">
              <w:rPr>
                <w:rFonts w:ascii="Times New Roman" w:hAnsi="Times New Roman"/>
                <w:color w:val="000000"/>
                <w:sz w:val="20"/>
                <w:szCs w:val="20"/>
              </w:rPr>
              <w:t>2</w:t>
            </w:r>
          </w:p>
        </w:tc>
      </w:tr>
      <w:tr w:rsidR="0045153F" w:rsidRPr="0045153F" w:rsidTr="002B6F1B">
        <w:trPr>
          <w:trHeight w:val="312"/>
          <w:jc w:val="center"/>
        </w:trPr>
        <w:tc>
          <w:tcPr>
            <w:tcW w:w="2951" w:type="dxa"/>
            <w:tcBorders>
              <w:top w:val="nil"/>
              <w:left w:val="nil"/>
              <w:bottom w:val="nil"/>
              <w:right w:val="nil"/>
            </w:tcBorders>
            <w:shd w:val="clear" w:color="auto" w:fill="auto"/>
            <w:noWrap/>
            <w:vAlign w:val="center"/>
            <w:hideMark/>
          </w:tcPr>
          <w:p w:rsidR="0045153F" w:rsidRPr="0045153F" w:rsidRDefault="0045153F" w:rsidP="0045153F">
            <w:pPr>
              <w:spacing w:after="0" w:line="240" w:lineRule="auto"/>
              <w:jc w:val="center"/>
              <w:rPr>
                <w:rFonts w:ascii="Times New Roman" w:hAnsi="Times New Roman"/>
                <w:color w:val="000000"/>
                <w:sz w:val="20"/>
                <w:szCs w:val="20"/>
              </w:rPr>
            </w:pPr>
            <w:r w:rsidRPr="0045153F">
              <w:rPr>
                <w:rFonts w:ascii="Times New Roman" w:hAnsi="Times New Roman"/>
                <w:color w:val="000000"/>
                <w:sz w:val="20"/>
                <w:szCs w:val="20"/>
              </w:rPr>
              <w:t>200 - 500</w:t>
            </w:r>
          </w:p>
        </w:tc>
        <w:tc>
          <w:tcPr>
            <w:tcW w:w="2383" w:type="dxa"/>
            <w:tcBorders>
              <w:top w:val="nil"/>
              <w:left w:val="nil"/>
              <w:bottom w:val="nil"/>
              <w:right w:val="nil"/>
            </w:tcBorders>
            <w:shd w:val="clear" w:color="auto" w:fill="auto"/>
            <w:noWrap/>
            <w:vAlign w:val="center"/>
            <w:hideMark/>
          </w:tcPr>
          <w:p w:rsidR="0045153F" w:rsidRPr="0045153F" w:rsidRDefault="0045153F" w:rsidP="0045153F">
            <w:pPr>
              <w:spacing w:after="0" w:line="240" w:lineRule="auto"/>
              <w:jc w:val="center"/>
              <w:rPr>
                <w:rFonts w:ascii="Times New Roman" w:hAnsi="Times New Roman"/>
                <w:color w:val="000000"/>
                <w:sz w:val="20"/>
                <w:szCs w:val="20"/>
              </w:rPr>
            </w:pPr>
            <w:r w:rsidRPr="0045153F">
              <w:rPr>
                <w:rFonts w:ascii="Times New Roman" w:hAnsi="Times New Roman"/>
                <w:color w:val="000000"/>
                <w:sz w:val="20"/>
                <w:szCs w:val="20"/>
              </w:rPr>
              <w:t>3</w:t>
            </w:r>
          </w:p>
        </w:tc>
      </w:tr>
      <w:tr w:rsidR="0045153F" w:rsidRPr="0045153F" w:rsidTr="002B6F1B">
        <w:trPr>
          <w:trHeight w:val="312"/>
          <w:jc w:val="center"/>
        </w:trPr>
        <w:tc>
          <w:tcPr>
            <w:tcW w:w="2951" w:type="dxa"/>
            <w:tcBorders>
              <w:top w:val="nil"/>
              <w:left w:val="nil"/>
              <w:bottom w:val="nil"/>
              <w:right w:val="nil"/>
            </w:tcBorders>
            <w:shd w:val="clear" w:color="auto" w:fill="auto"/>
            <w:noWrap/>
            <w:vAlign w:val="center"/>
            <w:hideMark/>
          </w:tcPr>
          <w:p w:rsidR="0045153F" w:rsidRPr="0045153F" w:rsidRDefault="0045153F" w:rsidP="0045153F">
            <w:pPr>
              <w:spacing w:after="0" w:line="240" w:lineRule="auto"/>
              <w:jc w:val="center"/>
              <w:rPr>
                <w:rFonts w:ascii="Times New Roman" w:hAnsi="Times New Roman"/>
                <w:color w:val="000000"/>
                <w:sz w:val="20"/>
                <w:szCs w:val="20"/>
              </w:rPr>
            </w:pPr>
            <w:r w:rsidRPr="0045153F">
              <w:rPr>
                <w:rFonts w:ascii="Times New Roman" w:hAnsi="Times New Roman"/>
                <w:color w:val="000000"/>
                <w:sz w:val="20"/>
                <w:szCs w:val="20"/>
              </w:rPr>
              <w:t>500 - 2000</w:t>
            </w:r>
          </w:p>
        </w:tc>
        <w:tc>
          <w:tcPr>
            <w:tcW w:w="2383" w:type="dxa"/>
            <w:tcBorders>
              <w:top w:val="nil"/>
              <w:left w:val="nil"/>
              <w:bottom w:val="nil"/>
              <w:right w:val="nil"/>
            </w:tcBorders>
            <w:shd w:val="clear" w:color="auto" w:fill="auto"/>
            <w:noWrap/>
            <w:vAlign w:val="center"/>
            <w:hideMark/>
          </w:tcPr>
          <w:p w:rsidR="0045153F" w:rsidRPr="0045153F" w:rsidRDefault="0045153F" w:rsidP="0045153F">
            <w:pPr>
              <w:spacing w:after="0" w:line="240" w:lineRule="auto"/>
              <w:jc w:val="center"/>
              <w:rPr>
                <w:rFonts w:ascii="Times New Roman" w:hAnsi="Times New Roman"/>
                <w:color w:val="000000"/>
                <w:sz w:val="20"/>
                <w:szCs w:val="20"/>
              </w:rPr>
            </w:pPr>
            <w:r w:rsidRPr="0045153F">
              <w:rPr>
                <w:rFonts w:ascii="Times New Roman" w:hAnsi="Times New Roman"/>
                <w:color w:val="000000"/>
                <w:sz w:val="20"/>
                <w:szCs w:val="20"/>
              </w:rPr>
              <w:t>4</w:t>
            </w:r>
          </w:p>
        </w:tc>
      </w:tr>
      <w:tr w:rsidR="0045153F" w:rsidRPr="0045153F" w:rsidTr="002B6F1B">
        <w:trPr>
          <w:trHeight w:val="312"/>
          <w:jc w:val="center"/>
        </w:trPr>
        <w:tc>
          <w:tcPr>
            <w:tcW w:w="2951" w:type="dxa"/>
            <w:tcBorders>
              <w:top w:val="nil"/>
              <w:left w:val="nil"/>
              <w:bottom w:val="nil"/>
              <w:right w:val="nil"/>
            </w:tcBorders>
            <w:shd w:val="clear" w:color="auto" w:fill="auto"/>
            <w:noWrap/>
            <w:vAlign w:val="center"/>
            <w:hideMark/>
          </w:tcPr>
          <w:p w:rsidR="0045153F" w:rsidRPr="0045153F" w:rsidRDefault="0045153F" w:rsidP="0045153F">
            <w:pPr>
              <w:spacing w:after="0" w:line="240" w:lineRule="auto"/>
              <w:jc w:val="center"/>
              <w:rPr>
                <w:rFonts w:ascii="Times New Roman" w:hAnsi="Times New Roman"/>
                <w:color w:val="000000"/>
                <w:sz w:val="20"/>
                <w:szCs w:val="20"/>
              </w:rPr>
            </w:pPr>
            <w:r w:rsidRPr="0045153F">
              <w:rPr>
                <w:rFonts w:ascii="Times New Roman" w:hAnsi="Times New Roman"/>
                <w:color w:val="000000"/>
                <w:sz w:val="20"/>
                <w:szCs w:val="20"/>
              </w:rPr>
              <w:t>2000 - 5000</w:t>
            </w:r>
          </w:p>
        </w:tc>
        <w:tc>
          <w:tcPr>
            <w:tcW w:w="2383" w:type="dxa"/>
            <w:tcBorders>
              <w:top w:val="nil"/>
              <w:left w:val="nil"/>
              <w:bottom w:val="nil"/>
              <w:right w:val="nil"/>
            </w:tcBorders>
            <w:shd w:val="clear" w:color="auto" w:fill="auto"/>
            <w:noWrap/>
            <w:vAlign w:val="center"/>
            <w:hideMark/>
          </w:tcPr>
          <w:p w:rsidR="0045153F" w:rsidRPr="0045153F" w:rsidRDefault="0045153F" w:rsidP="0045153F">
            <w:pPr>
              <w:spacing w:after="0" w:line="240" w:lineRule="auto"/>
              <w:jc w:val="center"/>
              <w:rPr>
                <w:rFonts w:ascii="Times New Roman" w:hAnsi="Times New Roman"/>
                <w:color w:val="000000"/>
                <w:sz w:val="20"/>
                <w:szCs w:val="20"/>
              </w:rPr>
            </w:pPr>
            <w:r w:rsidRPr="0045153F">
              <w:rPr>
                <w:rFonts w:ascii="Times New Roman" w:hAnsi="Times New Roman"/>
                <w:color w:val="000000"/>
                <w:sz w:val="20"/>
                <w:szCs w:val="20"/>
              </w:rPr>
              <w:t>5</w:t>
            </w:r>
          </w:p>
        </w:tc>
      </w:tr>
      <w:tr w:rsidR="0045153F" w:rsidRPr="0045153F" w:rsidTr="002B6F1B">
        <w:trPr>
          <w:trHeight w:val="312"/>
          <w:jc w:val="center"/>
        </w:trPr>
        <w:tc>
          <w:tcPr>
            <w:tcW w:w="2951" w:type="dxa"/>
            <w:tcBorders>
              <w:top w:val="nil"/>
              <w:left w:val="nil"/>
              <w:bottom w:val="nil"/>
              <w:right w:val="nil"/>
            </w:tcBorders>
            <w:shd w:val="clear" w:color="auto" w:fill="auto"/>
            <w:noWrap/>
            <w:vAlign w:val="center"/>
            <w:hideMark/>
          </w:tcPr>
          <w:p w:rsidR="0045153F" w:rsidRPr="0045153F" w:rsidRDefault="0045153F" w:rsidP="0045153F">
            <w:pPr>
              <w:spacing w:after="0" w:line="240" w:lineRule="auto"/>
              <w:jc w:val="center"/>
              <w:rPr>
                <w:rFonts w:ascii="Times New Roman" w:hAnsi="Times New Roman"/>
                <w:color w:val="000000"/>
                <w:sz w:val="20"/>
                <w:szCs w:val="20"/>
              </w:rPr>
            </w:pPr>
            <w:r w:rsidRPr="0045153F">
              <w:rPr>
                <w:rFonts w:ascii="Times New Roman" w:hAnsi="Times New Roman"/>
                <w:color w:val="000000"/>
                <w:sz w:val="20"/>
                <w:szCs w:val="20"/>
              </w:rPr>
              <w:t>5000 - 20000</w:t>
            </w:r>
          </w:p>
        </w:tc>
        <w:tc>
          <w:tcPr>
            <w:tcW w:w="2383" w:type="dxa"/>
            <w:tcBorders>
              <w:top w:val="nil"/>
              <w:left w:val="nil"/>
              <w:bottom w:val="nil"/>
              <w:right w:val="nil"/>
            </w:tcBorders>
            <w:shd w:val="clear" w:color="auto" w:fill="auto"/>
            <w:noWrap/>
            <w:vAlign w:val="center"/>
            <w:hideMark/>
          </w:tcPr>
          <w:p w:rsidR="0045153F" w:rsidRPr="0045153F" w:rsidRDefault="0045153F" w:rsidP="0045153F">
            <w:pPr>
              <w:spacing w:after="0" w:line="240" w:lineRule="auto"/>
              <w:jc w:val="center"/>
              <w:rPr>
                <w:rFonts w:ascii="Times New Roman" w:hAnsi="Times New Roman"/>
                <w:color w:val="000000"/>
                <w:sz w:val="20"/>
                <w:szCs w:val="20"/>
              </w:rPr>
            </w:pPr>
            <w:r w:rsidRPr="0045153F">
              <w:rPr>
                <w:rFonts w:ascii="Times New Roman" w:hAnsi="Times New Roman"/>
                <w:color w:val="000000"/>
                <w:sz w:val="20"/>
                <w:szCs w:val="20"/>
              </w:rPr>
              <w:t>6</w:t>
            </w:r>
          </w:p>
        </w:tc>
      </w:tr>
      <w:tr w:rsidR="0045153F" w:rsidRPr="0045153F" w:rsidTr="002B6F1B">
        <w:trPr>
          <w:trHeight w:val="312"/>
          <w:jc w:val="center"/>
        </w:trPr>
        <w:tc>
          <w:tcPr>
            <w:tcW w:w="2951" w:type="dxa"/>
            <w:tcBorders>
              <w:top w:val="nil"/>
              <w:left w:val="nil"/>
              <w:bottom w:val="nil"/>
              <w:right w:val="nil"/>
            </w:tcBorders>
            <w:shd w:val="clear" w:color="auto" w:fill="auto"/>
            <w:noWrap/>
            <w:vAlign w:val="center"/>
            <w:hideMark/>
          </w:tcPr>
          <w:p w:rsidR="0045153F" w:rsidRPr="0045153F" w:rsidRDefault="0045153F" w:rsidP="0045153F">
            <w:pPr>
              <w:spacing w:after="0" w:line="240" w:lineRule="auto"/>
              <w:jc w:val="center"/>
              <w:rPr>
                <w:rFonts w:ascii="Times New Roman" w:hAnsi="Times New Roman"/>
                <w:color w:val="000000"/>
                <w:sz w:val="20"/>
                <w:szCs w:val="20"/>
              </w:rPr>
            </w:pPr>
            <w:r w:rsidRPr="0045153F">
              <w:rPr>
                <w:rFonts w:ascii="Times New Roman" w:hAnsi="Times New Roman"/>
                <w:color w:val="000000"/>
                <w:sz w:val="20"/>
                <w:szCs w:val="20"/>
              </w:rPr>
              <w:t>20000 - 50000</w:t>
            </w:r>
          </w:p>
        </w:tc>
        <w:tc>
          <w:tcPr>
            <w:tcW w:w="2383" w:type="dxa"/>
            <w:tcBorders>
              <w:top w:val="nil"/>
              <w:left w:val="nil"/>
              <w:bottom w:val="nil"/>
              <w:right w:val="nil"/>
            </w:tcBorders>
            <w:shd w:val="clear" w:color="auto" w:fill="auto"/>
            <w:noWrap/>
            <w:vAlign w:val="center"/>
            <w:hideMark/>
          </w:tcPr>
          <w:p w:rsidR="0045153F" w:rsidRPr="0045153F" w:rsidRDefault="0045153F" w:rsidP="0045153F">
            <w:pPr>
              <w:spacing w:after="0" w:line="240" w:lineRule="auto"/>
              <w:jc w:val="center"/>
              <w:rPr>
                <w:rFonts w:ascii="Times New Roman" w:hAnsi="Times New Roman"/>
                <w:color w:val="000000"/>
                <w:sz w:val="20"/>
                <w:szCs w:val="20"/>
              </w:rPr>
            </w:pPr>
            <w:r w:rsidRPr="0045153F">
              <w:rPr>
                <w:rFonts w:ascii="Times New Roman" w:hAnsi="Times New Roman"/>
                <w:color w:val="000000"/>
                <w:sz w:val="20"/>
                <w:szCs w:val="20"/>
              </w:rPr>
              <w:t>7</w:t>
            </w:r>
          </w:p>
        </w:tc>
      </w:tr>
      <w:tr w:rsidR="0045153F" w:rsidRPr="0045153F" w:rsidTr="002B6F1B">
        <w:trPr>
          <w:trHeight w:val="312"/>
          <w:jc w:val="center"/>
        </w:trPr>
        <w:tc>
          <w:tcPr>
            <w:tcW w:w="2951" w:type="dxa"/>
            <w:tcBorders>
              <w:top w:val="nil"/>
              <w:left w:val="nil"/>
              <w:bottom w:val="single" w:sz="4" w:space="0" w:color="auto"/>
              <w:right w:val="nil"/>
            </w:tcBorders>
            <w:shd w:val="clear" w:color="auto" w:fill="auto"/>
            <w:noWrap/>
            <w:vAlign w:val="center"/>
            <w:hideMark/>
          </w:tcPr>
          <w:p w:rsidR="0045153F" w:rsidRPr="0045153F" w:rsidRDefault="0045153F" w:rsidP="0045153F">
            <w:pPr>
              <w:spacing w:after="0" w:line="240" w:lineRule="auto"/>
              <w:jc w:val="center"/>
              <w:rPr>
                <w:rFonts w:ascii="Times New Roman" w:hAnsi="Times New Roman"/>
                <w:color w:val="000000"/>
                <w:sz w:val="20"/>
                <w:szCs w:val="20"/>
              </w:rPr>
            </w:pPr>
            <w:r w:rsidRPr="0045153F">
              <w:rPr>
                <w:rFonts w:ascii="Times New Roman" w:hAnsi="Times New Roman"/>
                <w:color w:val="000000"/>
                <w:sz w:val="20"/>
                <w:szCs w:val="20"/>
              </w:rPr>
              <w:t>&gt; 50000</w:t>
            </w:r>
          </w:p>
        </w:tc>
        <w:tc>
          <w:tcPr>
            <w:tcW w:w="2383" w:type="dxa"/>
            <w:tcBorders>
              <w:top w:val="nil"/>
              <w:left w:val="nil"/>
              <w:bottom w:val="single" w:sz="4" w:space="0" w:color="auto"/>
              <w:right w:val="nil"/>
            </w:tcBorders>
            <w:shd w:val="clear" w:color="auto" w:fill="auto"/>
            <w:noWrap/>
            <w:vAlign w:val="center"/>
            <w:hideMark/>
          </w:tcPr>
          <w:p w:rsidR="0045153F" w:rsidRPr="0045153F" w:rsidRDefault="0045153F" w:rsidP="0045153F">
            <w:pPr>
              <w:spacing w:after="0" w:line="240" w:lineRule="auto"/>
              <w:jc w:val="center"/>
              <w:rPr>
                <w:rFonts w:ascii="Times New Roman" w:hAnsi="Times New Roman"/>
                <w:color w:val="000000"/>
                <w:sz w:val="20"/>
                <w:szCs w:val="20"/>
              </w:rPr>
            </w:pPr>
            <w:r w:rsidRPr="0045153F">
              <w:rPr>
                <w:rFonts w:ascii="Times New Roman" w:hAnsi="Times New Roman"/>
                <w:color w:val="000000"/>
                <w:sz w:val="20"/>
                <w:szCs w:val="20"/>
              </w:rPr>
              <w:t>8</w:t>
            </w:r>
          </w:p>
        </w:tc>
      </w:tr>
    </w:tbl>
    <w:p w:rsidR="0045153F" w:rsidRPr="0045153F" w:rsidRDefault="0045153F" w:rsidP="0045153F">
      <w:pPr>
        <w:autoSpaceDE w:val="0"/>
        <w:autoSpaceDN w:val="0"/>
        <w:adjustRightInd w:val="0"/>
        <w:spacing w:after="0" w:line="240" w:lineRule="auto"/>
        <w:ind w:left="757"/>
        <w:jc w:val="both"/>
        <w:rPr>
          <w:rFonts w:ascii="Times New Roman" w:hAnsi="Times New Roman"/>
          <w:color w:val="000000"/>
          <w:sz w:val="20"/>
          <w:szCs w:val="20"/>
          <w:lang w:eastAsia="id-ID"/>
        </w:rPr>
      </w:pPr>
    </w:p>
    <w:p w:rsidR="0045153F" w:rsidRDefault="0045153F" w:rsidP="0045153F">
      <w:pPr>
        <w:numPr>
          <w:ilvl w:val="0"/>
          <w:numId w:val="9"/>
        </w:numPr>
        <w:autoSpaceDE w:val="0"/>
        <w:autoSpaceDN w:val="0"/>
        <w:adjustRightInd w:val="0"/>
        <w:spacing w:after="0" w:line="240" w:lineRule="auto"/>
        <w:jc w:val="both"/>
        <w:rPr>
          <w:rFonts w:ascii="Times New Roman" w:hAnsi="Times New Roman"/>
          <w:color w:val="000000"/>
          <w:sz w:val="24"/>
          <w:szCs w:val="20"/>
          <w:lang w:eastAsia="id-ID"/>
        </w:rPr>
        <w:sectPr w:rsidR="0045153F" w:rsidSect="0045153F">
          <w:type w:val="continuous"/>
          <w:pgSz w:w="11907" w:h="16839" w:code="9"/>
          <w:pgMar w:top="1134" w:right="1134" w:bottom="1134" w:left="1701" w:header="567" w:footer="567" w:gutter="0"/>
          <w:pgNumType w:start="1"/>
          <w:cols w:space="708"/>
          <w:docGrid w:linePitch="360"/>
        </w:sectPr>
      </w:pPr>
    </w:p>
    <w:p w:rsidR="0045153F" w:rsidRPr="0045153F" w:rsidRDefault="0045153F" w:rsidP="0045153F">
      <w:pPr>
        <w:numPr>
          <w:ilvl w:val="0"/>
          <w:numId w:val="9"/>
        </w:numPr>
        <w:autoSpaceDE w:val="0"/>
        <w:autoSpaceDN w:val="0"/>
        <w:adjustRightInd w:val="0"/>
        <w:spacing w:after="0" w:line="240" w:lineRule="auto"/>
        <w:jc w:val="both"/>
        <w:rPr>
          <w:rFonts w:ascii="Times New Roman" w:hAnsi="Times New Roman"/>
          <w:color w:val="000000"/>
          <w:sz w:val="24"/>
          <w:szCs w:val="20"/>
          <w:lang w:eastAsia="id-ID"/>
        </w:rPr>
      </w:pPr>
      <w:r w:rsidRPr="0045153F">
        <w:rPr>
          <w:rFonts w:ascii="Times New Roman" w:hAnsi="Times New Roman"/>
          <w:color w:val="000000"/>
          <w:sz w:val="24"/>
          <w:szCs w:val="20"/>
          <w:lang w:eastAsia="id-ID"/>
        </w:rPr>
        <w:lastRenderedPageBreak/>
        <w:t>Pemeriksaan Kondisi Jalan</w:t>
      </w:r>
    </w:p>
    <w:p w:rsidR="0045153F" w:rsidRPr="0045153F" w:rsidRDefault="0045153F" w:rsidP="0045153F">
      <w:pPr>
        <w:autoSpaceDE w:val="0"/>
        <w:autoSpaceDN w:val="0"/>
        <w:adjustRightInd w:val="0"/>
        <w:spacing w:after="0" w:line="240" w:lineRule="auto"/>
        <w:ind w:left="757" w:firstLine="236"/>
        <w:jc w:val="both"/>
        <w:rPr>
          <w:rFonts w:ascii="Times New Roman" w:hAnsi="Times New Roman"/>
          <w:color w:val="000000"/>
          <w:sz w:val="24"/>
          <w:szCs w:val="20"/>
          <w:lang w:eastAsia="id-ID"/>
        </w:rPr>
      </w:pPr>
      <w:r w:rsidRPr="0045153F">
        <w:rPr>
          <w:rFonts w:ascii="Times New Roman" w:hAnsi="Times New Roman"/>
          <w:color w:val="000000"/>
          <w:sz w:val="24"/>
          <w:szCs w:val="20"/>
          <w:lang w:eastAsia="id-ID"/>
        </w:rPr>
        <w:t xml:space="preserve">Pada metode Bina Marga survei kondisi perkerasan jalan dilakukan dengan berjalan kaki sepanjang jalan dan mencatat data - data pada formulir data kerusakan jalan. Adapun cara manual terbagi menjadi 2, yaitu Metode Binkot dan Metode UMRS. Dalam penelitian ini metode yang dibahas adalah Metode Binkot. Pada </w:t>
      </w:r>
      <w:r w:rsidRPr="0045153F">
        <w:rPr>
          <w:rFonts w:ascii="Times New Roman" w:hAnsi="Times New Roman"/>
          <w:color w:val="000000"/>
          <w:sz w:val="24"/>
          <w:szCs w:val="20"/>
          <w:lang w:eastAsia="id-ID"/>
        </w:rPr>
        <w:lastRenderedPageBreak/>
        <w:t>metode ini survei kondisi perkerasan jalan dilakukan dengan berjalan kaki sepanjang jalan dan ha - hal yang perlu dicatat dalam melakukan survei, yaitu: Lubang – lubang, Tambalan, Retak-retak, Alur dan Amblas.</w:t>
      </w:r>
    </w:p>
    <w:p w:rsidR="0045153F" w:rsidRPr="0045153F" w:rsidRDefault="0045153F" w:rsidP="0045153F">
      <w:pPr>
        <w:autoSpaceDE w:val="0"/>
        <w:autoSpaceDN w:val="0"/>
        <w:adjustRightInd w:val="0"/>
        <w:spacing w:after="0" w:line="240" w:lineRule="auto"/>
        <w:ind w:left="757" w:firstLine="236"/>
        <w:jc w:val="both"/>
        <w:rPr>
          <w:rFonts w:ascii="Times New Roman" w:hAnsi="Times New Roman"/>
          <w:color w:val="000000"/>
          <w:sz w:val="24"/>
          <w:szCs w:val="20"/>
          <w:lang w:val="en-US" w:eastAsia="id-ID"/>
        </w:rPr>
      </w:pPr>
      <w:r w:rsidRPr="0045153F">
        <w:rPr>
          <w:rFonts w:ascii="Times New Roman" w:hAnsi="Times New Roman"/>
          <w:color w:val="000000"/>
          <w:sz w:val="24"/>
          <w:szCs w:val="20"/>
          <w:lang w:eastAsia="id-ID"/>
        </w:rPr>
        <w:t xml:space="preserve">Untuk urutan prioritas yang digunakan yang menjadi acuan untuk penanganan pemeriksaan jalan dapat kita lihat pada Tabel 3. </w:t>
      </w:r>
    </w:p>
    <w:p w:rsidR="0045153F" w:rsidRDefault="0045153F" w:rsidP="0045153F">
      <w:pPr>
        <w:autoSpaceDE w:val="0"/>
        <w:autoSpaceDN w:val="0"/>
        <w:adjustRightInd w:val="0"/>
        <w:spacing w:after="0" w:line="240" w:lineRule="auto"/>
        <w:ind w:left="757" w:firstLine="236"/>
        <w:jc w:val="both"/>
        <w:rPr>
          <w:rFonts w:ascii="Times New Roman" w:hAnsi="Times New Roman"/>
          <w:color w:val="000000"/>
          <w:sz w:val="20"/>
          <w:szCs w:val="20"/>
          <w:lang w:val="en-US" w:eastAsia="id-ID"/>
        </w:rPr>
        <w:sectPr w:rsidR="0045153F" w:rsidSect="0045153F">
          <w:type w:val="continuous"/>
          <w:pgSz w:w="11907" w:h="16839" w:code="9"/>
          <w:pgMar w:top="1134" w:right="1134" w:bottom="1134" w:left="1701" w:header="567" w:footer="567" w:gutter="0"/>
          <w:pgNumType w:start="1"/>
          <w:cols w:num="2" w:space="708"/>
          <w:docGrid w:linePitch="360"/>
        </w:sectPr>
      </w:pPr>
    </w:p>
    <w:p w:rsidR="0045153F" w:rsidRPr="0045153F" w:rsidRDefault="0045153F" w:rsidP="0045153F">
      <w:pPr>
        <w:autoSpaceDE w:val="0"/>
        <w:autoSpaceDN w:val="0"/>
        <w:adjustRightInd w:val="0"/>
        <w:spacing w:after="0" w:line="240" w:lineRule="auto"/>
        <w:ind w:left="757" w:firstLine="236"/>
        <w:jc w:val="both"/>
        <w:rPr>
          <w:rFonts w:ascii="Times New Roman" w:hAnsi="Times New Roman"/>
          <w:color w:val="000000"/>
          <w:sz w:val="20"/>
          <w:szCs w:val="20"/>
          <w:lang w:val="en-US" w:eastAsia="id-ID"/>
        </w:rPr>
      </w:pPr>
    </w:p>
    <w:p w:rsidR="0045153F" w:rsidRPr="0045153F" w:rsidRDefault="0045153F" w:rsidP="0045153F">
      <w:pPr>
        <w:autoSpaceDE w:val="0"/>
        <w:autoSpaceDN w:val="0"/>
        <w:adjustRightInd w:val="0"/>
        <w:spacing w:after="0" w:line="240" w:lineRule="auto"/>
        <w:ind w:left="757" w:firstLine="236"/>
        <w:jc w:val="both"/>
        <w:rPr>
          <w:rFonts w:ascii="Times New Roman" w:hAnsi="Times New Roman"/>
          <w:color w:val="000000"/>
          <w:sz w:val="20"/>
          <w:szCs w:val="20"/>
          <w:lang w:val="en-US" w:eastAsia="id-ID"/>
        </w:rPr>
      </w:pPr>
    </w:p>
    <w:p w:rsidR="0045153F" w:rsidRPr="0045153F" w:rsidRDefault="0045153F" w:rsidP="0045153F">
      <w:pPr>
        <w:autoSpaceDE w:val="0"/>
        <w:autoSpaceDN w:val="0"/>
        <w:adjustRightInd w:val="0"/>
        <w:spacing w:after="0" w:line="240" w:lineRule="auto"/>
        <w:jc w:val="center"/>
        <w:rPr>
          <w:rFonts w:ascii="Times New Roman" w:hAnsi="Times New Roman"/>
          <w:b/>
          <w:sz w:val="20"/>
          <w:szCs w:val="20"/>
          <w:lang w:eastAsia="id-ID"/>
        </w:rPr>
      </w:pPr>
      <w:r w:rsidRPr="0045153F">
        <w:rPr>
          <w:rFonts w:ascii="Times New Roman" w:hAnsi="Times New Roman"/>
          <w:b/>
          <w:sz w:val="20"/>
          <w:szCs w:val="20"/>
          <w:lang w:eastAsia="id-ID"/>
        </w:rPr>
        <w:t xml:space="preserve">Tabel 3. Kriteria Pemilihan </w:t>
      </w:r>
      <w:r w:rsidRPr="0045153F">
        <w:rPr>
          <w:rFonts w:ascii="Times New Roman" w:hAnsi="Times New Roman"/>
          <w:b/>
          <w:bCs/>
          <w:color w:val="000000"/>
          <w:sz w:val="20"/>
          <w:szCs w:val="20"/>
          <w:lang w:eastAsia="id-ID"/>
        </w:rPr>
        <w:t>(Anonim, 1997)</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90"/>
        <w:gridCol w:w="3960"/>
      </w:tblGrid>
      <w:tr w:rsidR="0045153F" w:rsidRPr="0045153F" w:rsidTr="002B6F1B">
        <w:trPr>
          <w:trHeight w:val="340"/>
          <w:jc w:val="center"/>
        </w:trPr>
        <w:tc>
          <w:tcPr>
            <w:tcW w:w="2990" w:type="dxa"/>
            <w:tcBorders>
              <w:left w:val="nil"/>
              <w:right w:val="nil"/>
            </w:tcBorders>
            <w:vAlign w:val="center"/>
          </w:tcPr>
          <w:p w:rsidR="0045153F" w:rsidRPr="0045153F" w:rsidRDefault="0045153F" w:rsidP="0045153F">
            <w:pPr>
              <w:autoSpaceDE w:val="0"/>
              <w:autoSpaceDN w:val="0"/>
              <w:adjustRightInd w:val="0"/>
              <w:spacing w:after="0" w:line="240" w:lineRule="auto"/>
              <w:jc w:val="center"/>
              <w:rPr>
                <w:rFonts w:ascii="Times New Roman" w:hAnsi="Times New Roman"/>
                <w:b/>
                <w:sz w:val="20"/>
                <w:szCs w:val="20"/>
                <w:lang w:eastAsia="id-ID"/>
              </w:rPr>
            </w:pPr>
            <w:r w:rsidRPr="0045153F">
              <w:rPr>
                <w:rFonts w:ascii="Times New Roman" w:hAnsi="Times New Roman"/>
                <w:b/>
                <w:sz w:val="20"/>
                <w:szCs w:val="20"/>
                <w:lang w:eastAsia="id-ID"/>
              </w:rPr>
              <w:t>Urutan Prioritas</w:t>
            </w:r>
          </w:p>
        </w:tc>
        <w:tc>
          <w:tcPr>
            <w:tcW w:w="3960" w:type="dxa"/>
            <w:tcBorders>
              <w:left w:val="nil"/>
              <w:right w:val="nil"/>
            </w:tcBorders>
            <w:vAlign w:val="center"/>
          </w:tcPr>
          <w:p w:rsidR="0045153F" w:rsidRPr="0045153F" w:rsidRDefault="0045153F" w:rsidP="0045153F">
            <w:pPr>
              <w:autoSpaceDE w:val="0"/>
              <w:autoSpaceDN w:val="0"/>
              <w:adjustRightInd w:val="0"/>
              <w:spacing w:after="0" w:line="240" w:lineRule="auto"/>
              <w:jc w:val="center"/>
              <w:rPr>
                <w:rFonts w:ascii="Times New Roman" w:hAnsi="Times New Roman"/>
                <w:b/>
                <w:sz w:val="20"/>
                <w:szCs w:val="20"/>
                <w:lang w:eastAsia="id-ID"/>
              </w:rPr>
            </w:pPr>
            <w:r w:rsidRPr="0045153F">
              <w:rPr>
                <w:rFonts w:ascii="Times New Roman" w:hAnsi="Times New Roman"/>
                <w:b/>
                <w:sz w:val="20"/>
                <w:szCs w:val="20"/>
                <w:lang w:eastAsia="id-ID"/>
              </w:rPr>
              <w:t>Penanganan</w:t>
            </w:r>
          </w:p>
        </w:tc>
      </w:tr>
      <w:tr w:rsidR="0045153F" w:rsidRPr="0045153F" w:rsidTr="002B6F1B">
        <w:trPr>
          <w:trHeight w:val="340"/>
          <w:jc w:val="center"/>
        </w:trPr>
        <w:tc>
          <w:tcPr>
            <w:tcW w:w="2990" w:type="dxa"/>
            <w:tcBorders>
              <w:left w:val="nil"/>
              <w:bottom w:val="nil"/>
              <w:right w:val="nil"/>
            </w:tcBorders>
            <w:vAlign w:val="center"/>
          </w:tcPr>
          <w:p w:rsidR="0045153F" w:rsidRPr="0045153F" w:rsidRDefault="0045153F" w:rsidP="0045153F">
            <w:pPr>
              <w:autoSpaceDE w:val="0"/>
              <w:autoSpaceDN w:val="0"/>
              <w:adjustRightInd w:val="0"/>
              <w:spacing w:after="0" w:line="240" w:lineRule="auto"/>
              <w:jc w:val="center"/>
              <w:rPr>
                <w:rFonts w:ascii="Times New Roman" w:hAnsi="Times New Roman"/>
                <w:sz w:val="20"/>
                <w:szCs w:val="20"/>
                <w:lang w:eastAsia="id-ID"/>
              </w:rPr>
            </w:pPr>
            <w:r w:rsidRPr="0045153F">
              <w:rPr>
                <w:rFonts w:ascii="Times New Roman" w:hAnsi="Times New Roman"/>
                <w:sz w:val="20"/>
                <w:szCs w:val="20"/>
                <w:lang w:eastAsia="id-ID"/>
              </w:rPr>
              <w:t>&gt; 7</w:t>
            </w:r>
          </w:p>
        </w:tc>
        <w:tc>
          <w:tcPr>
            <w:tcW w:w="3960" w:type="dxa"/>
            <w:tcBorders>
              <w:left w:val="nil"/>
              <w:bottom w:val="nil"/>
              <w:right w:val="nil"/>
            </w:tcBorders>
            <w:vAlign w:val="center"/>
          </w:tcPr>
          <w:p w:rsidR="0045153F" w:rsidRPr="0045153F" w:rsidRDefault="0045153F" w:rsidP="0045153F">
            <w:pPr>
              <w:autoSpaceDE w:val="0"/>
              <w:autoSpaceDN w:val="0"/>
              <w:adjustRightInd w:val="0"/>
              <w:spacing w:after="0" w:line="240" w:lineRule="auto"/>
              <w:jc w:val="center"/>
              <w:rPr>
                <w:rFonts w:ascii="Times New Roman" w:hAnsi="Times New Roman"/>
                <w:color w:val="000000"/>
                <w:sz w:val="20"/>
                <w:szCs w:val="20"/>
                <w:lang w:eastAsia="id-ID"/>
              </w:rPr>
            </w:pPr>
            <w:r w:rsidRPr="0045153F">
              <w:rPr>
                <w:rFonts w:ascii="Times New Roman" w:hAnsi="Times New Roman"/>
                <w:color w:val="000000"/>
                <w:sz w:val="20"/>
                <w:szCs w:val="20"/>
                <w:lang w:eastAsia="id-ID"/>
              </w:rPr>
              <w:t>Pemeliharaan Rutin</w:t>
            </w:r>
          </w:p>
        </w:tc>
      </w:tr>
      <w:tr w:rsidR="0045153F" w:rsidRPr="0045153F" w:rsidTr="002B6F1B">
        <w:trPr>
          <w:trHeight w:val="340"/>
          <w:jc w:val="center"/>
        </w:trPr>
        <w:tc>
          <w:tcPr>
            <w:tcW w:w="2990" w:type="dxa"/>
            <w:tcBorders>
              <w:top w:val="nil"/>
              <w:left w:val="nil"/>
              <w:bottom w:val="nil"/>
              <w:right w:val="nil"/>
            </w:tcBorders>
            <w:vAlign w:val="center"/>
          </w:tcPr>
          <w:p w:rsidR="0045153F" w:rsidRPr="0045153F" w:rsidRDefault="0045153F" w:rsidP="0045153F">
            <w:pPr>
              <w:autoSpaceDE w:val="0"/>
              <w:autoSpaceDN w:val="0"/>
              <w:adjustRightInd w:val="0"/>
              <w:spacing w:after="0" w:line="240" w:lineRule="auto"/>
              <w:jc w:val="center"/>
              <w:rPr>
                <w:rFonts w:ascii="Times New Roman" w:hAnsi="Times New Roman"/>
                <w:sz w:val="20"/>
                <w:szCs w:val="20"/>
                <w:lang w:eastAsia="id-ID"/>
              </w:rPr>
            </w:pPr>
            <w:r w:rsidRPr="0045153F">
              <w:rPr>
                <w:rFonts w:ascii="Times New Roman" w:hAnsi="Times New Roman"/>
                <w:sz w:val="20"/>
                <w:szCs w:val="20"/>
                <w:lang w:eastAsia="id-ID"/>
              </w:rPr>
              <w:t>4 - 6</w:t>
            </w:r>
          </w:p>
        </w:tc>
        <w:tc>
          <w:tcPr>
            <w:tcW w:w="3960" w:type="dxa"/>
            <w:tcBorders>
              <w:top w:val="nil"/>
              <w:left w:val="nil"/>
              <w:bottom w:val="nil"/>
              <w:right w:val="nil"/>
            </w:tcBorders>
            <w:vAlign w:val="center"/>
          </w:tcPr>
          <w:p w:rsidR="0045153F" w:rsidRPr="0045153F" w:rsidRDefault="0045153F" w:rsidP="0045153F">
            <w:pPr>
              <w:autoSpaceDE w:val="0"/>
              <w:autoSpaceDN w:val="0"/>
              <w:adjustRightInd w:val="0"/>
              <w:spacing w:after="0" w:line="240" w:lineRule="auto"/>
              <w:jc w:val="center"/>
              <w:rPr>
                <w:rFonts w:ascii="Times New Roman" w:hAnsi="Times New Roman"/>
                <w:sz w:val="20"/>
                <w:szCs w:val="20"/>
                <w:lang w:eastAsia="id-ID"/>
              </w:rPr>
            </w:pPr>
            <w:r w:rsidRPr="0045153F">
              <w:rPr>
                <w:rFonts w:ascii="Times New Roman" w:hAnsi="Times New Roman"/>
                <w:color w:val="000000"/>
                <w:sz w:val="20"/>
                <w:szCs w:val="20"/>
                <w:lang w:eastAsia="id-ID"/>
              </w:rPr>
              <w:t>Pemeliharaan Berkala</w:t>
            </w:r>
          </w:p>
        </w:tc>
      </w:tr>
      <w:tr w:rsidR="0045153F" w:rsidRPr="0045153F" w:rsidTr="002B6F1B">
        <w:trPr>
          <w:trHeight w:val="340"/>
          <w:jc w:val="center"/>
        </w:trPr>
        <w:tc>
          <w:tcPr>
            <w:tcW w:w="2990" w:type="dxa"/>
            <w:tcBorders>
              <w:top w:val="nil"/>
              <w:left w:val="nil"/>
              <w:right w:val="nil"/>
            </w:tcBorders>
            <w:vAlign w:val="center"/>
          </w:tcPr>
          <w:p w:rsidR="0045153F" w:rsidRPr="0045153F" w:rsidRDefault="0045153F" w:rsidP="0045153F">
            <w:pPr>
              <w:autoSpaceDE w:val="0"/>
              <w:autoSpaceDN w:val="0"/>
              <w:adjustRightInd w:val="0"/>
              <w:spacing w:after="0" w:line="240" w:lineRule="auto"/>
              <w:jc w:val="center"/>
              <w:rPr>
                <w:rFonts w:ascii="Times New Roman" w:hAnsi="Times New Roman"/>
                <w:sz w:val="20"/>
                <w:szCs w:val="20"/>
                <w:lang w:eastAsia="id-ID"/>
              </w:rPr>
            </w:pPr>
            <w:r w:rsidRPr="0045153F">
              <w:rPr>
                <w:rFonts w:ascii="Times New Roman" w:hAnsi="Times New Roman"/>
                <w:sz w:val="20"/>
                <w:szCs w:val="20"/>
                <w:lang w:eastAsia="id-ID"/>
              </w:rPr>
              <w:t>0 - 3</w:t>
            </w:r>
          </w:p>
        </w:tc>
        <w:tc>
          <w:tcPr>
            <w:tcW w:w="3960" w:type="dxa"/>
            <w:tcBorders>
              <w:top w:val="nil"/>
              <w:left w:val="nil"/>
              <w:right w:val="nil"/>
            </w:tcBorders>
            <w:vAlign w:val="center"/>
          </w:tcPr>
          <w:p w:rsidR="0045153F" w:rsidRPr="0045153F" w:rsidRDefault="0045153F" w:rsidP="0045153F">
            <w:pPr>
              <w:autoSpaceDE w:val="0"/>
              <w:autoSpaceDN w:val="0"/>
              <w:adjustRightInd w:val="0"/>
              <w:spacing w:after="0" w:line="240" w:lineRule="auto"/>
              <w:jc w:val="center"/>
              <w:rPr>
                <w:rFonts w:ascii="Times New Roman" w:hAnsi="Times New Roman"/>
                <w:sz w:val="20"/>
                <w:szCs w:val="20"/>
                <w:lang w:eastAsia="id-ID"/>
              </w:rPr>
            </w:pPr>
            <w:r w:rsidRPr="0045153F">
              <w:rPr>
                <w:rFonts w:ascii="Times New Roman" w:hAnsi="Times New Roman"/>
                <w:sz w:val="20"/>
                <w:szCs w:val="20"/>
                <w:lang w:eastAsia="id-ID"/>
              </w:rPr>
              <w:t>Peningkatan</w:t>
            </w:r>
          </w:p>
        </w:tc>
      </w:tr>
    </w:tbl>
    <w:p w:rsidR="0045153F" w:rsidRPr="0045153F" w:rsidRDefault="0045153F" w:rsidP="0045153F">
      <w:pPr>
        <w:autoSpaceDE w:val="0"/>
        <w:autoSpaceDN w:val="0"/>
        <w:adjustRightInd w:val="0"/>
        <w:spacing w:after="0" w:line="240" w:lineRule="auto"/>
        <w:ind w:left="757" w:firstLine="236"/>
        <w:jc w:val="both"/>
        <w:rPr>
          <w:rFonts w:ascii="Times New Roman" w:hAnsi="Times New Roman"/>
          <w:color w:val="000000"/>
          <w:sz w:val="20"/>
          <w:szCs w:val="20"/>
          <w:lang w:eastAsia="id-ID"/>
        </w:rPr>
      </w:pPr>
    </w:p>
    <w:p w:rsidR="0045153F" w:rsidRPr="0045153F" w:rsidRDefault="0045153F" w:rsidP="0045153F">
      <w:pPr>
        <w:autoSpaceDE w:val="0"/>
        <w:autoSpaceDN w:val="0"/>
        <w:adjustRightInd w:val="0"/>
        <w:spacing w:after="0" w:line="240" w:lineRule="auto"/>
        <w:ind w:left="757" w:firstLine="236"/>
        <w:jc w:val="both"/>
        <w:rPr>
          <w:rFonts w:ascii="Times New Roman" w:hAnsi="Times New Roman"/>
          <w:color w:val="000000"/>
          <w:sz w:val="20"/>
          <w:szCs w:val="20"/>
          <w:lang w:eastAsia="id-ID"/>
        </w:rPr>
      </w:pPr>
      <w:r w:rsidRPr="0045153F">
        <w:rPr>
          <w:rFonts w:ascii="Times New Roman" w:hAnsi="Times New Roman"/>
          <w:color w:val="000000"/>
          <w:sz w:val="20"/>
          <w:szCs w:val="20"/>
          <w:lang w:eastAsia="id-ID"/>
        </w:rPr>
        <w:t>Rumus yang digunakan untuk menentukan urutan prioritas, yaitu sebagai berikut:</w:t>
      </w:r>
    </w:p>
    <w:p w:rsidR="0045153F" w:rsidRPr="0045153F" w:rsidRDefault="0045153F" w:rsidP="0045153F">
      <w:pPr>
        <w:autoSpaceDE w:val="0"/>
        <w:autoSpaceDN w:val="0"/>
        <w:adjustRightInd w:val="0"/>
        <w:spacing w:after="0" w:line="240" w:lineRule="auto"/>
        <w:ind w:left="757" w:firstLine="683"/>
        <w:jc w:val="both"/>
        <w:rPr>
          <w:rFonts w:ascii="Times New Roman" w:hAnsi="Times New Roman"/>
          <w:color w:val="000000"/>
          <w:sz w:val="20"/>
          <w:szCs w:val="20"/>
          <w:lang w:eastAsia="id-ID"/>
        </w:rPr>
      </w:pPr>
      <w:r w:rsidRPr="0045153F">
        <w:rPr>
          <w:rFonts w:ascii="Times New Roman" w:hAnsi="Times New Roman"/>
          <w:bCs/>
          <w:color w:val="000000"/>
          <w:sz w:val="20"/>
          <w:szCs w:val="20"/>
          <w:lang w:eastAsia="id-ID"/>
        </w:rPr>
        <w:t>Urutan Prioritas</w:t>
      </w:r>
      <w:r w:rsidRPr="0045153F">
        <w:rPr>
          <w:rFonts w:ascii="Times New Roman" w:hAnsi="Times New Roman"/>
          <w:b/>
          <w:bCs/>
          <w:color w:val="000000"/>
          <w:sz w:val="20"/>
          <w:szCs w:val="20"/>
          <w:lang w:eastAsia="id-ID"/>
        </w:rPr>
        <w:t xml:space="preserve"> </w:t>
      </w:r>
      <w:r w:rsidRPr="0045153F">
        <w:rPr>
          <w:rFonts w:ascii="Times New Roman" w:hAnsi="Times New Roman"/>
          <w:b/>
          <w:bCs/>
          <w:color w:val="000000"/>
          <w:sz w:val="20"/>
          <w:szCs w:val="20"/>
          <w:lang w:eastAsia="id-ID"/>
        </w:rPr>
        <w:tab/>
        <w:t xml:space="preserve">= </w:t>
      </w:r>
      <w:r w:rsidRPr="0045153F">
        <w:rPr>
          <w:rFonts w:ascii="Times New Roman" w:hAnsi="Times New Roman"/>
          <w:bCs/>
          <w:color w:val="000000"/>
          <w:sz w:val="20"/>
          <w:szCs w:val="20"/>
          <w:lang w:eastAsia="id-ID"/>
        </w:rPr>
        <w:t xml:space="preserve">17 – (kelas LHR + Nilai Kondisi Jalan) </w:t>
      </w:r>
    </w:p>
    <w:p w:rsidR="0045153F" w:rsidRPr="0045153F" w:rsidRDefault="0045153F" w:rsidP="0045153F">
      <w:pPr>
        <w:widowControl w:val="0"/>
        <w:autoSpaceDE w:val="0"/>
        <w:autoSpaceDN w:val="0"/>
        <w:adjustRightInd w:val="0"/>
        <w:spacing w:after="0" w:line="240" w:lineRule="auto"/>
        <w:ind w:left="397"/>
        <w:jc w:val="both"/>
        <w:rPr>
          <w:rFonts w:ascii="Times New Roman" w:hAnsi="Times New Roman"/>
          <w:b/>
          <w:color w:val="000000"/>
          <w:lang w:val="en-US"/>
        </w:rPr>
      </w:pPr>
    </w:p>
    <w:p w:rsidR="0045153F" w:rsidRPr="0045153F" w:rsidRDefault="0045153F" w:rsidP="0045153F">
      <w:pPr>
        <w:autoSpaceDE w:val="0"/>
        <w:autoSpaceDN w:val="0"/>
        <w:adjustRightInd w:val="0"/>
        <w:spacing w:after="0" w:line="240" w:lineRule="auto"/>
        <w:ind w:left="757" w:firstLine="377"/>
        <w:jc w:val="both"/>
        <w:rPr>
          <w:rFonts w:ascii="Times New Roman" w:hAnsi="Times New Roman"/>
          <w:sz w:val="20"/>
          <w:szCs w:val="20"/>
          <w:lang w:eastAsia="id-ID"/>
        </w:rPr>
      </w:pPr>
    </w:p>
    <w:p w:rsidR="0045153F" w:rsidRDefault="0045153F" w:rsidP="0045153F">
      <w:pPr>
        <w:spacing w:after="0" w:line="240" w:lineRule="auto"/>
        <w:jc w:val="both"/>
        <w:rPr>
          <w:rFonts w:ascii="Times New Roman" w:hAnsi="Times New Roman"/>
          <w:b/>
          <w:sz w:val="24"/>
          <w:szCs w:val="24"/>
          <w:lang w:val="en-US"/>
        </w:rPr>
        <w:sectPr w:rsidR="0045153F" w:rsidSect="00054A58">
          <w:type w:val="continuous"/>
          <w:pgSz w:w="11907" w:h="16839" w:code="9"/>
          <w:pgMar w:top="1134" w:right="1134" w:bottom="1134" w:left="1701" w:header="567" w:footer="567" w:gutter="0"/>
          <w:pgNumType w:start="25"/>
          <w:cols w:space="708"/>
          <w:docGrid w:linePitch="360"/>
        </w:sectPr>
      </w:pPr>
    </w:p>
    <w:p w:rsidR="0045153F" w:rsidRPr="0045153F" w:rsidRDefault="0045153F" w:rsidP="0045153F">
      <w:pPr>
        <w:spacing w:after="0" w:line="240" w:lineRule="auto"/>
        <w:jc w:val="both"/>
        <w:rPr>
          <w:rFonts w:ascii="Times New Roman" w:hAnsi="Times New Roman"/>
          <w:b/>
          <w:sz w:val="24"/>
          <w:szCs w:val="24"/>
          <w:lang w:val="en-US"/>
        </w:rPr>
      </w:pPr>
      <w:r w:rsidRPr="0045153F">
        <w:rPr>
          <w:rFonts w:ascii="Times New Roman" w:hAnsi="Times New Roman"/>
          <w:b/>
          <w:sz w:val="24"/>
          <w:szCs w:val="24"/>
          <w:lang w:val="en-US"/>
        </w:rPr>
        <w:lastRenderedPageBreak/>
        <w:t>BAB III Met</w:t>
      </w:r>
      <w:r w:rsidRPr="0045153F">
        <w:rPr>
          <w:rFonts w:ascii="Times New Roman" w:hAnsi="Times New Roman"/>
          <w:b/>
          <w:sz w:val="24"/>
          <w:szCs w:val="24"/>
        </w:rPr>
        <w:t>ode</w:t>
      </w:r>
    </w:p>
    <w:p w:rsidR="0045153F" w:rsidRPr="0045153F" w:rsidRDefault="0045153F" w:rsidP="0045153F">
      <w:pPr>
        <w:autoSpaceDE w:val="0"/>
        <w:autoSpaceDN w:val="0"/>
        <w:adjustRightInd w:val="0"/>
        <w:spacing w:after="0" w:line="240" w:lineRule="auto"/>
        <w:ind w:firstLine="720"/>
        <w:jc w:val="both"/>
        <w:rPr>
          <w:rFonts w:ascii="Times New Roman" w:hAnsi="Times New Roman"/>
          <w:color w:val="000000"/>
          <w:sz w:val="24"/>
          <w:szCs w:val="24"/>
          <w:lang w:val="en-US" w:eastAsia="id-ID"/>
        </w:rPr>
      </w:pPr>
      <w:r w:rsidRPr="0045153F">
        <w:rPr>
          <w:rFonts w:ascii="Times New Roman" w:hAnsi="Times New Roman"/>
          <w:sz w:val="24"/>
          <w:szCs w:val="24"/>
          <w:lang w:eastAsia="id-ID"/>
        </w:rPr>
        <w:t>Dalam penelitian ini metode yang digunakan untuk mendapatkan penyelesaian yaitu: Metode M</w:t>
      </w:r>
      <w:r w:rsidRPr="0045153F">
        <w:rPr>
          <w:rFonts w:ascii="Times New Roman" w:hAnsi="Times New Roman"/>
          <w:sz w:val="24"/>
          <w:szCs w:val="24"/>
          <w:lang w:val="en-US" w:eastAsia="id-ID"/>
        </w:rPr>
        <w:t xml:space="preserve">anual </w:t>
      </w:r>
      <w:r w:rsidRPr="0045153F">
        <w:rPr>
          <w:rFonts w:ascii="Times New Roman" w:hAnsi="Times New Roman"/>
          <w:sz w:val="24"/>
          <w:szCs w:val="24"/>
          <w:lang w:eastAsia="id-ID"/>
        </w:rPr>
        <w:t>K</w:t>
      </w:r>
      <w:r w:rsidRPr="0045153F">
        <w:rPr>
          <w:rFonts w:ascii="Times New Roman" w:hAnsi="Times New Roman"/>
          <w:sz w:val="24"/>
          <w:szCs w:val="24"/>
          <w:lang w:val="en-US" w:eastAsia="id-ID"/>
        </w:rPr>
        <w:t xml:space="preserve">apasitas </w:t>
      </w:r>
      <w:r w:rsidRPr="0045153F">
        <w:rPr>
          <w:rFonts w:ascii="Times New Roman" w:hAnsi="Times New Roman"/>
          <w:sz w:val="24"/>
          <w:szCs w:val="24"/>
          <w:lang w:eastAsia="id-ID"/>
        </w:rPr>
        <w:t>J</w:t>
      </w:r>
      <w:r w:rsidRPr="0045153F">
        <w:rPr>
          <w:rFonts w:ascii="Times New Roman" w:hAnsi="Times New Roman"/>
          <w:sz w:val="24"/>
          <w:szCs w:val="24"/>
          <w:lang w:val="en-US" w:eastAsia="id-ID"/>
        </w:rPr>
        <w:t xml:space="preserve">alan </w:t>
      </w:r>
      <w:r w:rsidRPr="0045153F">
        <w:rPr>
          <w:rFonts w:ascii="Times New Roman" w:hAnsi="Times New Roman"/>
          <w:sz w:val="24"/>
          <w:szCs w:val="24"/>
          <w:lang w:eastAsia="id-ID"/>
        </w:rPr>
        <w:t>I</w:t>
      </w:r>
      <w:r w:rsidRPr="0045153F">
        <w:rPr>
          <w:rFonts w:ascii="Times New Roman" w:hAnsi="Times New Roman"/>
          <w:sz w:val="24"/>
          <w:szCs w:val="24"/>
          <w:lang w:val="en-US" w:eastAsia="id-ID"/>
        </w:rPr>
        <w:t xml:space="preserve">ndonesia. </w:t>
      </w:r>
      <w:r w:rsidRPr="0045153F">
        <w:rPr>
          <w:rFonts w:ascii="Times New Roman" w:hAnsi="Times New Roman"/>
          <w:sz w:val="24"/>
          <w:szCs w:val="24"/>
          <w:lang w:eastAsia="id-ID"/>
        </w:rPr>
        <w:t xml:space="preserve">Metode MKJI adalah </w:t>
      </w:r>
      <w:r w:rsidRPr="0045153F">
        <w:rPr>
          <w:rFonts w:ascii="Times New Roman" w:hAnsi="Times New Roman"/>
          <w:color w:val="000000"/>
          <w:sz w:val="24"/>
          <w:szCs w:val="24"/>
          <w:lang w:eastAsia="id-ID"/>
        </w:rPr>
        <w:t xml:space="preserve">metode penilaian kondisi permukaan jalan yang diperkenalkan didasarkan pada jenis dan besarnya kerusakan serta kenyamanan berlalu lintas. Besarnya kerusakan merupakan prosentase </w:t>
      </w:r>
      <w:r w:rsidRPr="0045153F">
        <w:rPr>
          <w:rFonts w:ascii="Times New Roman" w:hAnsi="Times New Roman"/>
          <w:color w:val="000000"/>
          <w:sz w:val="24"/>
          <w:szCs w:val="24"/>
          <w:lang w:eastAsia="id-ID"/>
        </w:rPr>
        <w:lastRenderedPageBreak/>
        <w:t xml:space="preserve">luar permukaan jalan yang rusak terhadap luas keseluruan jalan yang ditinjau.  </w:t>
      </w:r>
    </w:p>
    <w:p w:rsidR="0045153F" w:rsidRPr="0045153F" w:rsidRDefault="0045153F" w:rsidP="0045153F">
      <w:pPr>
        <w:spacing w:after="0" w:line="240" w:lineRule="auto"/>
        <w:jc w:val="both"/>
        <w:rPr>
          <w:rFonts w:ascii="Times New Roman" w:hAnsi="Times New Roman"/>
          <w:sz w:val="20"/>
          <w:szCs w:val="20"/>
          <w:lang w:eastAsia="id-ID"/>
        </w:rPr>
      </w:pPr>
    </w:p>
    <w:p w:rsidR="0045153F" w:rsidRPr="0045153F" w:rsidRDefault="0045153F" w:rsidP="0045153F">
      <w:pPr>
        <w:spacing w:after="0" w:line="240" w:lineRule="auto"/>
        <w:jc w:val="both"/>
        <w:rPr>
          <w:rFonts w:ascii="Times New Roman" w:hAnsi="Times New Roman"/>
          <w:b/>
          <w:sz w:val="24"/>
          <w:szCs w:val="24"/>
          <w:lang w:val="en-US"/>
        </w:rPr>
      </w:pPr>
      <w:r w:rsidRPr="0045153F">
        <w:rPr>
          <w:rFonts w:ascii="Times New Roman" w:hAnsi="Times New Roman"/>
          <w:b/>
          <w:sz w:val="24"/>
          <w:szCs w:val="24"/>
          <w:lang w:val="en-US"/>
        </w:rPr>
        <w:t xml:space="preserve">BAB IV Hasil </w:t>
      </w:r>
      <w:r w:rsidRPr="0045153F">
        <w:rPr>
          <w:rFonts w:ascii="Times New Roman" w:hAnsi="Times New Roman"/>
          <w:b/>
          <w:sz w:val="24"/>
          <w:szCs w:val="24"/>
        </w:rPr>
        <w:t>dan Pembahasan</w:t>
      </w:r>
    </w:p>
    <w:p w:rsidR="0045153F" w:rsidRPr="0045153F" w:rsidRDefault="0045153F" w:rsidP="0045153F">
      <w:pPr>
        <w:widowControl w:val="0"/>
        <w:numPr>
          <w:ilvl w:val="1"/>
          <w:numId w:val="1"/>
        </w:numPr>
        <w:autoSpaceDE w:val="0"/>
        <w:autoSpaceDN w:val="0"/>
        <w:adjustRightInd w:val="0"/>
        <w:spacing w:after="0" w:line="240" w:lineRule="auto"/>
        <w:ind w:left="0" w:firstLine="360"/>
        <w:jc w:val="both"/>
        <w:rPr>
          <w:rFonts w:ascii="Times New Roman" w:hAnsi="Times New Roman"/>
          <w:b/>
          <w:sz w:val="24"/>
          <w:szCs w:val="24"/>
        </w:rPr>
      </w:pPr>
      <w:r w:rsidRPr="0045153F">
        <w:rPr>
          <w:rFonts w:ascii="Times New Roman" w:hAnsi="Times New Roman"/>
          <w:b/>
          <w:sz w:val="24"/>
          <w:szCs w:val="24"/>
        </w:rPr>
        <w:t>Hasil</w:t>
      </w:r>
    </w:p>
    <w:p w:rsidR="0045153F" w:rsidRPr="0045153F" w:rsidRDefault="0045153F" w:rsidP="0045153F">
      <w:pPr>
        <w:widowControl w:val="0"/>
        <w:autoSpaceDE w:val="0"/>
        <w:autoSpaceDN w:val="0"/>
        <w:adjustRightInd w:val="0"/>
        <w:spacing w:after="0" w:line="240" w:lineRule="auto"/>
        <w:ind w:firstLine="720"/>
        <w:jc w:val="both"/>
        <w:rPr>
          <w:rFonts w:ascii="Times New Roman" w:hAnsi="Times New Roman"/>
          <w:sz w:val="24"/>
          <w:szCs w:val="24"/>
          <w:lang w:val="en-US"/>
        </w:rPr>
      </w:pPr>
      <w:r w:rsidRPr="0045153F">
        <w:rPr>
          <w:rFonts w:ascii="Times New Roman" w:hAnsi="Times New Roman"/>
          <w:color w:val="000000"/>
          <w:sz w:val="24"/>
          <w:szCs w:val="24"/>
          <w:lang w:eastAsia="id-ID"/>
        </w:rPr>
        <w:t xml:space="preserve">Berikut ini hasil survey kerusakan jalan yang ditemukan di lokasi survey  di </w:t>
      </w:r>
      <w:r w:rsidRPr="0045153F">
        <w:rPr>
          <w:rFonts w:ascii="Times New Roman" w:hAnsi="Times New Roman"/>
          <w:sz w:val="24"/>
          <w:szCs w:val="24"/>
        </w:rPr>
        <w:t>Ruas Jalan Lintas Barat Sumatera Desa Panobasan Kecamatan Angkola Barat Kab. Tapanuli Selatan</w:t>
      </w:r>
      <w:r w:rsidRPr="0045153F">
        <w:rPr>
          <w:rStyle w:val="FooterChar"/>
          <w:rFonts w:ascii="Times New Roman" w:hAnsi="Times New Roman"/>
          <w:color w:val="000000"/>
          <w:sz w:val="24"/>
          <w:szCs w:val="24"/>
          <w:shd w:val="clear" w:color="auto" w:fill="FFFFFF"/>
        </w:rPr>
        <w:t xml:space="preserve"> </w:t>
      </w:r>
      <w:r w:rsidRPr="0045153F">
        <w:rPr>
          <w:rStyle w:val="yiv1512518916"/>
          <w:rFonts w:ascii="Times New Roman" w:hAnsi="Times New Roman"/>
          <w:color w:val="000000"/>
          <w:sz w:val="24"/>
          <w:szCs w:val="24"/>
          <w:shd w:val="clear" w:color="auto" w:fill="FFFFFF"/>
        </w:rPr>
        <w:t>(Tabel 4)</w:t>
      </w:r>
      <w:r w:rsidRPr="0045153F">
        <w:rPr>
          <w:rFonts w:ascii="Times New Roman" w:hAnsi="Times New Roman"/>
          <w:sz w:val="24"/>
          <w:szCs w:val="24"/>
        </w:rPr>
        <w:t>.</w:t>
      </w:r>
    </w:p>
    <w:p w:rsidR="0045153F" w:rsidRDefault="0045153F" w:rsidP="0045153F">
      <w:pPr>
        <w:spacing w:after="0" w:line="240" w:lineRule="auto"/>
        <w:jc w:val="center"/>
        <w:rPr>
          <w:rFonts w:ascii="Times New Roman" w:hAnsi="Times New Roman"/>
          <w:b/>
          <w:sz w:val="20"/>
          <w:szCs w:val="20"/>
        </w:rPr>
        <w:sectPr w:rsidR="0045153F" w:rsidSect="0045153F">
          <w:type w:val="continuous"/>
          <w:pgSz w:w="11907" w:h="16839" w:code="9"/>
          <w:pgMar w:top="1134" w:right="1134" w:bottom="1134" w:left="1701" w:header="567" w:footer="567" w:gutter="0"/>
          <w:pgNumType w:start="1"/>
          <w:cols w:num="2" w:space="708"/>
          <w:docGrid w:linePitch="360"/>
        </w:sectPr>
      </w:pPr>
    </w:p>
    <w:p w:rsidR="0045153F" w:rsidRPr="0045153F" w:rsidRDefault="0045153F" w:rsidP="0045153F">
      <w:pPr>
        <w:spacing w:after="0" w:line="240" w:lineRule="auto"/>
        <w:jc w:val="center"/>
        <w:rPr>
          <w:rFonts w:ascii="Times New Roman" w:hAnsi="Times New Roman"/>
          <w:b/>
          <w:sz w:val="20"/>
          <w:szCs w:val="20"/>
          <w:lang w:val="en-US"/>
        </w:rPr>
      </w:pPr>
      <w:r w:rsidRPr="0045153F">
        <w:rPr>
          <w:rFonts w:ascii="Times New Roman" w:hAnsi="Times New Roman"/>
          <w:b/>
          <w:sz w:val="20"/>
          <w:szCs w:val="20"/>
        </w:rPr>
        <w:lastRenderedPageBreak/>
        <w:t xml:space="preserve">Tabel </w:t>
      </w:r>
      <w:r w:rsidRPr="0045153F">
        <w:rPr>
          <w:rFonts w:ascii="Times New Roman" w:hAnsi="Times New Roman"/>
          <w:b/>
          <w:sz w:val="20"/>
          <w:szCs w:val="20"/>
          <w:lang w:val="en-US"/>
        </w:rPr>
        <w:t>4</w:t>
      </w:r>
      <w:r w:rsidRPr="0045153F">
        <w:rPr>
          <w:rFonts w:ascii="Times New Roman" w:hAnsi="Times New Roman"/>
          <w:b/>
          <w:sz w:val="20"/>
          <w:szCs w:val="20"/>
        </w:rPr>
        <w:t>. Data Kerusakan Jalan</w:t>
      </w:r>
    </w:p>
    <w:tbl>
      <w:tblPr>
        <w:tblW w:w="7116" w:type="dxa"/>
        <w:jc w:val="center"/>
        <w:tblLook w:val="04A0"/>
      </w:tblPr>
      <w:tblGrid>
        <w:gridCol w:w="500"/>
        <w:gridCol w:w="829"/>
        <w:gridCol w:w="829"/>
        <w:gridCol w:w="1200"/>
        <w:gridCol w:w="1337"/>
        <w:gridCol w:w="861"/>
        <w:gridCol w:w="766"/>
        <w:gridCol w:w="794"/>
      </w:tblGrid>
      <w:tr w:rsidR="0045153F" w:rsidRPr="0045153F" w:rsidTr="002B6F1B">
        <w:trPr>
          <w:trHeight w:val="255"/>
          <w:jc w:val="center"/>
        </w:trPr>
        <w:tc>
          <w:tcPr>
            <w:tcW w:w="500" w:type="dxa"/>
            <w:vMerge w:val="restart"/>
            <w:tcBorders>
              <w:top w:val="single" w:sz="4" w:space="0" w:color="auto"/>
              <w:left w:val="nil"/>
              <w:bottom w:val="single" w:sz="4" w:space="0" w:color="auto"/>
              <w:right w:val="nil"/>
            </w:tcBorders>
            <w:shd w:val="clear" w:color="auto" w:fill="auto"/>
            <w:noWrap/>
            <w:vAlign w:val="center"/>
            <w:hideMark/>
          </w:tcPr>
          <w:p w:rsidR="0045153F" w:rsidRPr="0045153F" w:rsidRDefault="0045153F" w:rsidP="0045153F">
            <w:pPr>
              <w:spacing w:after="0" w:line="240" w:lineRule="auto"/>
              <w:jc w:val="center"/>
              <w:rPr>
                <w:rFonts w:ascii="Times New Roman" w:eastAsia="Times New Roman" w:hAnsi="Times New Roman"/>
                <w:color w:val="000000"/>
                <w:sz w:val="20"/>
                <w:szCs w:val="20"/>
                <w:lang w:val="en-US"/>
              </w:rPr>
            </w:pPr>
            <w:r w:rsidRPr="0045153F">
              <w:rPr>
                <w:rFonts w:ascii="Times New Roman" w:eastAsia="Times New Roman" w:hAnsi="Times New Roman"/>
                <w:color w:val="000000"/>
                <w:sz w:val="20"/>
                <w:szCs w:val="20"/>
                <w:lang w:val="en-US"/>
              </w:rPr>
              <w:t>No</w:t>
            </w:r>
          </w:p>
        </w:tc>
        <w:tc>
          <w:tcPr>
            <w:tcW w:w="1658" w:type="dxa"/>
            <w:gridSpan w:val="2"/>
            <w:tcBorders>
              <w:top w:val="single" w:sz="4" w:space="0" w:color="auto"/>
              <w:left w:val="nil"/>
              <w:bottom w:val="single" w:sz="4" w:space="0" w:color="auto"/>
              <w:right w:val="nil"/>
            </w:tcBorders>
            <w:shd w:val="clear" w:color="auto" w:fill="auto"/>
            <w:noWrap/>
            <w:vAlign w:val="center"/>
            <w:hideMark/>
          </w:tcPr>
          <w:p w:rsidR="0045153F" w:rsidRPr="0045153F" w:rsidRDefault="0045153F" w:rsidP="0045153F">
            <w:pPr>
              <w:spacing w:after="0" w:line="240" w:lineRule="auto"/>
              <w:jc w:val="center"/>
              <w:rPr>
                <w:rFonts w:ascii="Times New Roman" w:eastAsia="Times New Roman" w:hAnsi="Times New Roman"/>
                <w:color w:val="000000"/>
                <w:sz w:val="20"/>
                <w:szCs w:val="20"/>
                <w:lang w:val="en-US"/>
              </w:rPr>
            </w:pPr>
            <w:r w:rsidRPr="0045153F">
              <w:rPr>
                <w:rFonts w:ascii="Times New Roman" w:eastAsia="Times New Roman" w:hAnsi="Times New Roman"/>
                <w:color w:val="000000"/>
                <w:sz w:val="20"/>
                <w:szCs w:val="20"/>
                <w:lang w:val="en-US"/>
              </w:rPr>
              <w:t>Stasiun</w:t>
            </w:r>
          </w:p>
        </w:tc>
        <w:tc>
          <w:tcPr>
            <w:tcW w:w="1200" w:type="dxa"/>
            <w:vMerge w:val="restart"/>
            <w:tcBorders>
              <w:top w:val="single" w:sz="4" w:space="0" w:color="auto"/>
              <w:left w:val="nil"/>
              <w:bottom w:val="single" w:sz="4" w:space="0" w:color="auto"/>
              <w:right w:val="nil"/>
            </w:tcBorders>
            <w:shd w:val="clear" w:color="auto" w:fill="auto"/>
            <w:vAlign w:val="center"/>
            <w:hideMark/>
          </w:tcPr>
          <w:p w:rsidR="0045153F" w:rsidRPr="0045153F" w:rsidRDefault="0045153F" w:rsidP="0045153F">
            <w:pPr>
              <w:spacing w:after="0" w:line="240" w:lineRule="auto"/>
              <w:jc w:val="center"/>
              <w:rPr>
                <w:rFonts w:ascii="Times New Roman" w:eastAsia="Times New Roman" w:hAnsi="Times New Roman"/>
                <w:color w:val="000000"/>
                <w:sz w:val="20"/>
                <w:szCs w:val="20"/>
                <w:lang w:val="en-US"/>
              </w:rPr>
            </w:pPr>
            <w:r w:rsidRPr="0045153F">
              <w:rPr>
                <w:rFonts w:ascii="Times New Roman" w:eastAsia="Times New Roman" w:hAnsi="Times New Roman"/>
                <w:color w:val="000000"/>
                <w:sz w:val="20"/>
                <w:szCs w:val="20"/>
                <w:lang w:val="en-US"/>
              </w:rPr>
              <w:t>Kode Kerusakan</w:t>
            </w:r>
          </w:p>
        </w:tc>
        <w:tc>
          <w:tcPr>
            <w:tcW w:w="1337" w:type="dxa"/>
            <w:vMerge w:val="restart"/>
            <w:tcBorders>
              <w:top w:val="single" w:sz="4" w:space="0" w:color="auto"/>
              <w:left w:val="nil"/>
              <w:bottom w:val="single" w:sz="4" w:space="0" w:color="auto"/>
              <w:right w:val="nil"/>
            </w:tcBorders>
            <w:shd w:val="clear" w:color="auto" w:fill="auto"/>
            <w:noWrap/>
            <w:vAlign w:val="center"/>
            <w:hideMark/>
          </w:tcPr>
          <w:p w:rsidR="0045153F" w:rsidRPr="0045153F" w:rsidRDefault="0045153F" w:rsidP="0045153F">
            <w:pPr>
              <w:spacing w:after="0" w:line="240" w:lineRule="auto"/>
              <w:jc w:val="center"/>
              <w:rPr>
                <w:rFonts w:ascii="Times New Roman" w:eastAsia="Times New Roman" w:hAnsi="Times New Roman"/>
                <w:color w:val="000000"/>
                <w:sz w:val="20"/>
                <w:szCs w:val="20"/>
                <w:lang w:val="en-US"/>
              </w:rPr>
            </w:pPr>
            <w:r w:rsidRPr="0045153F">
              <w:rPr>
                <w:rFonts w:ascii="Times New Roman" w:eastAsia="Times New Roman" w:hAnsi="Times New Roman"/>
                <w:color w:val="000000"/>
                <w:sz w:val="20"/>
                <w:szCs w:val="20"/>
                <w:lang w:val="en-US"/>
              </w:rPr>
              <w:t>Posisi</w:t>
            </w:r>
          </w:p>
        </w:tc>
        <w:tc>
          <w:tcPr>
            <w:tcW w:w="1627" w:type="dxa"/>
            <w:gridSpan w:val="2"/>
            <w:tcBorders>
              <w:top w:val="single" w:sz="4" w:space="0" w:color="auto"/>
              <w:left w:val="nil"/>
              <w:bottom w:val="single" w:sz="4" w:space="0" w:color="auto"/>
              <w:right w:val="nil"/>
            </w:tcBorders>
            <w:shd w:val="clear" w:color="auto" w:fill="auto"/>
            <w:noWrap/>
            <w:vAlign w:val="center"/>
            <w:hideMark/>
          </w:tcPr>
          <w:p w:rsidR="0045153F" w:rsidRPr="0045153F" w:rsidRDefault="0045153F" w:rsidP="0045153F">
            <w:pPr>
              <w:spacing w:after="0" w:line="240" w:lineRule="auto"/>
              <w:jc w:val="center"/>
              <w:rPr>
                <w:rFonts w:ascii="Times New Roman" w:eastAsia="Times New Roman" w:hAnsi="Times New Roman"/>
                <w:color w:val="000000"/>
                <w:sz w:val="20"/>
                <w:szCs w:val="20"/>
                <w:lang w:val="en-US"/>
              </w:rPr>
            </w:pPr>
            <w:r w:rsidRPr="0045153F">
              <w:rPr>
                <w:rFonts w:ascii="Times New Roman" w:eastAsia="Times New Roman" w:hAnsi="Times New Roman"/>
                <w:color w:val="000000"/>
                <w:sz w:val="20"/>
                <w:szCs w:val="20"/>
                <w:lang w:val="en-US"/>
              </w:rPr>
              <w:t>Dimensi</w:t>
            </w:r>
          </w:p>
        </w:tc>
        <w:tc>
          <w:tcPr>
            <w:tcW w:w="794" w:type="dxa"/>
            <w:vMerge w:val="restart"/>
            <w:tcBorders>
              <w:top w:val="single" w:sz="4" w:space="0" w:color="auto"/>
              <w:left w:val="nil"/>
              <w:bottom w:val="single" w:sz="4" w:space="0" w:color="auto"/>
              <w:right w:val="nil"/>
            </w:tcBorders>
            <w:shd w:val="clear" w:color="auto" w:fill="auto"/>
            <w:vAlign w:val="center"/>
            <w:hideMark/>
          </w:tcPr>
          <w:p w:rsidR="0045153F" w:rsidRPr="0045153F" w:rsidRDefault="0045153F" w:rsidP="0045153F">
            <w:pPr>
              <w:spacing w:after="0" w:line="240" w:lineRule="auto"/>
              <w:jc w:val="center"/>
              <w:rPr>
                <w:rFonts w:ascii="Times New Roman" w:eastAsia="Times New Roman" w:hAnsi="Times New Roman"/>
                <w:color w:val="000000"/>
                <w:sz w:val="20"/>
                <w:szCs w:val="20"/>
                <w:lang w:val="en-US"/>
              </w:rPr>
            </w:pPr>
            <w:r w:rsidRPr="0045153F">
              <w:rPr>
                <w:rFonts w:ascii="Times New Roman" w:eastAsia="Times New Roman" w:hAnsi="Times New Roman"/>
                <w:color w:val="000000"/>
                <w:sz w:val="20"/>
                <w:szCs w:val="20"/>
                <w:lang w:val="en-US"/>
              </w:rPr>
              <w:t>Luasan (m</w:t>
            </w:r>
            <w:r w:rsidRPr="0045153F">
              <w:rPr>
                <w:rFonts w:ascii="Times New Roman" w:eastAsia="Times New Roman" w:hAnsi="Times New Roman"/>
                <w:color w:val="000000"/>
                <w:sz w:val="20"/>
                <w:szCs w:val="20"/>
                <w:vertAlign w:val="superscript"/>
                <w:lang w:val="en-US"/>
              </w:rPr>
              <w:t>2</w:t>
            </w:r>
            <w:r w:rsidRPr="0045153F">
              <w:rPr>
                <w:rFonts w:ascii="Times New Roman" w:eastAsia="Times New Roman" w:hAnsi="Times New Roman"/>
                <w:color w:val="000000"/>
                <w:sz w:val="20"/>
                <w:szCs w:val="20"/>
                <w:lang w:val="en-US"/>
              </w:rPr>
              <w:t>)</w:t>
            </w:r>
          </w:p>
        </w:tc>
      </w:tr>
      <w:tr w:rsidR="0045153F" w:rsidRPr="0045153F" w:rsidTr="002B6F1B">
        <w:trPr>
          <w:trHeight w:val="255"/>
          <w:jc w:val="center"/>
        </w:trPr>
        <w:tc>
          <w:tcPr>
            <w:tcW w:w="500" w:type="dxa"/>
            <w:vMerge/>
            <w:tcBorders>
              <w:top w:val="single" w:sz="4" w:space="0" w:color="auto"/>
              <w:left w:val="nil"/>
              <w:bottom w:val="single" w:sz="4" w:space="0" w:color="auto"/>
              <w:right w:val="nil"/>
            </w:tcBorders>
            <w:vAlign w:val="center"/>
            <w:hideMark/>
          </w:tcPr>
          <w:p w:rsidR="0045153F" w:rsidRPr="0045153F" w:rsidRDefault="0045153F" w:rsidP="0045153F">
            <w:pPr>
              <w:spacing w:after="0" w:line="240" w:lineRule="auto"/>
              <w:rPr>
                <w:rFonts w:ascii="Times New Roman" w:eastAsia="Times New Roman" w:hAnsi="Times New Roman"/>
                <w:color w:val="000000"/>
                <w:sz w:val="20"/>
                <w:szCs w:val="20"/>
                <w:lang w:val="en-US"/>
              </w:rPr>
            </w:pPr>
          </w:p>
        </w:tc>
        <w:tc>
          <w:tcPr>
            <w:tcW w:w="829" w:type="dxa"/>
            <w:tcBorders>
              <w:top w:val="nil"/>
              <w:left w:val="nil"/>
              <w:bottom w:val="single" w:sz="4" w:space="0" w:color="auto"/>
              <w:right w:val="nil"/>
            </w:tcBorders>
            <w:shd w:val="clear" w:color="auto" w:fill="auto"/>
            <w:noWrap/>
            <w:vAlign w:val="center"/>
            <w:hideMark/>
          </w:tcPr>
          <w:p w:rsidR="0045153F" w:rsidRPr="0045153F" w:rsidRDefault="0045153F" w:rsidP="0045153F">
            <w:pPr>
              <w:spacing w:after="0" w:line="240" w:lineRule="auto"/>
              <w:jc w:val="center"/>
              <w:rPr>
                <w:rFonts w:ascii="Times New Roman" w:eastAsia="Times New Roman" w:hAnsi="Times New Roman"/>
                <w:color w:val="000000"/>
                <w:sz w:val="20"/>
                <w:szCs w:val="20"/>
                <w:lang w:val="en-US"/>
              </w:rPr>
            </w:pPr>
            <w:r w:rsidRPr="0045153F">
              <w:rPr>
                <w:rFonts w:ascii="Times New Roman" w:eastAsia="Times New Roman" w:hAnsi="Times New Roman"/>
                <w:color w:val="000000"/>
                <w:sz w:val="20"/>
                <w:szCs w:val="20"/>
                <w:lang w:val="en-US"/>
              </w:rPr>
              <w:t xml:space="preserve">Dari </w:t>
            </w:r>
          </w:p>
        </w:tc>
        <w:tc>
          <w:tcPr>
            <w:tcW w:w="829" w:type="dxa"/>
            <w:tcBorders>
              <w:top w:val="nil"/>
              <w:left w:val="nil"/>
              <w:bottom w:val="single" w:sz="4" w:space="0" w:color="auto"/>
              <w:right w:val="nil"/>
            </w:tcBorders>
            <w:shd w:val="clear" w:color="auto" w:fill="auto"/>
            <w:noWrap/>
            <w:vAlign w:val="center"/>
            <w:hideMark/>
          </w:tcPr>
          <w:p w:rsidR="0045153F" w:rsidRPr="0045153F" w:rsidRDefault="0045153F" w:rsidP="0045153F">
            <w:pPr>
              <w:spacing w:after="0" w:line="240" w:lineRule="auto"/>
              <w:jc w:val="center"/>
              <w:rPr>
                <w:rFonts w:ascii="Times New Roman" w:eastAsia="Times New Roman" w:hAnsi="Times New Roman"/>
                <w:color w:val="000000"/>
                <w:sz w:val="20"/>
                <w:szCs w:val="20"/>
                <w:lang w:val="en-US"/>
              </w:rPr>
            </w:pPr>
            <w:r w:rsidRPr="0045153F">
              <w:rPr>
                <w:rFonts w:ascii="Times New Roman" w:eastAsia="Times New Roman" w:hAnsi="Times New Roman"/>
                <w:color w:val="000000"/>
                <w:sz w:val="20"/>
                <w:szCs w:val="20"/>
                <w:lang w:val="en-US"/>
              </w:rPr>
              <w:t>Ke</w:t>
            </w:r>
          </w:p>
        </w:tc>
        <w:tc>
          <w:tcPr>
            <w:tcW w:w="1200" w:type="dxa"/>
            <w:vMerge/>
            <w:tcBorders>
              <w:top w:val="single" w:sz="4" w:space="0" w:color="auto"/>
              <w:left w:val="nil"/>
              <w:bottom w:val="single" w:sz="4" w:space="0" w:color="auto"/>
              <w:right w:val="nil"/>
            </w:tcBorders>
            <w:vAlign w:val="center"/>
            <w:hideMark/>
          </w:tcPr>
          <w:p w:rsidR="0045153F" w:rsidRPr="0045153F" w:rsidRDefault="0045153F" w:rsidP="0045153F">
            <w:pPr>
              <w:spacing w:after="0" w:line="240" w:lineRule="auto"/>
              <w:rPr>
                <w:rFonts w:ascii="Times New Roman" w:eastAsia="Times New Roman" w:hAnsi="Times New Roman"/>
                <w:color w:val="000000"/>
                <w:sz w:val="20"/>
                <w:szCs w:val="20"/>
                <w:lang w:val="en-US"/>
              </w:rPr>
            </w:pPr>
          </w:p>
        </w:tc>
        <w:tc>
          <w:tcPr>
            <w:tcW w:w="1337" w:type="dxa"/>
            <w:vMerge/>
            <w:tcBorders>
              <w:top w:val="single" w:sz="4" w:space="0" w:color="auto"/>
              <w:left w:val="nil"/>
              <w:bottom w:val="single" w:sz="4" w:space="0" w:color="auto"/>
              <w:right w:val="nil"/>
            </w:tcBorders>
            <w:vAlign w:val="center"/>
            <w:hideMark/>
          </w:tcPr>
          <w:p w:rsidR="0045153F" w:rsidRPr="0045153F" w:rsidRDefault="0045153F" w:rsidP="0045153F">
            <w:pPr>
              <w:spacing w:after="0" w:line="240" w:lineRule="auto"/>
              <w:rPr>
                <w:rFonts w:ascii="Times New Roman" w:eastAsia="Times New Roman" w:hAnsi="Times New Roman"/>
                <w:color w:val="000000"/>
                <w:sz w:val="20"/>
                <w:szCs w:val="20"/>
                <w:lang w:val="en-US"/>
              </w:rPr>
            </w:pPr>
          </w:p>
        </w:tc>
        <w:tc>
          <w:tcPr>
            <w:tcW w:w="861" w:type="dxa"/>
            <w:tcBorders>
              <w:top w:val="nil"/>
              <w:left w:val="nil"/>
              <w:bottom w:val="single" w:sz="4" w:space="0" w:color="auto"/>
              <w:right w:val="nil"/>
            </w:tcBorders>
            <w:shd w:val="clear" w:color="auto" w:fill="auto"/>
            <w:noWrap/>
            <w:vAlign w:val="center"/>
            <w:hideMark/>
          </w:tcPr>
          <w:p w:rsidR="0045153F" w:rsidRPr="0045153F" w:rsidRDefault="0045153F" w:rsidP="0045153F">
            <w:pPr>
              <w:spacing w:after="0" w:line="240" w:lineRule="auto"/>
              <w:jc w:val="center"/>
              <w:rPr>
                <w:rFonts w:ascii="Times New Roman" w:eastAsia="Times New Roman" w:hAnsi="Times New Roman"/>
                <w:color w:val="000000"/>
                <w:sz w:val="20"/>
                <w:szCs w:val="20"/>
                <w:lang w:val="en-US"/>
              </w:rPr>
            </w:pPr>
            <w:r w:rsidRPr="0045153F">
              <w:rPr>
                <w:rFonts w:ascii="Times New Roman" w:eastAsia="Times New Roman" w:hAnsi="Times New Roman"/>
                <w:color w:val="000000"/>
                <w:sz w:val="20"/>
                <w:szCs w:val="20"/>
                <w:lang w:val="en-US"/>
              </w:rPr>
              <w:t>Panjang</w:t>
            </w:r>
          </w:p>
        </w:tc>
        <w:tc>
          <w:tcPr>
            <w:tcW w:w="766" w:type="dxa"/>
            <w:tcBorders>
              <w:top w:val="nil"/>
              <w:left w:val="nil"/>
              <w:bottom w:val="single" w:sz="4" w:space="0" w:color="auto"/>
              <w:right w:val="nil"/>
            </w:tcBorders>
            <w:shd w:val="clear" w:color="auto" w:fill="auto"/>
            <w:noWrap/>
            <w:vAlign w:val="center"/>
            <w:hideMark/>
          </w:tcPr>
          <w:p w:rsidR="0045153F" w:rsidRPr="0045153F" w:rsidRDefault="0045153F" w:rsidP="0045153F">
            <w:pPr>
              <w:spacing w:after="0" w:line="240" w:lineRule="auto"/>
              <w:jc w:val="center"/>
              <w:rPr>
                <w:rFonts w:ascii="Times New Roman" w:eastAsia="Times New Roman" w:hAnsi="Times New Roman"/>
                <w:color w:val="000000"/>
                <w:sz w:val="20"/>
                <w:szCs w:val="20"/>
                <w:lang w:val="en-US"/>
              </w:rPr>
            </w:pPr>
            <w:r w:rsidRPr="0045153F">
              <w:rPr>
                <w:rFonts w:ascii="Times New Roman" w:eastAsia="Times New Roman" w:hAnsi="Times New Roman"/>
                <w:color w:val="000000"/>
                <w:sz w:val="20"/>
                <w:szCs w:val="20"/>
                <w:lang w:val="en-US"/>
              </w:rPr>
              <w:t>Lebar</w:t>
            </w:r>
          </w:p>
        </w:tc>
        <w:tc>
          <w:tcPr>
            <w:tcW w:w="794" w:type="dxa"/>
            <w:vMerge/>
            <w:tcBorders>
              <w:top w:val="single" w:sz="4" w:space="0" w:color="auto"/>
              <w:left w:val="nil"/>
              <w:bottom w:val="single" w:sz="4" w:space="0" w:color="auto"/>
              <w:right w:val="nil"/>
            </w:tcBorders>
            <w:vAlign w:val="center"/>
            <w:hideMark/>
          </w:tcPr>
          <w:p w:rsidR="0045153F" w:rsidRPr="0045153F" w:rsidRDefault="0045153F" w:rsidP="0045153F">
            <w:pPr>
              <w:spacing w:after="0" w:line="240" w:lineRule="auto"/>
              <w:rPr>
                <w:rFonts w:ascii="Times New Roman" w:eastAsia="Times New Roman" w:hAnsi="Times New Roman"/>
                <w:color w:val="000000"/>
                <w:sz w:val="20"/>
                <w:szCs w:val="20"/>
                <w:lang w:val="en-US"/>
              </w:rPr>
            </w:pPr>
          </w:p>
        </w:tc>
      </w:tr>
      <w:tr w:rsidR="0045153F" w:rsidRPr="0045153F" w:rsidTr="002B6F1B">
        <w:trPr>
          <w:trHeight w:val="255"/>
          <w:jc w:val="center"/>
        </w:trPr>
        <w:tc>
          <w:tcPr>
            <w:tcW w:w="500" w:type="dxa"/>
            <w:tcBorders>
              <w:top w:val="nil"/>
              <w:left w:val="nil"/>
              <w:bottom w:val="nil"/>
              <w:right w:val="nil"/>
            </w:tcBorders>
            <w:shd w:val="clear" w:color="auto" w:fill="auto"/>
            <w:noWrap/>
            <w:vAlign w:val="center"/>
            <w:hideMark/>
          </w:tcPr>
          <w:p w:rsidR="0045153F" w:rsidRPr="0045153F" w:rsidRDefault="0045153F" w:rsidP="0045153F">
            <w:pPr>
              <w:spacing w:after="0" w:line="240" w:lineRule="auto"/>
              <w:jc w:val="center"/>
              <w:rPr>
                <w:rFonts w:ascii="Times New Roman" w:eastAsia="Times New Roman" w:hAnsi="Times New Roman"/>
                <w:color w:val="000000"/>
                <w:sz w:val="20"/>
                <w:szCs w:val="20"/>
                <w:lang w:val="en-US"/>
              </w:rPr>
            </w:pPr>
            <w:r w:rsidRPr="0045153F">
              <w:rPr>
                <w:rFonts w:ascii="Times New Roman" w:eastAsia="Times New Roman" w:hAnsi="Times New Roman"/>
                <w:color w:val="000000"/>
                <w:sz w:val="20"/>
                <w:szCs w:val="20"/>
                <w:lang w:val="en-US"/>
              </w:rPr>
              <w:t>1</w:t>
            </w:r>
          </w:p>
        </w:tc>
        <w:tc>
          <w:tcPr>
            <w:tcW w:w="829" w:type="dxa"/>
            <w:vMerge w:val="restart"/>
            <w:tcBorders>
              <w:top w:val="nil"/>
              <w:left w:val="nil"/>
              <w:bottom w:val="single" w:sz="4" w:space="0" w:color="000000"/>
              <w:right w:val="nil"/>
            </w:tcBorders>
            <w:shd w:val="clear" w:color="auto" w:fill="auto"/>
            <w:noWrap/>
            <w:vAlign w:val="center"/>
            <w:hideMark/>
          </w:tcPr>
          <w:p w:rsidR="0045153F" w:rsidRPr="0045153F" w:rsidRDefault="0045153F" w:rsidP="0045153F">
            <w:pPr>
              <w:spacing w:after="0" w:line="240" w:lineRule="auto"/>
              <w:jc w:val="center"/>
              <w:rPr>
                <w:rFonts w:ascii="Times New Roman" w:eastAsia="Times New Roman" w:hAnsi="Times New Roman"/>
                <w:color w:val="000000"/>
                <w:sz w:val="20"/>
                <w:szCs w:val="20"/>
                <w:lang w:val="en-US"/>
              </w:rPr>
            </w:pPr>
            <w:r w:rsidRPr="0045153F">
              <w:rPr>
                <w:rFonts w:ascii="Times New Roman" w:eastAsia="Times New Roman" w:hAnsi="Times New Roman"/>
                <w:color w:val="000000"/>
                <w:sz w:val="20"/>
                <w:szCs w:val="20"/>
                <w:lang w:val="en-US"/>
              </w:rPr>
              <w:t>26+000</w:t>
            </w:r>
          </w:p>
        </w:tc>
        <w:tc>
          <w:tcPr>
            <w:tcW w:w="829" w:type="dxa"/>
            <w:vMerge w:val="restart"/>
            <w:tcBorders>
              <w:top w:val="nil"/>
              <w:left w:val="nil"/>
              <w:bottom w:val="single" w:sz="4" w:space="0" w:color="000000"/>
              <w:right w:val="nil"/>
            </w:tcBorders>
            <w:shd w:val="clear" w:color="auto" w:fill="auto"/>
            <w:noWrap/>
            <w:vAlign w:val="center"/>
            <w:hideMark/>
          </w:tcPr>
          <w:p w:rsidR="0045153F" w:rsidRPr="0045153F" w:rsidRDefault="0045153F" w:rsidP="0045153F">
            <w:pPr>
              <w:spacing w:after="0" w:line="240" w:lineRule="auto"/>
              <w:jc w:val="center"/>
              <w:rPr>
                <w:rFonts w:ascii="Times New Roman" w:eastAsia="Times New Roman" w:hAnsi="Times New Roman"/>
                <w:color w:val="000000"/>
                <w:sz w:val="20"/>
                <w:szCs w:val="20"/>
                <w:lang w:val="en-US"/>
              </w:rPr>
            </w:pPr>
            <w:r w:rsidRPr="0045153F">
              <w:rPr>
                <w:rFonts w:ascii="Times New Roman" w:eastAsia="Times New Roman" w:hAnsi="Times New Roman"/>
                <w:color w:val="000000"/>
                <w:sz w:val="20"/>
                <w:szCs w:val="20"/>
                <w:lang w:val="en-US"/>
              </w:rPr>
              <w:t>26+250</w:t>
            </w:r>
          </w:p>
        </w:tc>
        <w:tc>
          <w:tcPr>
            <w:tcW w:w="1200" w:type="dxa"/>
            <w:tcBorders>
              <w:top w:val="nil"/>
              <w:left w:val="nil"/>
              <w:bottom w:val="nil"/>
              <w:right w:val="nil"/>
            </w:tcBorders>
            <w:shd w:val="clear" w:color="auto" w:fill="auto"/>
            <w:noWrap/>
            <w:vAlign w:val="center"/>
            <w:hideMark/>
          </w:tcPr>
          <w:p w:rsidR="0045153F" w:rsidRPr="0045153F" w:rsidRDefault="0045153F" w:rsidP="0045153F">
            <w:pPr>
              <w:spacing w:after="0" w:line="240" w:lineRule="auto"/>
              <w:jc w:val="center"/>
              <w:rPr>
                <w:rFonts w:ascii="Times New Roman" w:eastAsia="Times New Roman" w:hAnsi="Times New Roman"/>
                <w:color w:val="000000"/>
                <w:sz w:val="20"/>
                <w:szCs w:val="20"/>
                <w:lang w:val="en-US"/>
              </w:rPr>
            </w:pPr>
            <w:r w:rsidRPr="0045153F">
              <w:rPr>
                <w:rFonts w:ascii="Times New Roman" w:eastAsia="Times New Roman" w:hAnsi="Times New Roman"/>
                <w:color w:val="000000"/>
                <w:sz w:val="20"/>
                <w:szCs w:val="20"/>
                <w:lang w:val="en-US"/>
              </w:rPr>
              <w:t>AM</w:t>
            </w:r>
          </w:p>
        </w:tc>
        <w:tc>
          <w:tcPr>
            <w:tcW w:w="1337" w:type="dxa"/>
            <w:tcBorders>
              <w:top w:val="nil"/>
              <w:left w:val="nil"/>
              <w:bottom w:val="nil"/>
              <w:right w:val="nil"/>
            </w:tcBorders>
            <w:shd w:val="clear" w:color="auto" w:fill="auto"/>
            <w:noWrap/>
            <w:vAlign w:val="center"/>
            <w:hideMark/>
          </w:tcPr>
          <w:p w:rsidR="0045153F" w:rsidRPr="0045153F" w:rsidRDefault="0045153F" w:rsidP="0045153F">
            <w:pPr>
              <w:spacing w:after="0" w:line="240" w:lineRule="auto"/>
              <w:jc w:val="center"/>
              <w:rPr>
                <w:rFonts w:ascii="Times New Roman" w:eastAsia="Times New Roman" w:hAnsi="Times New Roman"/>
                <w:color w:val="000000"/>
                <w:sz w:val="20"/>
                <w:szCs w:val="20"/>
                <w:lang w:val="en-US"/>
              </w:rPr>
            </w:pPr>
            <w:r w:rsidRPr="0045153F">
              <w:rPr>
                <w:rFonts w:ascii="Times New Roman" w:eastAsia="Times New Roman" w:hAnsi="Times New Roman"/>
                <w:color w:val="000000"/>
                <w:sz w:val="20"/>
                <w:szCs w:val="20"/>
                <w:lang w:val="en-US"/>
              </w:rPr>
              <w:t>Kiri</w:t>
            </w:r>
          </w:p>
        </w:tc>
        <w:tc>
          <w:tcPr>
            <w:tcW w:w="861" w:type="dxa"/>
            <w:tcBorders>
              <w:top w:val="nil"/>
              <w:left w:val="nil"/>
              <w:bottom w:val="nil"/>
              <w:right w:val="nil"/>
            </w:tcBorders>
            <w:shd w:val="clear" w:color="auto" w:fill="auto"/>
            <w:noWrap/>
            <w:vAlign w:val="center"/>
            <w:hideMark/>
          </w:tcPr>
          <w:p w:rsidR="0045153F" w:rsidRPr="0045153F" w:rsidRDefault="0045153F" w:rsidP="0045153F">
            <w:pPr>
              <w:spacing w:after="0" w:line="240" w:lineRule="auto"/>
              <w:jc w:val="center"/>
              <w:rPr>
                <w:rFonts w:ascii="Times New Roman" w:eastAsia="Times New Roman" w:hAnsi="Times New Roman"/>
                <w:color w:val="000000"/>
                <w:sz w:val="20"/>
                <w:szCs w:val="20"/>
                <w:lang w:val="en-US"/>
              </w:rPr>
            </w:pPr>
            <w:r w:rsidRPr="0045153F">
              <w:rPr>
                <w:rFonts w:ascii="Times New Roman" w:eastAsia="Times New Roman" w:hAnsi="Times New Roman"/>
                <w:color w:val="000000"/>
                <w:sz w:val="20"/>
                <w:szCs w:val="20"/>
                <w:lang w:val="en-US"/>
              </w:rPr>
              <w:t>2,00</w:t>
            </w:r>
          </w:p>
        </w:tc>
        <w:tc>
          <w:tcPr>
            <w:tcW w:w="766" w:type="dxa"/>
            <w:tcBorders>
              <w:top w:val="nil"/>
              <w:left w:val="nil"/>
              <w:bottom w:val="nil"/>
              <w:right w:val="nil"/>
            </w:tcBorders>
            <w:shd w:val="clear" w:color="auto" w:fill="auto"/>
            <w:noWrap/>
            <w:vAlign w:val="center"/>
            <w:hideMark/>
          </w:tcPr>
          <w:p w:rsidR="0045153F" w:rsidRPr="0045153F" w:rsidRDefault="0045153F" w:rsidP="0045153F">
            <w:pPr>
              <w:spacing w:after="0" w:line="240" w:lineRule="auto"/>
              <w:jc w:val="center"/>
              <w:rPr>
                <w:rFonts w:ascii="Times New Roman" w:eastAsia="Times New Roman" w:hAnsi="Times New Roman"/>
                <w:color w:val="000000"/>
                <w:sz w:val="20"/>
                <w:szCs w:val="20"/>
                <w:lang w:val="en-US"/>
              </w:rPr>
            </w:pPr>
            <w:r w:rsidRPr="0045153F">
              <w:rPr>
                <w:rFonts w:ascii="Times New Roman" w:eastAsia="Times New Roman" w:hAnsi="Times New Roman"/>
                <w:color w:val="000000"/>
                <w:sz w:val="20"/>
                <w:szCs w:val="20"/>
                <w:lang w:val="en-US"/>
              </w:rPr>
              <w:t>3,00</w:t>
            </w:r>
          </w:p>
        </w:tc>
        <w:tc>
          <w:tcPr>
            <w:tcW w:w="794" w:type="dxa"/>
            <w:tcBorders>
              <w:top w:val="nil"/>
              <w:left w:val="nil"/>
              <w:bottom w:val="nil"/>
              <w:right w:val="nil"/>
            </w:tcBorders>
            <w:shd w:val="clear" w:color="auto" w:fill="auto"/>
            <w:noWrap/>
            <w:vAlign w:val="center"/>
            <w:hideMark/>
          </w:tcPr>
          <w:p w:rsidR="0045153F" w:rsidRPr="0045153F" w:rsidRDefault="0045153F" w:rsidP="0045153F">
            <w:pPr>
              <w:spacing w:after="0" w:line="240" w:lineRule="auto"/>
              <w:jc w:val="center"/>
              <w:rPr>
                <w:rFonts w:ascii="Times New Roman" w:eastAsia="Times New Roman" w:hAnsi="Times New Roman"/>
                <w:color w:val="000000"/>
                <w:sz w:val="20"/>
                <w:szCs w:val="20"/>
                <w:lang w:val="en-US"/>
              </w:rPr>
            </w:pPr>
            <w:r w:rsidRPr="0045153F">
              <w:rPr>
                <w:rFonts w:ascii="Times New Roman" w:eastAsia="Times New Roman" w:hAnsi="Times New Roman"/>
                <w:color w:val="000000"/>
                <w:sz w:val="20"/>
                <w:szCs w:val="20"/>
                <w:lang w:val="en-US"/>
              </w:rPr>
              <w:t>6,00</w:t>
            </w:r>
          </w:p>
        </w:tc>
      </w:tr>
      <w:tr w:rsidR="0045153F" w:rsidRPr="0045153F" w:rsidTr="002B6F1B">
        <w:trPr>
          <w:trHeight w:val="255"/>
          <w:jc w:val="center"/>
        </w:trPr>
        <w:tc>
          <w:tcPr>
            <w:tcW w:w="500" w:type="dxa"/>
            <w:tcBorders>
              <w:top w:val="nil"/>
              <w:left w:val="nil"/>
              <w:bottom w:val="nil"/>
              <w:right w:val="nil"/>
            </w:tcBorders>
            <w:shd w:val="clear" w:color="auto" w:fill="auto"/>
            <w:noWrap/>
            <w:vAlign w:val="center"/>
            <w:hideMark/>
          </w:tcPr>
          <w:p w:rsidR="0045153F" w:rsidRPr="0045153F" w:rsidRDefault="0045153F" w:rsidP="0045153F">
            <w:pPr>
              <w:spacing w:after="0" w:line="240" w:lineRule="auto"/>
              <w:jc w:val="center"/>
              <w:rPr>
                <w:rFonts w:ascii="Times New Roman" w:eastAsia="Times New Roman" w:hAnsi="Times New Roman"/>
                <w:color w:val="000000"/>
                <w:sz w:val="20"/>
                <w:szCs w:val="20"/>
                <w:lang w:val="en-US"/>
              </w:rPr>
            </w:pPr>
            <w:r w:rsidRPr="0045153F">
              <w:rPr>
                <w:rFonts w:ascii="Times New Roman" w:eastAsia="Times New Roman" w:hAnsi="Times New Roman"/>
                <w:color w:val="000000"/>
                <w:sz w:val="20"/>
                <w:szCs w:val="20"/>
                <w:lang w:val="en-US"/>
              </w:rPr>
              <w:t>2</w:t>
            </w:r>
          </w:p>
        </w:tc>
        <w:tc>
          <w:tcPr>
            <w:tcW w:w="829" w:type="dxa"/>
            <w:vMerge/>
            <w:tcBorders>
              <w:top w:val="nil"/>
              <w:left w:val="nil"/>
              <w:bottom w:val="single" w:sz="4" w:space="0" w:color="000000"/>
              <w:right w:val="nil"/>
            </w:tcBorders>
            <w:vAlign w:val="center"/>
            <w:hideMark/>
          </w:tcPr>
          <w:p w:rsidR="0045153F" w:rsidRPr="0045153F" w:rsidRDefault="0045153F" w:rsidP="0045153F">
            <w:pPr>
              <w:spacing w:after="0" w:line="240" w:lineRule="auto"/>
              <w:rPr>
                <w:rFonts w:ascii="Times New Roman" w:eastAsia="Times New Roman" w:hAnsi="Times New Roman"/>
                <w:color w:val="000000"/>
                <w:sz w:val="20"/>
                <w:szCs w:val="20"/>
                <w:lang w:val="en-US"/>
              </w:rPr>
            </w:pPr>
          </w:p>
        </w:tc>
        <w:tc>
          <w:tcPr>
            <w:tcW w:w="829" w:type="dxa"/>
            <w:vMerge/>
            <w:tcBorders>
              <w:top w:val="nil"/>
              <w:left w:val="nil"/>
              <w:bottom w:val="single" w:sz="4" w:space="0" w:color="000000"/>
              <w:right w:val="nil"/>
            </w:tcBorders>
            <w:vAlign w:val="center"/>
            <w:hideMark/>
          </w:tcPr>
          <w:p w:rsidR="0045153F" w:rsidRPr="0045153F" w:rsidRDefault="0045153F" w:rsidP="0045153F">
            <w:pPr>
              <w:spacing w:after="0" w:line="240" w:lineRule="auto"/>
              <w:rPr>
                <w:rFonts w:ascii="Times New Roman" w:eastAsia="Times New Roman" w:hAnsi="Times New Roman"/>
                <w:color w:val="000000"/>
                <w:sz w:val="20"/>
                <w:szCs w:val="20"/>
                <w:lang w:val="en-US"/>
              </w:rPr>
            </w:pPr>
          </w:p>
        </w:tc>
        <w:tc>
          <w:tcPr>
            <w:tcW w:w="1200" w:type="dxa"/>
            <w:tcBorders>
              <w:top w:val="nil"/>
              <w:left w:val="nil"/>
              <w:bottom w:val="nil"/>
              <w:right w:val="nil"/>
            </w:tcBorders>
            <w:shd w:val="clear" w:color="auto" w:fill="auto"/>
            <w:noWrap/>
            <w:vAlign w:val="center"/>
            <w:hideMark/>
          </w:tcPr>
          <w:p w:rsidR="0045153F" w:rsidRPr="0045153F" w:rsidRDefault="0045153F" w:rsidP="0045153F">
            <w:pPr>
              <w:spacing w:after="0" w:line="240" w:lineRule="auto"/>
              <w:jc w:val="center"/>
              <w:rPr>
                <w:rFonts w:ascii="Times New Roman" w:eastAsia="Times New Roman" w:hAnsi="Times New Roman"/>
                <w:color w:val="000000"/>
                <w:sz w:val="20"/>
                <w:szCs w:val="20"/>
                <w:lang w:val="en-US"/>
              </w:rPr>
            </w:pPr>
            <w:r w:rsidRPr="0045153F">
              <w:rPr>
                <w:rFonts w:ascii="Times New Roman" w:eastAsia="Times New Roman" w:hAnsi="Times New Roman"/>
                <w:color w:val="000000"/>
                <w:sz w:val="20"/>
                <w:szCs w:val="20"/>
                <w:lang w:val="en-US"/>
              </w:rPr>
              <w:t>LB</w:t>
            </w:r>
          </w:p>
        </w:tc>
        <w:tc>
          <w:tcPr>
            <w:tcW w:w="1337" w:type="dxa"/>
            <w:tcBorders>
              <w:top w:val="nil"/>
              <w:left w:val="nil"/>
              <w:bottom w:val="nil"/>
              <w:right w:val="nil"/>
            </w:tcBorders>
            <w:shd w:val="clear" w:color="auto" w:fill="auto"/>
            <w:noWrap/>
            <w:vAlign w:val="center"/>
            <w:hideMark/>
          </w:tcPr>
          <w:p w:rsidR="0045153F" w:rsidRPr="0045153F" w:rsidRDefault="0045153F" w:rsidP="0045153F">
            <w:pPr>
              <w:spacing w:after="0" w:line="240" w:lineRule="auto"/>
              <w:jc w:val="center"/>
              <w:rPr>
                <w:rFonts w:ascii="Times New Roman" w:eastAsia="Times New Roman" w:hAnsi="Times New Roman"/>
                <w:color w:val="000000"/>
                <w:sz w:val="20"/>
                <w:szCs w:val="20"/>
                <w:lang w:val="en-US"/>
              </w:rPr>
            </w:pPr>
            <w:r w:rsidRPr="0045153F">
              <w:rPr>
                <w:rFonts w:ascii="Times New Roman" w:eastAsia="Times New Roman" w:hAnsi="Times New Roman"/>
                <w:color w:val="000000"/>
                <w:sz w:val="20"/>
                <w:szCs w:val="20"/>
                <w:lang w:val="en-US"/>
              </w:rPr>
              <w:t>Badan Jalan</w:t>
            </w:r>
          </w:p>
        </w:tc>
        <w:tc>
          <w:tcPr>
            <w:tcW w:w="861" w:type="dxa"/>
            <w:tcBorders>
              <w:top w:val="nil"/>
              <w:left w:val="nil"/>
              <w:bottom w:val="nil"/>
              <w:right w:val="nil"/>
            </w:tcBorders>
            <w:shd w:val="clear" w:color="auto" w:fill="auto"/>
            <w:noWrap/>
            <w:vAlign w:val="center"/>
            <w:hideMark/>
          </w:tcPr>
          <w:p w:rsidR="0045153F" w:rsidRPr="0045153F" w:rsidRDefault="0045153F" w:rsidP="0045153F">
            <w:pPr>
              <w:spacing w:after="0" w:line="240" w:lineRule="auto"/>
              <w:jc w:val="center"/>
              <w:rPr>
                <w:rFonts w:ascii="Times New Roman" w:eastAsia="Times New Roman" w:hAnsi="Times New Roman"/>
                <w:color w:val="000000"/>
                <w:sz w:val="20"/>
                <w:szCs w:val="20"/>
                <w:lang w:val="en-US"/>
              </w:rPr>
            </w:pPr>
            <w:r w:rsidRPr="0045153F">
              <w:rPr>
                <w:rFonts w:ascii="Times New Roman" w:eastAsia="Times New Roman" w:hAnsi="Times New Roman"/>
                <w:color w:val="000000"/>
                <w:sz w:val="20"/>
                <w:szCs w:val="20"/>
                <w:lang w:val="en-US"/>
              </w:rPr>
              <w:t>2,50</w:t>
            </w:r>
          </w:p>
        </w:tc>
        <w:tc>
          <w:tcPr>
            <w:tcW w:w="766" w:type="dxa"/>
            <w:tcBorders>
              <w:top w:val="nil"/>
              <w:left w:val="nil"/>
              <w:bottom w:val="nil"/>
              <w:right w:val="nil"/>
            </w:tcBorders>
            <w:shd w:val="clear" w:color="auto" w:fill="auto"/>
            <w:noWrap/>
            <w:vAlign w:val="center"/>
            <w:hideMark/>
          </w:tcPr>
          <w:p w:rsidR="0045153F" w:rsidRPr="0045153F" w:rsidRDefault="0045153F" w:rsidP="0045153F">
            <w:pPr>
              <w:spacing w:after="0" w:line="240" w:lineRule="auto"/>
              <w:jc w:val="center"/>
              <w:rPr>
                <w:rFonts w:ascii="Times New Roman" w:eastAsia="Times New Roman" w:hAnsi="Times New Roman"/>
                <w:color w:val="000000"/>
                <w:sz w:val="20"/>
                <w:szCs w:val="20"/>
                <w:lang w:val="en-US"/>
              </w:rPr>
            </w:pPr>
            <w:r w:rsidRPr="0045153F">
              <w:rPr>
                <w:rFonts w:ascii="Times New Roman" w:eastAsia="Times New Roman" w:hAnsi="Times New Roman"/>
                <w:color w:val="000000"/>
                <w:sz w:val="20"/>
                <w:szCs w:val="20"/>
                <w:lang w:val="en-US"/>
              </w:rPr>
              <w:t>25,00</w:t>
            </w:r>
          </w:p>
        </w:tc>
        <w:tc>
          <w:tcPr>
            <w:tcW w:w="794" w:type="dxa"/>
            <w:tcBorders>
              <w:top w:val="nil"/>
              <w:left w:val="nil"/>
              <w:bottom w:val="nil"/>
              <w:right w:val="nil"/>
            </w:tcBorders>
            <w:shd w:val="clear" w:color="auto" w:fill="auto"/>
            <w:noWrap/>
            <w:vAlign w:val="center"/>
            <w:hideMark/>
          </w:tcPr>
          <w:p w:rsidR="0045153F" w:rsidRPr="0045153F" w:rsidRDefault="0045153F" w:rsidP="0045153F">
            <w:pPr>
              <w:spacing w:after="0" w:line="240" w:lineRule="auto"/>
              <w:jc w:val="center"/>
              <w:rPr>
                <w:rFonts w:ascii="Times New Roman" w:eastAsia="Times New Roman" w:hAnsi="Times New Roman"/>
                <w:color w:val="000000"/>
                <w:sz w:val="20"/>
                <w:szCs w:val="20"/>
                <w:lang w:val="en-US"/>
              </w:rPr>
            </w:pPr>
            <w:r w:rsidRPr="0045153F">
              <w:rPr>
                <w:rFonts w:ascii="Times New Roman" w:eastAsia="Times New Roman" w:hAnsi="Times New Roman"/>
                <w:color w:val="000000"/>
                <w:sz w:val="20"/>
                <w:szCs w:val="20"/>
                <w:lang w:val="en-US"/>
              </w:rPr>
              <w:t>62,50</w:t>
            </w:r>
          </w:p>
        </w:tc>
      </w:tr>
      <w:tr w:rsidR="0045153F" w:rsidRPr="0045153F" w:rsidTr="002B6F1B">
        <w:trPr>
          <w:trHeight w:val="255"/>
          <w:jc w:val="center"/>
        </w:trPr>
        <w:tc>
          <w:tcPr>
            <w:tcW w:w="500" w:type="dxa"/>
            <w:tcBorders>
              <w:top w:val="nil"/>
              <w:left w:val="nil"/>
              <w:bottom w:val="nil"/>
              <w:right w:val="nil"/>
            </w:tcBorders>
            <w:shd w:val="clear" w:color="auto" w:fill="auto"/>
            <w:noWrap/>
            <w:vAlign w:val="center"/>
            <w:hideMark/>
          </w:tcPr>
          <w:p w:rsidR="0045153F" w:rsidRPr="0045153F" w:rsidRDefault="0045153F" w:rsidP="0045153F">
            <w:pPr>
              <w:spacing w:after="0" w:line="240" w:lineRule="auto"/>
              <w:jc w:val="center"/>
              <w:rPr>
                <w:rFonts w:ascii="Times New Roman" w:eastAsia="Times New Roman" w:hAnsi="Times New Roman"/>
                <w:color w:val="000000"/>
                <w:sz w:val="20"/>
                <w:szCs w:val="20"/>
                <w:lang w:val="en-US"/>
              </w:rPr>
            </w:pPr>
            <w:r w:rsidRPr="0045153F">
              <w:rPr>
                <w:rFonts w:ascii="Times New Roman" w:eastAsia="Times New Roman" w:hAnsi="Times New Roman"/>
                <w:color w:val="000000"/>
                <w:sz w:val="20"/>
                <w:szCs w:val="20"/>
                <w:lang w:val="en-US"/>
              </w:rPr>
              <w:t>3</w:t>
            </w:r>
          </w:p>
        </w:tc>
        <w:tc>
          <w:tcPr>
            <w:tcW w:w="829" w:type="dxa"/>
            <w:vMerge/>
            <w:tcBorders>
              <w:top w:val="nil"/>
              <w:left w:val="nil"/>
              <w:bottom w:val="single" w:sz="4" w:space="0" w:color="000000"/>
              <w:right w:val="nil"/>
            </w:tcBorders>
            <w:vAlign w:val="center"/>
            <w:hideMark/>
          </w:tcPr>
          <w:p w:rsidR="0045153F" w:rsidRPr="0045153F" w:rsidRDefault="0045153F" w:rsidP="0045153F">
            <w:pPr>
              <w:spacing w:after="0" w:line="240" w:lineRule="auto"/>
              <w:rPr>
                <w:rFonts w:ascii="Times New Roman" w:eastAsia="Times New Roman" w:hAnsi="Times New Roman"/>
                <w:color w:val="000000"/>
                <w:sz w:val="20"/>
                <w:szCs w:val="20"/>
                <w:lang w:val="en-US"/>
              </w:rPr>
            </w:pPr>
          </w:p>
        </w:tc>
        <w:tc>
          <w:tcPr>
            <w:tcW w:w="829" w:type="dxa"/>
            <w:vMerge/>
            <w:tcBorders>
              <w:top w:val="nil"/>
              <w:left w:val="nil"/>
              <w:bottom w:val="single" w:sz="4" w:space="0" w:color="000000"/>
              <w:right w:val="nil"/>
            </w:tcBorders>
            <w:vAlign w:val="center"/>
            <w:hideMark/>
          </w:tcPr>
          <w:p w:rsidR="0045153F" w:rsidRPr="0045153F" w:rsidRDefault="0045153F" w:rsidP="0045153F">
            <w:pPr>
              <w:spacing w:after="0" w:line="240" w:lineRule="auto"/>
              <w:rPr>
                <w:rFonts w:ascii="Times New Roman" w:eastAsia="Times New Roman" w:hAnsi="Times New Roman"/>
                <w:color w:val="000000"/>
                <w:sz w:val="20"/>
                <w:szCs w:val="20"/>
                <w:lang w:val="en-US"/>
              </w:rPr>
            </w:pPr>
          </w:p>
        </w:tc>
        <w:tc>
          <w:tcPr>
            <w:tcW w:w="1200" w:type="dxa"/>
            <w:tcBorders>
              <w:top w:val="nil"/>
              <w:left w:val="nil"/>
              <w:bottom w:val="nil"/>
              <w:right w:val="nil"/>
            </w:tcBorders>
            <w:shd w:val="clear" w:color="auto" w:fill="auto"/>
            <w:noWrap/>
            <w:vAlign w:val="center"/>
            <w:hideMark/>
          </w:tcPr>
          <w:p w:rsidR="0045153F" w:rsidRPr="0045153F" w:rsidRDefault="0045153F" w:rsidP="0045153F">
            <w:pPr>
              <w:spacing w:after="0" w:line="240" w:lineRule="auto"/>
              <w:jc w:val="center"/>
              <w:rPr>
                <w:rFonts w:ascii="Times New Roman" w:eastAsia="Times New Roman" w:hAnsi="Times New Roman"/>
                <w:color w:val="000000"/>
                <w:sz w:val="20"/>
                <w:szCs w:val="20"/>
                <w:lang w:val="en-US"/>
              </w:rPr>
            </w:pPr>
            <w:r w:rsidRPr="0045153F">
              <w:rPr>
                <w:rFonts w:ascii="Times New Roman" w:eastAsia="Times New Roman" w:hAnsi="Times New Roman"/>
                <w:color w:val="000000"/>
                <w:sz w:val="20"/>
                <w:szCs w:val="20"/>
                <w:lang w:val="en-US"/>
              </w:rPr>
              <w:t>RM</w:t>
            </w:r>
          </w:p>
        </w:tc>
        <w:tc>
          <w:tcPr>
            <w:tcW w:w="1337" w:type="dxa"/>
            <w:tcBorders>
              <w:top w:val="nil"/>
              <w:left w:val="nil"/>
              <w:bottom w:val="nil"/>
              <w:right w:val="nil"/>
            </w:tcBorders>
            <w:shd w:val="clear" w:color="auto" w:fill="auto"/>
            <w:noWrap/>
            <w:vAlign w:val="center"/>
            <w:hideMark/>
          </w:tcPr>
          <w:p w:rsidR="0045153F" w:rsidRPr="0045153F" w:rsidRDefault="0045153F" w:rsidP="0045153F">
            <w:pPr>
              <w:spacing w:after="0" w:line="240" w:lineRule="auto"/>
              <w:jc w:val="center"/>
              <w:rPr>
                <w:rFonts w:ascii="Times New Roman" w:eastAsia="Times New Roman" w:hAnsi="Times New Roman"/>
                <w:color w:val="000000"/>
                <w:sz w:val="20"/>
                <w:szCs w:val="20"/>
                <w:lang w:val="en-US"/>
              </w:rPr>
            </w:pPr>
            <w:r w:rsidRPr="0045153F">
              <w:rPr>
                <w:rFonts w:ascii="Times New Roman" w:eastAsia="Times New Roman" w:hAnsi="Times New Roman"/>
                <w:color w:val="000000"/>
                <w:sz w:val="20"/>
                <w:szCs w:val="20"/>
                <w:lang w:val="en-US"/>
              </w:rPr>
              <w:t>Kanan</w:t>
            </w:r>
          </w:p>
        </w:tc>
        <w:tc>
          <w:tcPr>
            <w:tcW w:w="861" w:type="dxa"/>
            <w:tcBorders>
              <w:top w:val="nil"/>
              <w:left w:val="nil"/>
              <w:bottom w:val="nil"/>
              <w:right w:val="nil"/>
            </w:tcBorders>
            <w:shd w:val="clear" w:color="auto" w:fill="auto"/>
            <w:noWrap/>
            <w:vAlign w:val="center"/>
            <w:hideMark/>
          </w:tcPr>
          <w:p w:rsidR="0045153F" w:rsidRPr="0045153F" w:rsidRDefault="0045153F" w:rsidP="0045153F">
            <w:pPr>
              <w:spacing w:after="0" w:line="240" w:lineRule="auto"/>
              <w:jc w:val="center"/>
              <w:rPr>
                <w:rFonts w:ascii="Times New Roman" w:eastAsia="Times New Roman" w:hAnsi="Times New Roman"/>
                <w:color w:val="000000"/>
                <w:sz w:val="20"/>
                <w:szCs w:val="20"/>
                <w:lang w:val="en-US"/>
              </w:rPr>
            </w:pPr>
            <w:r w:rsidRPr="0045153F">
              <w:rPr>
                <w:rFonts w:ascii="Times New Roman" w:eastAsia="Times New Roman" w:hAnsi="Times New Roman"/>
                <w:color w:val="000000"/>
                <w:sz w:val="20"/>
                <w:szCs w:val="20"/>
                <w:lang w:val="en-US"/>
              </w:rPr>
              <w:t>2,75</w:t>
            </w:r>
          </w:p>
        </w:tc>
        <w:tc>
          <w:tcPr>
            <w:tcW w:w="766" w:type="dxa"/>
            <w:tcBorders>
              <w:top w:val="nil"/>
              <w:left w:val="nil"/>
              <w:bottom w:val="nil"/>
              <w:right w:val="nil"/>
            </w:tcBorders>
            <w:shd w:val="clear" w:color="auto" w:fill="auto"/>
            <w:noWrap/>
            <w:vAlign w:val="center"/>
            <w:hideMark/>
          </w:tcPr>
          <w:p w:rsidR="0045153F" w:rsidRPr="0045153F" w:rsidRDefault="0045153F" w:rsidP="0045153F">
            <w:pPr>
              <w:spacing w:after="0" w:line="240" w:lineRule="auto"/>
              <w:jc w:val="center"/>
              <w:rPr>
                <w:rFonts w:ascii="Times New Roman" w:eastAsia="Times New Roman" w:hAnsi="Times New Roman"/>
                <w:color w:val="000000"/>
                <w:sz w:val="20"/>
                <w:szCs w:val="20"/>
                <w:lang w:val="en-US"/>
              </w:rPr>
            </w:pPr>
            <w:r w:rsidRPr="0045153F">
              <w:rPr>
                <w:rFonts w:ascii="Times New Roman" w:eastAsia="Times New Roman" w:hAnsi="Times New Roman"/>
                <w:color w:val="000000"/>
                <w:sz w:val="20"/>
                <w:szCs w:val="20"/>
                <w:lang w:val="en-US"/>
              </w:rPr>
              <w:t>75,00</w:t>
            </w:r>
          </w:p>
        </w:tc>
        <w:tc>
          <w:tcPr>
            <w:tcW w:w="794" w:type="dxa"/>
            <w:tcBorders>
              <w:top w:val="nil"/>
              <w:left w:val="nil"/>
              <w:bottom w:val="nil"/>
              <w:right w:val="nil"/>
            </w:tcBorders>
            <w:shd w:val="clear" w:color="auto" w:fill="auto"/>
            <w:noWrap/>
            <w:vAlign w:val="center"/>
            <w:hideMark/>
          </w:tcPr>
          <w:p w:rsidR="0045153F" w:rsidRPr="0045153F" w:rsidRDefault="0045153F" w:rsidP="0045153F">
            <w:pPr>
              <w:spacing w:after="0" w:line="240" w:lineRule="auto"/>
              <w:jc w:val="center"/>
              <w:rPr>
                <w:rFonts w:ascii="Times New Roman" w:eastAsia="Times New Roman" w:hAnsi="Times New Roman"/>
                <w:color w:val="000000"/>
                <w:sz w:val="20"/>
                <w:szCs w:val="20"/>
                <w:lang w:val="en-US"/>
              </w:rPr>
            </w:pPr>
            <w:r w:rsidRPr="0045153F">
              <w:rPr>
                <w:rFonts w:ascii="Times New Roman" w:eastAsia="Times New Roman" w:hAnsi="Times New Roman"/>
                <w:color w:val="000000"/>
                <w:sz w:val="20"/>
                <w:szCs w:val="20"/>
                <w:lang w:val="en-US"/>
              </w:rPr>
              <w:t>206,25</w:t>
            </w:r>
          </w:p>
        </w:tc>
      </w:tr>
      <w:tr w:rsidR="0045153F" w:rsidRPr="0045153F" w:rsidTr="002B6F1B">
        <w:trPr>
          <w:trHeight w:val="255"/>
          <w:jc w:val="center"/>
        </w:trPr>
        <w:tc>
          <w:tcPr>
            <w:tcW w:w="500" w:type="dxa"/>
            <w:tcBorders>
              <w:top w:val="nil"/>
              <w:left w:val="nil"/>
              <w:bottom w:val="nil"/>
              <w:right w:val="nil"/>
            </w:tcBorders>
            <w:shd w:val="clear" w:color="auto" w:fill="auto"/>
            <w:noWrap/>
            <w:vAlign w:val="center"/>
            <w:hideMark/>
          </w:tcPr>
          <w:p w:rsidR="0045153F" w:rsidRPr="0045153F" w:rsidRDefault="0045153F" w:rsidP="0045153F">
            <w:pPr>
              <w:spacing w:after="0" w:line="240" w:lineRule="auto"/>
              <w:jc w:val="center"/>
              <w:rPr>
                <w:rFonts w:ascii="Times New Roman" w:eastAsia="Times New Roman" w:hAnsi="Times New Roman"/>
                <w:color w:val="000000"/>
                <w:sz w:val="20"/>
                <w:szCs w:val="20"/>
                <w:lang w:val="en-US"/>
              </w:rPr>
            </w:pPr>
            <w:r w:rsidRPr="0045153F">
              <w:rPr>
                <w:rFonts w:ascii="Times New Roman" w:eastAsia="Times New Roman" w:hAnsi="Times New Roman"/>
                <w:color w:val="000000"/>
                <w:sz w:val="20"/>
                <w:szCs w:val="20"/>
                <w:lang w:val="en-US"/>
              </w:rPr>
              <w:t>4</w:t>
            </w:r>
          </w:p>
        </w:tc>
        <w:tc>
          <w:tcPr>
            <w:tcW w:w="829" w:type="dxa"/>
            <w:vMerge/>
            <w:tcBorders>
              <w:top w:val="nil"/>
              <w:left w:val="nil"/>
              <w:bottom w:val="single" w:sz="4" w:space="0" w:color="000000"/>
              <w:right w:val="nil"/>
            </w:tcBorders>
            <w:vAlign w:val="center"/>
            <w:hideMark/>
          </w:tcPr>
          <w:p w:rsidR="0045153F" w:rsidRPr="0045153F" w:rsidRDefault="0045153F" w:rsidP="0045153F">
            <w:pPr>
              <w:spacing w:after="0" w:line="240" w:lineRule="auto"/>
              <w:rPr>
                <w:rFonts w:ascii="Times New Roman" w:eastAsia="Times New Roman" w:hAnsi="Times New Roman"/>
                <w:color w:val="000000"/>
                <w:sz w:val="20"/>
                <w:szCs w:val="20"/>
                <w:lang w:val="en-US"/>
              </w:rPr>
            </w:pPr>
          </w:p>
        </w:tc>
        <w:tc>
          <w:tcPr>
            <w:tcW w:w="829" w:type="dxa"/>
            <w:vMerge/>
            <w:tcBorders>
              <w:top w:val="nil"/>
              <w:left w:val="nil"/>
              <w:bottom w:val="single" w:sz="4" w:space="0" w:color="000000"/>
              <w:right w:val="nil"/>
            </w:tcBorders>
            <w:vAlign w:val="center"/>
            <w:hideMark/>
          </w:tcPr>
          <w:p w:rsidR="0045153F" w:rsidRPr="0045153F" w:rsidRDefault="0045153F" w:rsidP="0045153F">
            <w:pPr>
              <w:spacing w:after="0" w:line="240" w:lineRule="auto"/>
              <w:rPr>
                <w:rFonts w:ascii="Times New Roman" w:eastAsia="Times New Roman" w:hAnsi="Times New Roman"/>
                <w:color w:val="000000"/>
                <w:sz w:val="20"/>
                <w:szCs w:val="20"/>
                <w:lang w:val="en-US"/>
              </w:rPr>
            </w:pPr>
          </w:p>
        </w:tc>
        <w:tc>
          <w:tcPr>
            <w:tcW w:w="1200" w:type="dxa"/>
            <w:tcBorders>
              <w:top w:val="nil"/>
              <w:left w:val="nil"/>
              <w:bottom w:val="nil"/>
              <w:right w:val="nil"/>
            </w:tcBorders>
            <w:shd w:val="clear" w:color="auto" w:fill="auto"/>
            <w:noWrap/>
            <w:vAlign w:val="center"/>
            <w:hideMark/>
          </w:tcPr>
          <w:p w:rsidR="0045153F" w:rsidRPr="0045153F" w:rsidRDefault="0045153F" w:rsidP="0045153F">
            <w:pPr>
              <w:spacing w:after="0" w:line="240" w:lineRule="auto"/>
              <w:jc w:val="center"/>
              <w:rPr>
                <w:rFonts w:ascii="Times New Roman" w:eastAsia="Times New Roman" w:hAnsi="Times New Roman"/>
                <w:color w:val="000000"/>
                <w:sz w:val="20"/>
                <w:szCs w:val="20"/>
                <w:lang w:val="en-US"/>
              </w:rPr>
            </w:pPr>
            <w:r w:rsidRPr="0045153F">
              <w:rPr>
                <w:rFonts w:ascii="Times New Roman" w:eastAsia="Times New Roman" w:hAnsi="Times New Roman"/>
                <w:color w:val="000000"/>
                <w:sz w:val="20"/>
                <w:szCs w:val="20"/>
                <w:lang w:val="en-US"/>
              </w:rPr>
              <w:t>AM</w:t>
            </w:r>
          </w:p>
        </w:tc>
        <w:tc>
          <w:tcPr>
            <w:tcW w:w="1337" w:type="dxa"/>
            <w:tcBorders>
              <w:top w:val="nil"/>
              <w:left w:val="nil"/>
              <w:bottom w:val="nil"/>
              <w:right w:val="nil"/>
            </w:tcBorders>
            <w:shd w:val="clear" w:color="auto" w:fill="auto"/>
            <w:noWrap/>
            <w:vAlign w:val="center"/>
            <w:hideMark/>
          </w:tcPr>
          <w:p w:rsidR="0045153F" w:rsidRPr="0045153F" w:rsidRDefault="0045153F" w:rsidP="0045153F">
            <w:pPr>
              <w:spacing w:after="0" w:line="240" w:lineRule="auto"/>
              <w:jc w:val="center"/>
              <w:rPr>
                <w:rFonts w:ascii="Times New Roman" w:eastAsia="Times New Roman" w:hAnsi="Times New Roman"/>
                <w:color w:val="000000"/>
                <w:sz w:val="20"/>
                <w:szCs w:val="20"/>
                <w:lang w:val="en-US"/>
              </w:rPr>
            </w:pPr>
            <w:r w:rsidRPr="0045153F">
              <w:rPr>
                <w:rFonts w:ascii="Times New Roman" w:eastAsia="Times New Roman" w:hAnsi="Times New Roman"/>
                <w:color w:val="000000"/>
                <w:sz w:val="20"/>
                <w:szCs w:val="20"/>
                <w:lang w:val="en-US"/>
              </w:rPr>
              <w:t>Kiri</w:t>
            </w:r>
          </w:p>
        </w:tc>
        <w:tc>
          <w:tcPr>
            <w:tcW w:w="861" w:type="dxa"/>
            <w:tcBorders>
              <w:top w:val="nil"/>
              <w:left w:val="nil"/>
              <w:bottom w:val="nil"/>
              <w:right w:val="nil"/>
            </w:tcBorders>
            <w:shd w:val="clear" w:color="auto" w:fill="auto"/>
            <w:noWrap/>
            <w:vAlign w:val="center"/>
            <w:hideMark/>
          </w:tcPr>
          <w:p w:rsidR="0045153F" w:rsidRPr="0045153F" w:rsidRDefault="0045153F" w:rsidP="0045153F">
            <w:pPr>
              <w:spacing w:after="0" w:line="240" w:lineRule="auto"/>
              <w:jc w:val="center"/>
              <w:rPr>
                <w:rFonts w:ascii="Times New Roman" w:eastAsia="Times New Roman" w:hAnsi="Times New Roman"/>
                <w:color w:val="000000"/>
                <w:sz w:val="20"/>
                <w:szCs w:val="20"/>
                <w:lang w:val="en-US"/>
              </w:rPr>
            </w:pPr>
            <w:r w:rsidRPr="0045153F">
              <w:rPr>
                <w:rFonts w:ascii="Times New Roman" w:eastAsia="Times New Roman" w:hAnsi="Times New Roman"/>
                <w:color w:val="000000"/>
                <w:sz w:val="20"/>
                <w:szCs w:val="20"/>
                <w:lang w:val="en-US"/>
              </w:rPr>
              <w:t>1,50</w:t>
            </w:r>
          </w:p>
        </w:tc>
        <w:tc>
          <w:tcPr>
            <w:tcW w:w="766" w:type="dxa"/>
            <w:tcBorders>
              <w:top w:val="nil"/>
              <w:left w:val="nil"/>
              <w:bottom w:val="nil"/>
              <w:right w:val="nil"/>
            </w:tcBorders>
            <w:shd w:val="clear" w:color="auto" w:fill="auto"/>
            <w:noWrap/>
            <w:vAlign w:val="center"/>
            <w:hideMark/>
          </w:tcPr>
          <w:p w:rsidR="0045153F" w:rsidRPr="0045153F" w:rsidRDefault="0045153F" w:rsidP="0045153F">
            <w:pPr>
              <w:spacing w:after="0" w:line="240" w:lineRule="auto"/>
              <w:jc w:val="center"/>
              <w:rPr>
                <w:rFonts w:ascii="Times New Roman" w:eastAsia="Times New Roman" w:hAnsi="Times New Roman"/>
                <w:color w:val="000000"/>
                <w:sz w:val="20"/>
                <w:szCs w:val="20"/>
                <w:lang w:val="en-US"/>
              </w:rPr>
            </w:pPr>
            <w:r w:rsidRPr="0045153F">
              <w:rPr>
                <w:rFonts w:ascii="Times New Roman" w:eastAsia="Times New Roman" w:hAnsi="Times New Roman"/>
                <w:color w:val="000000"/>
                <w:sz w:val="20"/>
                <w:szCs w:val="20"/>
                <w:lang w:val="en-US"/>
              </w:rPr>
              <w:t>30,00</w:t>
            </w:r>
          </w:p>
        </w:tc>
        <w:tc>
          <w:tcPr>
            <w:tcW w:w="794" w:type="dxa"/>
            <w:tcBorders>
              <w:top w:val="nil"/>
              <w:left w:val="nil"/>
              <w:bottom w:val="nil"/>
              <w:right w:val="nil"/>
            </w:tcBorders>
            <w:shd w:val="clear" w:color="auto" w:fill="auto"/>
            <w:noWrap/>
            <w:vAlign w:val="center"/>
            <w:hideMark/>
          </w:tcPr>
          <w:p w:rsidR="0045153F" w:rsidRPr="0045153F" w:rsidRDefault="0045153F" w:rsidP="0045153F">
            <w:pPr>
              <w:spacing w:after="0" w:line="240" w:lineRule="auto"/>
              <w:jc w:val="center"/>
              <w:rPr>
                <w:rFonts w:ascii="Times New Roman" w:eastAsia="Times New Roman" w:hAnsi="Times New Roman"/>
                <w:color w:val="000000"/>
                <w:sz w:val="20"/>
                <w:szCs w:val="20"/>
                <w:lang w:val="en-US"/>
              </w:rPr>
            </w:pPr>
            <w:r w:rsidRPr="0045153F">
              <w:rPr>
                <w:rFonts w:ascii="Times New Roman" w:eastAsia="Times New Roman" w:hAnsi="Times New Roman"/>
                <w:color w:val="000000"/>
                <w:sz w:val="20"/>
                <w:szCs w:val="20"/>
                <w:lang w:val="en-US"/>
              </w:rPr>
              <w:t>45,00</w:t>
            </w:r>
          </w:p>
        </w:tc>
      </w:tr>
      <w:tr w:rsidR="0045153F" w:rsidRPr="0045153F" w:rsidTr="002B6F1B">
        <w:trPr>
          <w:trHeight w:val="255"/>
          <w:jc w:val="center"/>
        </w:trPr>
        <w:tc>
          <w:tcPr>
            <w:tcW w:w="500" w:type="dxa"/>
            <w:tcBorders>
              <w:top w:val="nil"/>
              <w:left w:val="nil"/>
              <w:bottom w:val="nil"/>
              <w:right w:val="nil"/>
            </w:tcBorders>
            <w:shd w:val="clear" w:color="auto" w:fill="auto"/>
            <w:noWrap/>
            <w:vAlign w:val="center"/>
            <w:hideMark/>
          </w:tcPr>
          <w:p w:rsidR="0045153F" w:rsidRPr="0045153F" w:rsidRDefault="0045153F" w:rsidP="0045153F">
            <w:pPr>
              <w:spacing w:after="0" w:line="240" w:lineRule="auto"/>
              <w:jc w:val="center"/>
              <w:rPr>
                <w:rFonts w:ascii="Times New Roman" w:eastAsia="Times New Roman" w:hAnsi="Times New Roman"/>
                <w:color w:val="000000"/>
                <w:sz w:val="20"/>
                <w:szCs w:val="20"/>
                <w:lang w:val="en-US"/>
              </w:rPr>
            </w:pPr>
            <w:r w:rsidRPr="0045153F">
              <w:rPr>
                <w:rFonts w:ascii="Times New Roman" w:eastAsia="Times New Roman" w:hAnsi="Times New Roman"/>
                <w:color w:val="000000"/>
                <w:sz w:val="20"/>
                <w:szCs w:val="20"/>
                <w:lang w:val="en-US"/>
              </w:rPr>
              <w:t>5</w:t>
            </w:r>
          </w:p>
        </w:tc>
        <w:tc>
          <w:tcPr>
            <w:tcW w:w="829" w:type="dxa"/>
            <w:vMerge/>
            <w:tcBorders>
              <w:top w:val="nil"/>
              <w:left w:val="nil"/>
              <w:bottom w:val="single" w:sz="4" w:space="0" w:color="000000"/>
              <w:right w:val="nil"/>
            </w:tcBorders>
            <w:vAlign w:val="center"/>
            <w:hideMark/>
          </w:tcPr>
          <w:p w:rsidR="0045153F" w:rsidRPr="0045153F" w:rsidRDefault="0045153F" w:rsidP="0045153F">
            <w:pPr>
              <w:spacing w:after="0" w:line="240" w:lineRule="auto"/>
              <w:rPr>
                <w:rFonts w:ascii="Times New Roman" w:eastAsia="Times New Roman" w:hAnsi="Times New Roman"/>
                <w:color w:val="000000"/>
                <w:sz w:val="20"/>
                <w:szCs w:val="20"/>
                <w:lang w:val="en-US"/>
              </w:rPr>
            </w:pPr>
          </w:p>
        </w:tc>
        <w:tc>
          <w:tcPr>
            <w:tcW w:w="829" w:type="dxa"/>
            <w:vMerge/>
            <w:tcBorders>
              <w:top w:val="nil"/>
              <w:left w:val="nil"/>
              <w:bottom w:val="single" w:sz="4" w:space="0" w:color="000000"/>
              <w:right w:val="nil"/>
            </w:tcBorders>
            <w:vAlign w:val="center"/>
            <w:hideMark/>
          </w:tcPr>
          <w:p w:rsidR="0045153F" w:rsidRPr="0045153F" w:rsidRDefault="0045153F" w:rsidP="0045153F">
            <w:pPr>
              <w:spacing w:after="0" w:line="240" w:lineRule="auto"/>
              <w:rPr>
                <w:rFonts w:ascii="Times New Roman" w:eastAsia="Times New Roman" w:hAnsi="Times New Roman"/>
                <w:color w:val="000000"/>
                <w:sz w:val="20"/>
                <w:szCs w:val="20"/>
                <w:lang w:val="en-US"/>
              </w:rPr>
            </w:pPr>
          </w:p>
        </w:tc>
        <w:tc>
          <w:tcPr>
            <w:tcW w:w="1200" w:type="dxa"/>
            <w:tcBorders>
              <w:top w:val="nil"/>
              <w:left w:val="nil"/>
              <w:bottom w:val="nil"/>
              <w:right w:val="nil"/>
            </w:tcBorders>
            <w:shd w:val="clear" w:color="auto" w:fill="auto"/>
            <w:noWrap/>
            <w:vAlign w:val="center"/>
            <w:hideMark/>
          </w:tcPr>
          <w:p w:rsidR="0045153F" w:rsidRPr="0045153F" w:rsidRDefault="0045153F" w:rsidP="0045153F">
            <w:pPr>
              <w:spacing w:after="0" w:line="240" w:lineRule="auto"/>
              <w:jc w:val="center"/>
              <w:rPr>
                <w:rFonts w:ascii="Times New Roman" w:eastAsia="Times New Roman" w:hAnsi="Times New Roman"/>
                <w:color w:val="000000"/>
                <w:sz w:val="20"/>
                <w:szCs w:val="20"/>
                <w:lang w:val="en-US"/>
              </w:rPr>
            </w:pPr>
            <w:r w:rsidRPr="0045153F">
              <w:rPr>
                <w:rFonts w:ascii="Times New Roman" w:eastAsia="Times New Roman" w:hAnsi="Times New Roman"/>
                <w:color w:val="000000"/>
                <w:sz w:val="20"/>
                <w:szCs w:val="20"/>
                <w:lang w:val="en-US"/>
              </w:rPr>
              <w:t>LB</w:t>
            </w:r>
          </w:p>
        </w:tc>
        <w:tc>
          <w:tcPr>
            <w:tcW w:w="1337" w:type="dxa"/>
            <w:tcBorders>
              <w:top w:val="nil"/>
              <w:left w:val="nil"/>
              <w:bottom w:val="nil"/>
              <w:right w:val="nil"/>
            </w:tcBorders>
            <w:shd w:val="clear" w:color="auto" w:fill="auto"/>
            <w:noWrap/>
            <w:vAlign w:val="center"/>
            <w:hideMark/>
          </w:tcPr>
          <w:p w:rsidR="0045153F" w:rsidRPr="0045153F" w:rsidRDefault="0045153F" w:rsidP="0045153F">
            <w:pPr>
              <w:spacing w:after="0" w:line="240" w:lineRule="auto"/>
              <w:jc w:val="center"/>
              <w:rPr>
                <w:rFonts w:ascii="Times New Roman" w:eastAsia="Times New Roman" w:hAnsi="Times New Roman"/>
                <w:color w:val="000000"/>
                <w:sz w:val="20"/>
                <w:szCs w:val="20"/>
                <w:lang w:val="en-US"/>
              </w:rPr>
            </w:pPr>
            <w:r w:rsidRPr="0045153F">
              <w:rPr>
                <w:rFonts w:ascii="Times New Roman" w:eastAsia="Times New Roman" w:hAnsi="Times New Roman"/>
                <w:color w:val="000000"/>
                <w:sz w:val="20"/>
                <w:szCs w:val="20"/>
                <w:lang w:val="en-US"/>
              </w:rPr>
              <w:t>Badan Jalan</w:t>
            </w:r>
          </w:p>
        </w:tc>
        <w:tc>
          <w:tcPr>
            <w:tcW w:w="861" w:type="dxa"/>
            <w:tcBorders>
              <w:top w:val="nil"/>
              <w:left w:val="nil"/>
              <w:bottom w:val="nil"/>
              <w:right w:val="nil"/>
            </w:tcBorders>
            <w:shd w:val="clear" w:color="auto" w:fill="auto"/>
            <w:noWrap/>
            <w:vAlign w:val="center"/>
            <w:hideMark/>
          </w:tcPr>
          <w:p w:rsidR="0045153F" w:rsidRPr="0045153F" w:rsidRDefault="0045153F" w:rsidP="0045153F">
            <w:pPr>
              <w:spacing w:after="0" w:line="240" w:lineRule="auto"/>
              <w:jc w:val="center"/>
              <w:rPr>
                <w:rFonts w:ascii="Times New Roman" w:eastAsia="Times New Roman" w:hAnsi="Times New Roman"/>
                <w:color w:val="000000"/>
                <w:sz w:val="20"/>
                <w:szCs w:val="20"/>
                <w:lang w:val="en-US"/>
              </w:rPr>
            </w:pPr>
            <w:r w:rsidRPr="0045153F">
              <w:rPr>
                <w:rFonts w:ascii="Times New Roman" w:eastAsia="Times New Roman" w:hAnsi="Times New Roman"/>
                <w:color w:val="000000"/>
                <w:sz w:val="20"/>
                <w:szCs w:val="20"/>
                <w:lang w:val="en-US"/>
              </w:rPr>
              <w:t>2,00</w:t>
            </w:r>
          </w:p>
        </w:tc>
        <w:tc>
          <w:tcPr>
            <w:tcW w:w="766" w:type="dxa"/>
            <w:tcBorders>
              <w:top w:val="nil"/>
              <w:left w:val="nil"/>
              <w:bottom w:val="nil"/>
              <w:right w:val="nil"/>
            </w:tcBorders>
            <w:shd w:val="clear" w:color="auto" w:fill="auto"/>
            <w:noWrap/>
            <w:vAlign w:val="center"/>
            <w:hideMark/>
          </w:tcPr>
          <w:p w:rsidR="0045153F" w:rsidRPr="0045153F" w:rsidRDefault="0045153F" w:rsidP="0045153F">
            <w:pPr>
              <w:spacing w:after="0" w:line="240" w:lineRule="auto"/>
              <w:jc w:val="center"/>
              <w:rPr>
                <w:rFonts w:ascii="Times New Roman" w:eastAsia="Times New Roman" w:hAnsi="Times New Roman"/>
                <w:color w:val="000000"/>
                <w:sz w:val="20"/>
                <w:szCs w:val="20"/>
                <w:lang w:val="en-US"/>
              </w:rPr>
            </w:pPr>
            <w:r w:rsidRPr="0045153F">
              <w:rPr>
                <w:rFonts w:ascii="Times New Roman" w:eastAsia="Times New Roman" w:hAnsi="Times New Roman"/>
                <w:color w:val="000000"/>
                <w:sz w:val="20"/>
                <w:szCs w:val="20"/>
                <w:lang w:val="en-US"/>
              </w:rPr>
              <w:t>16,00</w:t>
            </w:r>
          </w:p>
        </w:tc>
        <w:tc>
          <w:tcPr>
            <w:tcW w:w="794" w:type="dxa"/>
            <w:tcBorders>
              <w:top w:val="nil"/>
              <w:left w:val="nil"/>
              <w:bottom w:val="nil"/>
              <w:right w:val="nil"/>
            </w:tcBorders>
            <w:shd w:val="clear" w:color="auto" w:fill="auto"/>
            <w:noWrap/>
            <w:vAlign w:val="center"/>
            <w:hideMark/>
          </w:tcPr>
          <w:p w:rsidR="0045153F" w:rsidRPr="0045153F" w:rsidRDefault="0045153F" w:rsidP="0045153F">
            <w:pPr>
              <w:spacing w:after="0" w:line="240" w:lineRule="auto"/>
              <w:jc w:val="center"/>
              <w:rPr>
                <w:rFonts w:ascii="Times New Roman" w:eastAsia="Times New Roman" w:hAnsi="Times New Roman"/>
                <w:color w:val="000000"/>
                <w:sz w:val="20"/>
                <w:szCs w:val="20"/>
                <w:lang w:val="en-US"/>
              </w:rPr>
            </w:pPr>
            <w:r w:rsidRPr="0045153F">
              <w:rPr>
                <w:rFonts w:ascii="Times New Roman" w:eastAsia="Times New Roman" w:hAnsi="Times New Roman"/>
                <w:color w:val="000000"/>
                <w:sz w:val="20"/>
                <w:szCs w:val="20"/>
                <w:lang w:val="en-US"/>
              </w:rPr>
              <w:t>32,00</w:t>
            </w:r>
          </w:p>
        </w:tc>
      </w:tr>
      <w:tr w:rsidR="0045153F" w:rsidRPr="0045153F" w:rsidTr="002B6F1B">
        <w:trPr>
          <w:trHeight w:val="255"/>
          <w:jc w:val="center"/>
        </w:trPr>
        <w:tc>
          <w:tcPr>
            <w:tcW w:w="500" w:type="dxa"/>
            <w:tcBorders>
              <w:top w:val="nil"/>
              <w:left w:val="nil"/>
              <w:bottom w:val="nil"/>
              <w:right w:val="nil"/>
            </w:tcBorders>
            <w:shd w:val="clear" w:color="auto" w:fill="auto"/>
            <w:noWrap/>
            <w:vAlign w:val="center"/>
            <w:hideMark/>
          </w:tcPr>
          <w:p w:rsidR="0045153F" w:rsidRPr="0045153F" w:rsidRDefault="0045153F" w:rsidP="0045153F">
            <w:pPr>
              <w:spacing w:after="0" w:line="240" w:lineRule="auto"/>
              <w:jc w:val="center"/>
              <w:rPr>
                <w:rFonts w:ascii="Times New Roman" w:eastAsia="Times New Roman" w:hAnsi="Times New Roman"/>
                <w:color w:val="000000"/>
                <w:sz w:val="20"/>
                <w:szCs w:val="20"/>
                <w:lang w:val="en-US"/>
              </w:rPr>
            </w:pPr>
            <w:r w:rsidRPr="0045153F">
              <w:rPr>
                <w:rFonts w:ascii="Times New Roman" w:eastAsia="Times New Roman" w:hAnsi="Times New Roman"/>
                <w:color w:val="000000"/>
                <w:sz w:val="20"/>
                <w:szCs w:val="20"/>
                <w:lang w:val="en-US"/>
              </w:rPr>
              <w:t>6</w:t>
            </w:r>
          </w:p>
        </w:tc>
        <w:tc>
          <w:tcPr>
            <w:tcW w:w="829" w:type="dxa"/>
            <w:vMerge/>
            <w:tcBorders>
              <w:top w:val="nil"/>
              <w:left w:val="nil"/>
              <w:bottom w:val="single" w:sz="4" w:space="0" w:color="000000"/>
              <w:right w:val="nil"/>
            </w:tcBorders>
            <w:vAlign w:val="center"/>
            <w:hideMark/>
          </w:tcPr>
          <w:p w:rsidR="0045153F" w:rsidRPr="0045153F" w:rsidRDefault="0045153F" w:rsidP="0045153F">
            <w:pPr>
              <w:spacing w:after="0" w:line="240" w:lineRule="auto"/>
              <w:rPr>
                <w:rFonts w:ascii="Times New Roman" w:eastAsia="Times New Roman" w:hAnsi="Times New Roman"/>
                <w:color w:val="000000"/>
                <w:sz w:val="20"/>
                <w:szCs w:val="20"/>
                <w:lang w:val="en-US"/>
              </w:rPr>
            </w:pPr>
          </w:p>
        </w:tc>
        <w:tc>
          <w:tcPr>
            <w:tcW w:w="829" w:type="dxa"/>
            <w:vMerge/>
            <w:tcBorders>
              <w:top w:val="nil"/>
              <w:left w:val="nil"/>
              <w:bottom w:val="single" w:sz="4" w:space="0" w:color="000000"/>
              <w:right w:val="nil"/>
            </w:tcBorders>
            <w:vAlign w:val="center"/>
            <w:hideMark/>
          </w:tcPr>
          <w:p w:rsidR="0045153F" w:rsidRPr="0045153F" w:rsidRDefault="0045153F" w:rsidP="0045153F">
            <w:pPr>
              <w:spacing w:after="0" w:line="240" w:lineRule="auto"/>
              <w:rPr>
                <w:rFonts w:ascii="Times New Roman" w:eastAsia="Times New Roman" w:hAnsi="Times New Roman"/>
                <w:color w:val="000000"/>
                <w:sz w:val="20"/>
                <w:szCs w:val="20"/>
                <w:lang w:val="en-US"/>
              </w:rPr>
            </w:pPr>
          </w:p>
        </w:tc>
        <w:tc>
          <w:tcPr>
            <w:tcW w:w="1200" w:type="dxa"/>
            <w:tcBorders>
              <w:top w:val="nil"/>
              <w:left w:val="nil"/>
              <w:bottom w:val="nil"/>
              <w:right w:val="nil"/>
            </w:tcBorders>
            <w:shd w:val="clear" w:color="auto" w:fill="auto"/>
            <w:noWrap/>
            <w:vAlign w:val="center"/>
            <w:hideMark/>
          </w:tcPr>
          <w:p w:rsidR="0045153F" w:rsidRPr="0045153F" w:rsidRDefault="0045153F" w:rsidP="0045153F">
            <w:pPr>
              <w:spacing w:after="0" w:line="240" w:lineRule="auto"/>
              <w:jc w:val="center"/>
              <w:rPr>
                <w:rFonts w:ascii="Times New Roman" w:eastAsia="Times New Roman" w:hAnsi="Times New Roman"/>
                <w:color w:val="000000"/>
                <w:sz w:val="20"/>
                <w:szCs w:val="20"/>
                <w:lang w:val="en-US"/>
              </w:rPr>
            </w:pPr>
            <w:r w:rsidRPr="0045153F">
              <w:rPr>
                <w:rFonts w:ascii="Times New Roman" w:eastAsia="Times New Roman" w:hAnsi="Times New Roman"/>
                <w:color w:val="000000"/>
                <w:sz w:val="20"/>
                <w:szCs w:val="20"/>
                <w:lang w:val="en-US"/>
              </w:rPr>
              <w:t>AM</w:t>
            </w:r>
          </w:p>
        </w:tc>
        <w:tc>
          <w:tcPr>
            <w:tcW w:w="1337" w:type="dxa"/>
            <w:tcBorders>
              <w:top w:val="nil"/>
              <w:left w:val="nil"/>
              <w:bottom w:val="nil"/>
              <w:right w:val="nil"/>
            </w:tcBorders>
            <w:shd w:val="clear" w:color="auto" w:fill="auto"/>
            <w:noWrap/>
            <w:vAlign w:val="center"/>
            <w:hideMark/>
          </w:tcPr>
          <w:p w:rsidR="0045153F" w:rsidRPr="0045153F" w:rsidRDefault="0045153F" w:rsidP="0045153F">
            <w:pPr>
              <w:spacing w:after="0" w:line="240" w:lineRule="auto"/>
              <w:jc w:val="center"/>
              <w:rPr>
                <w:rFonts w:ascii="Times New Roman" w:eastAsia="Times New Roman" w:hAnsi="Times New Roman"/>
                <w:color w:val="000000"/>
                <w:sz w:val="20"/>
                <w:szCs w:val="20"/>
                <w:lang w:val="en-US"/>
              </w:rPr>
            </w:pPr>
            <w:r w:rsidRPr="0045153F">
              <w:rPr>
                <w:rFonts w:ascii="Times New Roman" w:eastAsia="Times New Roman" w:hAnsi="Times New Roman"/>
                <w:color w:val="000000"/>
                <w:sz w:val="20"/>
                <w:szCs w:val="20"/>
                <w:lang w:val="en-US"/>
              </w:rPr>
              <w:t>Kiri</w:t>
            </w:r>
          </w:p>
        </w:tc>
        <w:tc>
          <w:tcPr>
            <w:tcW w:w="861" w:type="dxa"/>
            <w:tcBorders>
              <w:top w:val="nil"/>
              <w:left w:val="nil"/>
              <w:bottom w:val="nil"/>
              <w:right w:val="nil"/>
            </w:tcBorders>
            <w:shd w:val="clear" w:color="auto" w:fill="auto"/>
            <w:noWrap/>
            <w:vAlign w:val="center"/>
            <w:hideMark/>
          </w:tcPr>
          <w:p w:rsidR="0045153F" w:rsidRPr="0045153F" w:rsidRDefault="0045153F" w:rsidP="0045153F">
            <w:pPr>
              <w:spacing w:after="0" w:line="240" w:lineRule="auto"/>
              <w:jc w:val="center"/>
              <w:rPr>
                <w:rFonts w:ascii="Times New Roman" w:eastAsia="Times New Roman" w:hAnsi="Times New Roman"/>
                <w:color w:val="000000"/>
                <w:sz w:val="20"/>
                <w:szCs w:val="20"/>
                <w:lang w:val="en-US"/>
              </w:rPr>
            </w:pPr>
            <w:r w:rsidRPr="0045153F">
              <w:rPr>
                <w:rFonts w:ascii="Times New Roman" w:eastAsia="Times New Roman" w:hAnsi="Times New Roman"/>
                <w:color w:val="000000"/>
                <w:sz w:val="20"/>
                <w:szCs w:val="20"/>
                <w:lang w:val="en-US"/>
              </w:rPr>
              <w:t>1,00</w:t>
            </w:r>
          </w:p>
        </w:tc>
        <w:tc>
          <w:tcPr>
            <w:tcW w:w="766" w:type="dxa"/>
            <w:tcBorders>
              <w:top w:val="nil"/>
              <w:left w:val="nil"/>
              <w:bottom w:val="nil"/>
              <w:right w:val="nil"/>
            </w:tcBorders>
            <w:shd w:val="clear" w:color="auto" w:fill="auto"/>
            <w:noWrap/>
            <w:vAlign w:val="center"/>
            <w:hideMark/>
          </w:tcPr>
          <w:p w:rsidR="0045153F" w:rsidRPr="0045153F" w:rsidRDefault="0045153F" w:rsidP="0045153F">
            <w:pPr>
              <w:spacing w:after="0" w:line="240" w:lineRule="auto"/>
              <w:jc w:val="center"/>
              <w:rPr>
                <w:rFonts w:ascii="Times New Roman" w:eastAsia="Times New Roman" w:hAnsi="Times New Roman"/>
                <w:color w:val="000000"/>
                <w:sz w:val="20"/>
                <w:szCs w:val="20"/>
                <w:lang w:val="en-US"/>
              </w:rPr>
            </w:pPr>
            <w:r w:rsidRPr="0045153F">
              <w:rPr>
                <w:rFonts w:ascii="Times New Roman" w:eastAsia="Times New Roman" w:hAnsi="Times New Roman"/>
                <w:color w:val="000000"/>
                <w:sz w:val="20"/>
                <w:szCs w:val="20"/>
                <w:lang w:val="en-US"/>
              </w:rPr>
              <w:t>4,00</w:t>
            </w:r>
          </w:p>
        </w:tc>
        <w:tc>
          <w:tcPr>
            <w:tcW w:w="794" w:type="dxa"/>
            <w:tcBorders>
              <w:top w:val="nil"/>
              <w:left w:val="nil"/>
              <w:bottom w:val="nil"/>
              <w:right w:val="nil"/>
            </w:tcBorders>
            <w:shd w:val="clear" w:color="auto" w:fill="auto"/>
            <w:noWrap/>
            <w:vAlign w:val="center"/>
            <w:hideMark/>
          </w:tcPr>
          <w:p w:rsidR="0045153F" w:rsidRPr="0045153F" w:rsidRDefault="0045153F" w:rsidP="0045153F">
            <w:pPr>
              <w:spacing w:after="0" w:line="240" w:lineRule="auto"/>
              <w:jc w:val="center"/>
              <w:rPr>
                <w:rFonts w:ascii="Times New Roman" w:eastAsia="Times New Roman" w:hAnsi="Times New Roman"/>
                <w:color w:val="000000"/>
                <w:sz w:val="20"/>
                <w:szCs w:val="20"/>
                <w:lang w:val="en-US"/>
              </w:rPr>
            </w:pPr>
            <w:r w:rsidRPr="0045153F">
              <w:rPr>
                <w:rFonts w:ascii="Times New Roman" w:eastAsia="Times New Roman" w:hAnsi="Times New Roman"/>
                <w:color w:val="000000"/>
                <w:sz w:val="20"/>
                <w:szCs w:val="20"/>
                <w:lang w:val="en-US"/>
              </w:rPr>
              <w:t>4,00</w:t>
            </w:r>
          </w:p>
        </w:tc>
      </w:tr>
      <w:tr w:rsidR="0045153F" w:rsidRPr="0045153F" w:rsidTr="002B6F1B">
        <w:trPr>
          <w:trHeight w:val="255"/>
          <w:jc w:val="center"/>
        </w:trPr>
        <w:tc>
          <w:tcPr>
            <w:tcW w:w="500" w:type="dxa"/>
            <w:tcBorders>
              <w:top w:val="nil"/>
              <w:left w:val="nil"/>
              <w:bottom w:val="nil"/>
              <w:right w:val="nil"/>
            </w:tcBorders>
            <w:shd w:val="clear" w:color="auto" w:fill="auto"/>
            <w:noWrap/>
            <w:vAlign w:val="center"/>
            <w:hideMark/>
          </w:tcPr>
          <w:p w:rsidR="0045153F" w:rsidRPr="0045153F" w:rsidRDefault="0045153F" w:rsidP="0045153F">
            <w:pPr>
              <w:spacing w:after="0" w:line="240" w:lineRule="auto"/>
              <w:jc w:val="center"/>
              <w:rPr>
                <w:rFonts w:ascii="Times New Roman" w:eastAsia="Times New Roman" w:hAnsi="Times New Roman"/>
                <w:color w:val="000000"/>
                <w:sz w:val="20"/>
                <w:szCs w:val="20"/>
                <w:lang w:val="en-US"/>
              </w:rPr>
            </w:pPr>
            <w:r w:rsidRPr="0045153F">
              <w:rPr>
                <w:rFonts w:ascii="Times New Roman" w:eastAsia="Times New Roman" w:hAnsi="Times New Roman"/>
                <w:color w:val="000000"/>
                <w:sz w:val="20"/>
                <w:szCs w:val="20"/>
                <w:lang w:val="en-US"/>
              </w:rPr>
              <w:t>7</w:t>
            </w:r>
          </w:p>
        </w:tc>
        <w:tc>
          <w:tcPr>
            <w:tcW w:w="829" w:type="dxa"/>
            <w:vMerge/>
            <w:tcBorders>
              <w:top w:val="nil"/>
              <w:left w:val="nil"/>
              <w:bottom w:val="single" w:sz="4" w:space="0" w:color="000000"/>
              <w:right w:val="nil"/>
            </w:tcBorders>
            <w:vAlign w:val="center"/>
            <w:hideMark/>
          </w:tcPr>
          <w:p w:rsidR="0045153F" w:rsidRPr="0045153F" w:rsidRDefault="0045153F" w:rsidP="0045153F">
            <w:pPr>
              <w:spacing w:after="0" w:line="240" w:lineRule="auto"/>
              <w:rPr>
                <w:rFonts w:ascii="Times New Roman" w:eastAsia="Times New Roman" w:hAnsi="Times New Roman"/>
                <w:color w:val="000000"/>
                <w:sz w:val="20"/>
                <w:szCs w:val="20"/>
                <w:lang w:val="en-US"/>
              </w:rPr>
            </w:pPr>
          </w:p>
        </w:tc>
        <w:tc>
          <w:tcPr>
            <w:tcW w:w="829" w:type="dxa"/>
            <w:vMerge/>
            <w:tcBorders>
              <w:top w:val="nil"/>
              <w:left w:val="nil"/>
              <w:bottom w:val="single" w:sz="4" w:space="0" w:color="000000"/>
              <w:right w:val="nil"/>
            </w:tcBorders>
            <w:vAlign w:val="center"/>
            <w:hideMark/>
          </w:tcPr>
          <w:p w:rsidR="0045153F" w:rsidRPr="0045153F" w:rsidRDefault="0045153F" w:rsidP="0045153F">
            <w:pPr>
              <w:spacing w:after="0" w:line="240" w:lineRule="auto"/>
              <w:rPr>
                <w:rFonts w:ascii="Times New Roman" w:eastAsia="Times New Roman" w:hAnsi="Times New Roman"/>
                <w:color w:val="000000"/>
                <w:sz w:val="20"/>
                <w:szCs w:val="20"/>
                <w:lang w:val="en-US"/>
              </w:rPr>
            </w:pPr>
          </w:p>
        </w:tc>
        <w:tc>
          <w:tcPr>
            <w:tcW w:w="1200" w:type="dxa"/>
            <w:tcBorders>
              <w:top w:val="nil"/>
              <w:left w:val="nil"/>
              <w:bottom w:val="nil"/>
              <w:right w:val="nil"/>
            </w:tcBorders>
            <w:shd w:val="clear" w:color="auto" w:fill="auto"/>
            <w:noWrap/>
            <w:vAlign w:val="center"/>
            <w:hideMark/>
          </w:tcPr>
          <w:p w:rsidR="0045153F" w:rsidRPr="0045153F" w:rsidRDefault="0045153F" w:rsidP="0045153F">
            <w:pPr>
              <w:spacing w:after="0" w:line="240" w:lineRule="auto"/>
              <w:jc w:val="center"/>
              <w:rPr>
                <w:rFonts w:ascii="Times New Roman" w:eastAsia="Times New Roman" w:hAnsi="Times New Roman"/>
                <w:color w:val="000000"/>
                <w:sz w:val="20"/>
                <w:szCs w:val="20"/>
                <w:lang w:val="en-US"/>
              </w:rPr>
            </w:pPr>
            <w:r w:rsidRPr="0045153F">
              <w:rPr>
                <w:rFonts w:ascii="Times New Roman" w:eastAsia="Times New Roman" w:hAnsi="Times New Roman"/>
                <w:color w:val="000000"/>
                <w:sz w:val="20"/>
                <w:szCs w:val="20"/>
                <w:lang w:val="en-US"/>
              </w:rPr>
              <w:t>RB</w:t>
            </w:r>
          </w:p>
        </w:tc>
        <w:tc>
          <w:tcPr>
            <w:tcW w:w="1337" w:type="dxa"/>
            <w:tcBorders>
              <w:top w:val="nil"/>
              <w:left w:val="nil"/>
              <w:bottom w:val="nil"/>
              <w:right w:val="nil"/>
            </w:tcBorders>
            <w:shd w:val="clear" w:color="auto" w:fill="auto"/>
            <w:noWrap/>
            <w:vAlign w:val="center"/>
            <w:hideMark/>
          </w:tcPr>
          <w:p w:rsidR="0045153F" w:rsidRPr="0045153F" w:rsidRDefault="0045153F" w:rsidP="0045153F">
            <w:pPr>
              <w:spacing w:after="0" w:line="240" w:lineRule="auto"/>
              <w:jc w:val="center"/>
              <w:rPr>
                <w:rFonts w:ascii="Times New Roman" w:eastAsia="Times New Roman" w:hAnsi="Times New Roman"/>
                <w:color w:val="000000"/>
                <w:sz w:val="20"/>
                <w:szCs w:val="20"/>
                <w:lang w:val="en-US"/>
              </w:rPr>
            </w:pPr>
            <w:r w:rsidRPr="0045153F">
              <w:rPr>
                <w:rFonts w:ascii="Times New Roman" w:eastAsia="Times New Roman" w:hAnsi="Times New Roman"/>
                <w:color w:val="000000"/>
                <w:sz w:val="20"/>
                <w:szCs w:val="20"/>
                <w:lang w:val="en-US"/>
              </w:rPr>
              <w:t>Badan Jalan</w:t>
            </w:r>
          </w:p>
        </w:tc>
        <w:tc>
          <w:tcPr>
            <w:tcW w:w="861" w:type="dxa"/>
            <w:tcBorders>
              <w:top w:val="nil"/>
              <w:left w:val="nil"/>
              <w:bottom w:val="nil"/>
              <w:right w:val="nil"/>
            </w:tcBorders>
            <w:shd w:val="clear" w:color="auto" w:fill="auto"/>
            <w:noWrap/>
            <w:vAlign w:val="center"/>
            <w:hideMark/>
          </w:tcPr>
          <w:p w:rsidR="0045153F" w:rsidRPr="0045153F" w:rsidRDefault="0045153F" w:rsidP="0045153F">
            <w:pPr>
              <w:spacing w:after="0" w:line="240" w:lineRule="auto"/>
              <w:jc w:val="center"/>
              <w:rPr>
                <w:rFonts w:ascii="Times New Roman" w:eastAsia="Times New Roman" w:hAnsi="Times New Roman"/>
                <w:color w:val="000000"/>
                <w:sz w:val="20"/>
                <w:szCs w:val="20"/>
                <w:lang w:val="en-US"/>
              </w:rPr>
            </w:pPr>
            <w:r w:rsidRPr="0045153F">
              <w:rPr>
                <w:rFonts w:ascii="Times New Roman" w:eastAsia="Times New Roman" w:hAnsi="Times New Roman"/>
                <w:color w:val="000000"/>
                <w:sz w:val="20"/>
                <w:szCs w:val="20"/>
                <w:lang w:val="en-US"/>
              </w:rPr>
              <w:t>3,00</w:t>
            </w:r>
          </w:p>
        </w:tc>
        <w:tc>
          <w:tcPr>
            <w:tcW w:w="766" w:type="dxa"/>
            <w:tcBorders>
              <w:top w:val="nil"/>
              <w:left w:val="nil"/>
              <w:bottom w:val="nil"/>
              <w:right w:val="nil"/>
            </w:tcBorders>
            <w:shd w:val="clear" w:color="auto" w:fill="auto"/>
            <w:noWrap/>
            <w:vAlign w:val="center"/>
            <w:hideMark/>
          </w:tcPr>
          <w:p w:rsidR="0045153F" w:rsidRPr="0045153F" w:rsidRDefault="0045153F" w:rsidP="0045153F">
            <w:pPr>
              <w:spacing w:after="0" w:line="240" w:lineRule="auto"/>
              <w:jc w:val="center"/>
              <w:rPr>
                <w:rFonts w:ascii="Times New Roman" w:eastAsia="Times New Roman" w:hAnsi="Times New Roman"/>
                <w:color w:val="000000"/>
                <w:sz w:val="20"/>
                <w:szCs w:val="20"/>
                <w:lang w:val="en-US"/>
              </w:rPr>
            </w:pPr>
            <w:r w:rsidRPr="0045153F">
              <w:rPr>
                <w:rFonts w:ascii="Times New Roman" w:eastAsia="Times New Roman" w:hAnsi="Times New Roman"/>
                <w:color w:val="000000"/>
                <w:sz w:val="20"/>
                <w:szCs w:val="20"/>
                <w:lang w:val="en-US"/>
              </w:rPr>
              <w:t>15,00</w:t>
            </w:r>
          </w:p>
        </w:tc>
        <w:tc>
          <w:tcPr>
            <w:tcW w:w="794" w:type="dxa"/>
            <w:tcBorders>
              <w:top w:val="nil"/>
              <w:left w:val="nil"/>
              <w:bottom w:val="nil"/>
              <w:right w:val="nil"/>
            </w:tcBorders>
            <w:shd w:val="clear" w:color="auto" w:fill="auto"/>
            <w:noWrap/>
            <w:vAlign w:val="center"/>
            <w:hideMark/>
          </w:tcPr>
          <w:p w:rsidR="0045153F" w:rsidRPr="0045153F" w:rsidRDefault="0045153F" w:rsidP="0045153F">
            <w:pPr>
              <w:spacing w:after="0" w:line="240" w:lineRule="auto"/>
              <w:jc w:val="center"/>
              <w:rPr>
                <w:rFonts w:ascii="Times New Roman" w:eastAsia="Times New Roman" w:hAnsi="Times New Roman"/>
                <w:color w:val="000000"/>
                <w:sz w:val="20"/>
                <w:szCs w:val="20"/>
                <w:lang w:val="en-US"/>
              </w:rPr>
            </w:pPr>
            <w:r w:rsidRPr="0045153F">
              <w:rPr>
                <w:rFonts w:ascii="Times New Roman" w:eastAsia="Times New Roman" w:hAnsi="Times New Roman"/>
                <w:color w:val="000000"/>
                <w:sz w:val="20"/>
                <w:szCs w:val="20"/>
                <w:lang w:val="en-US"/>
              </w:rPr>
              <w:t>45,00</w:t>
            </w:r>
          </w:p>
        </w:tc>
      </w:tr>
      <w:tr w:rsidR="0045153F" w:rsidRPr="0045153F" w:rsidTr="002B6F1B">
        <w:trPr>
          <w:trHeight w:val="255"/>
          <w:jc w:val="center"/>
        </w:trPr>
        <w:tc>
          <w:tcPr>
            <w:tcW w:w="500" w:type="dxa"/>
            <w:tcBorders>
              <w:top w:val="nil"/>
              <w:left w:val="nil"/>
              <w:bottom w:val="nil"/>
              <w:right w:val="nil"/>
            </w:tcBorders>
            <w:shd w:val="clear" w:color="auto" w:fill="auto"/>
            <w:noWrap/>
            <w:vAlign w:val="center"/>
            <w:hideMark/>
          </w:tcPr>
          <w:p w:rsidR="0045153F" w:rsidRPr="0045153F" w:rsidRDefault="0045153F" w:rsidP="0045153F">
            <w:pPr>
              <w:spacing w:after="0" w:line="240" w:lineRule="auto"/>
              <w:jc w:val="center"/>
              <w:rPr>
                <w:rFonts w:ascii="Times New Roman" w:eastAsia="Times New Roman" w:hAnsi="Times New Roman"/>
                <w:color w:val="000000"/>
                <w:sz w:val="20"/>
                <w:szCs w:val="20"/>
                <w:lang w:val="en-US"/>
              </w:rPr>
            </w:pPr>
            <w:r w:rsidRPr="0045153F">
              <w:rPr>
                <w:rFonts w:ascii="Times New Roman" w:eastAsia="Times New Roman" w:hAnsi="Times New Roman"/>
                <w:color w:val="000000"/>
                <w:sz w:val="20"/>
                <w:szCs w:val="20"/>
                <w:lang w:val="en-US"/>
              </w:rPr>
              <w:t>8</w:t>
            </w:r>
          </w:p>
        </w:tc>
        <w:tc>
          <w:tcPr>
            <w:tcW w:w="829" w:type="dxa"/>
            <w:vMerge/>
            <w:tcBorders>
              <w:top w:val="nil"/>
              <w:left w:val="nil"/>
              <w:bottom w:val="single" w:sz="4" w:space="0" w:color="000000"/>
              <w:right w:val="nil"/>
            </w:tcBorders>
            <w:vAlign w:val="center"/>
            <w:hideMark/>
          </w:tcPr>
          <w:p w:rsidR="0045153F" w:rsidRPr="0045153F" w:rsidRDefault="0045153F" w:rsidP="0045153F">
            <w:pPr>
              <w:spacing w:after="0" w:line="240" w:lineRule="auto"/>
              <w:rPr>
                <w:rFonts w:ascii="Times New Roman" w:eastAsia="Times New Roman" w:hAnsi="Times New Roman"/>
                <w:color w:val="000000"/>
                <w:sz w:val="20"/>
                <w:szCs w:val="20"/>
                <w:lang w:val="en-US"/>
              </w:rPr>
            </w:pPr>
          </w:p>
        </w:tc>
        <w:tc>
          <w:tcPr>
            <w:tcW w:w="829" w:type="dxa"/>
            <w:vMerge/>
            <w:tcBorders>
              <w:top w:val="nil"/>
              <w:left w:val="nil"/>
              <w:bottom w:val="single" w:sz="4" w:space="0" w:color="000000"/>
              <w:right w:val="nil"/>
            </w:tcBorders>
            <w:vAlign w:val="center"/>
            <w:hideMark/>
          </w:tcPr>
          <w:p w:rsidR="0045153F" w:rsidRPr="0045153F" w:rsidRDefault="0045153F" w:rsidP="0045153F">
            <w:pPr>
              <w:spacing w:after="0" w:line="240" w:lineRule="auto"/>
              <w:rPr>
                <w:rFonts w:ascii="Times New Roman" w:eastAsia="Times New Roman" w:hAnsi="Times New Roman"/>
                <w:color w:val="000000"/>
                <w:sz w:val="20"/>
                <w:szCs w:val="20"/>
                <w:lang w:val="en-US"/>
              </w:rPr>
            </w:pPr>
          </w:p>
        </w:tc>
        <w:tc>
          <w:tcPr>
            <w:tcW w:w="1200" w:type="dxa"/>
            <w:tcBorders>
              <w:top w:val="nil"/>
              <w:left w:val="nil"/>
              <w:bottom w:val="nil"/>
              <w:right w:val="nil"/>
            </w:tcBorders>
            <w:shd w:val="clear" w:color="auto" w:fill="auto"/>
            <w:noWrap/>
            <w:vAlign w:val="center"/>
            <w:hideMark/>
          </w:tcPr>
          <w:p w:rsidR="0045153F" w:rsidRPr="0045153F" w:rsidRDefault="0045153F" w:rsidP="0045153F">
            <w:pPr>
              <w:spacing w:after="0" w:line="240" w:lineRule="auto"/>
              <w:jc w:val="center"/>
              <w:rPr>
                <w:rFonts w:ascii="Times New Roman" w:eastAsia="Times New Roman" w:hAnsi="Times New Roman"/>
                <w:color w:val="000000"/>
                <w:sz w:val="20"/>
                <w:szCs w:val="20"/>
                <w:lang w:val="en-US"/>
              </w:rPr>
            </w:pPr>
            <w:r w:rsidRPr="0045153F">
              <w:rPr>
                <w:rFonts w:ascii="Times New Roman" w:eastAsia="Times New Roman" w:hAnsi="Times New Roman"/>
                <w:color w:val="000000"/>
                <w:sz w:val="20"/>
                <w:szCs w:val="20"/>
                <w:lang w:val="en-US"/>
              </w:rPr>
              <w:t>TB</w:t>
            </w:r>
          </w:p>
        </w:tc>
        <w:tc>
          <w:tcPr>
            <w:tcW w:w="1337" w:type="dxa"/>
            <w:tcBorders>
              <w:top w:val="nil"/>
              <w:left w:val="nil"/>
              <w:bottom w:val="nil"/>
              <w:right w:val="nil"/>
            </w:tcBorders>
            <w:shd w:val="clear" w:color="auto" w:fill="auto"/>
            <w:noWrap/>
            <w:vAlign w:val="center"/>
            <w:hideMark/>
          </w:tcPr>
          <w:p w:rsidR="0045153F" w:rsidRPr="0045153F" w:rsidRDefault="0045153F" w:rsidP="0045153F">
            <w:pPr>
              <w:spacing w:after="0" w:line="240" w:lineRule="auto"/>
              <w:jc w:val="center"/>
              <w:rPr>
                <w:rFonts w:ascii="Times New Roman" w:eastAsia="Times New Roman" w:hAnsi="Times New Roman"/>
                <w:color w:val="000000"/>
                <w:sz w:val="20"/>
                <w:szCs w:val="20"/>
                <w:lang w:val="en-US"/>
              </w:rPr>
            </w:pPr>
            <w:r w:rsidRPr="0045153F">
              <w:rPr>
                <w:rFonts w:ascii="Times New Roman" w:eastAsia="Times New Roman" w:hAnsi="Times New Roman"/>
                <w:color w:val="000000"/>
                <w:sz w:val="20"/>
                <w:szCs w:val="20"/>
                <w:lang w:val="en-US"/>
              </w:rPr>
              <w:t>Badan Jalan</w:t>
            </w:r>
          </w:p>
        </w:tc>
        <w:tc>
          <w:tcPr>
            <w:tcW w:w="861" w:type="dxa"/>
            <w:tcBorders>
              <w:top w:val="nil"/>
              <w:left w:val="nil"/>
              <w:bottom w:val="nil"/>
              <w:right w:val="nil"/>
            </w:tcBorders>
            <w:shd w:val="clear" w:color="auto" w:fill="auto"/>
            <w:noWrap/>
            <w:vAlign w:val="center"/>
            <w:hideMark/>
          </w:tcPr>
          <w:p w:rsidR="0045153F" w:rsidRPr="0045153F" w:rsidRDefault="0045153F" w:rsidP="0045153F">
            <w:pPr>
              <w:spacing w:after="0" w:line="240" w:lineRule="auto"/>
              <w:jc w:val="center"/>
              <w:rPr>
                <w:rFonts w:ascii="Times New Roman" w:eastAsia="Times New Roman" w:hAnsi="Times New Roman"/>
                <w:color w:val="000000"/>
                <w:sz w:val="20"/>
                <w:szCs w:val="20"/>
                <w:lang w:val="en-US"/>
              </w:rPr>
            </w:pPr>
            <w:r w:rsidRPr="0045153F">
              <w:rPr>
                <w:rFonts w:ascii="Times New Roman" w:eastAsia="Times New Roman" w:hAnsi="Times New Roman"/>
                <w:color w:val="000000"/>
                <w:sz w:val="20"/>
                <w:szCs w:val="20"/>
                <w:lang w:val="en-US"/>
              </w:rPr>
              <w:t>3,00</w:t>
            </w:r>
          </w:p>
        </w:tc>
        <w:tc>
          <w:tcPr>
            <w:tcW w:w="766" w:type="dxa"/>
            <w:tcBorders>
              <w:top w:val="nil"/>
              <w:left w:val="nil"/>
              <w:bottom w:val="nil"/>
              <w:right w:val="nil"/>
            </w:tcBorders>
            <w:shd w:val="clear" w:color="auto" w:fill="auto"/>
            <w:noWrap/>
            <w:vAlign w:val="center"/>
            <w:hideMark/>
          </w:tcPr>
          <w:p w:rsidR="0045153F" w:rsidRPr="0045153F" w:rsidRDefault="0045153F" w:rsidP="0045153F">
            <w:pPr>
              <w:spacing w:after="0" w:line="240" w:lineRule="auto"/>
              <w:jc w:val="center"/>
              <w:rPr>
                <w:rFonts w:ascii="Times New Roman" w:eastAsia="Times New Roman" w:hAnsi="Times New Roman"/>
                <w:color w:val="000000"/>
                <w:sz w:val="20"/>
                <w:szCs w:val="20"/>
                <w:lang w:val="en-US"/>
              </w:rPr>
            </w:pPr>
            <w:r w:rsidRPr="0045153F">
              <w:rPr>
                <w:rFonts w:ascii="Times New Roman" w:eastAsia="Times New Roman" w:hAnsi="Times New Roman"/>
                <w:color w:val="000000"/>
                <w:sz w:val="20"/>
                <w:szCs w:val="20"/>
                <w:lang w:val="en-US"/>
              </w:rPr>
              <w:t>2,00</w:t>
            </w:r>
          </w:p>
        </w:tc>
        <w:tc>
          <w:tcPr>
            <w:tcW w:w="794" w:type="dxa"/>
            <w:tcBorders>
              <w:top w:val="nil"/>
              <w:left w:val="nil"/>
              <w:bottom w:val="nil"/>
              <w:right w:val="nil"/>
            </w:tcBorders>
            <w:shd w:val="clear" w:color="auto" w:fill="auto"/>
            <w:noWrap/>
            <w:vAlign w:val="center"/>
            <w:hideMark/>
          </w:tcPr>
          <w:p w:rsidR="0045153F" w:rsidRPr="0045153F" w:rsidRDefault="0045153F" w:rsidP="0045153F">
            <w:pPr>
              <w:spacing w:after="0" w:line="240" w:lineRule="auto"/>
              <w:jc w:val="center"/>
              <w:rPr>
                <w:rFonts w:ascii="Times New Roman" w:eastAsia="Times New Roman" w:hAnsi="Times New Roman"/>
                <w:color w:val="000000"/>
                <w:sz w:val="20"/>
                <w:szCs w:val="20"/>
                <w:lang w:val="en-US"/>
              </w:rPr>
            </w:pPr>
            <w:r w:rsidRPr="0045153F">
              <w:rPr>
                <w:rFonts w:ascii="Times New Roman" w:eastAsia="Times New Roman" w:hAnsi="Times New Roman"/>
                <w:color w:val="000000"/>
                <w:sz w:val="20"/>
                <w:szCs w:val="20"/>
                <w:lang w:val="en-US"/>
              </w:rPr>
              <w:t>6,00</w:t>
            </w:r>
          </w:p>
        </w:tc>
      </w:tr>
      <w:tr w:rsidR="0045153F" w:rsidRPr="0045153F" w:rsidTr="002B6F1B">
        <w:trPr>
          <w:trHeight w:val="255"/>
          <w:jc w:val="center"/>
        </w:trPr>
        <w:tc>
          <w:tcPr>
            <w:tcW w:w="500" w:type="dxa"/>
            <w:tcBorders>
              <w:top w:val="nil"/>
              <w:left w:val="nil"/>
              <w:bottom w:val="nil"/>
              <w:right w:val="nil"/>
            </w:tcBorders>
            <w:shd w:val="clear" w:color="auto" w:fill="auto"/>
            <w:noWrap/>
            <w:vAlign w:val="center"/>
            <w:hideMark/>
          </w:tcPr>
          <w:p w:rsidR="0045153F" w:rsidRPr="0045153F" w:rsidRDefault="0045153F" w:rsidP="0045153F">
            <w:pPr>
              <w:spacing w:after="0" w:line="240" w:lineRule="auto"/>
              <w:jc w:val="center"/>
              <w:rPr>
                <w:rFonts w:ascii="Times New Roman" w:eastAsia="Times New Roman" w:hAnsi="Times New Roman"/>
                <w:color w:val="000000"/>
                <w:sz w:val="20"/>
                <w:szCs w:val="20"/>
                <w:lang w:val="en-US"/>
              </w:rPr>
            </w:pPr>
            <w:r w:rsidRPr="0045153F">
              <w:rPr>
                <w:rFonts w:ascii="Times New Roman" w:eastAsia="Times New Roman" w:hAnsi="Times New Roman"/>
                <w:color w:val="000000"/>
                <w:sz w:val="20"/>
                <w:szCs w:val="20"/>
                <w:lang w:val="en-US"/>
              </w:rPr>
              <w:t>9</w:t>
            </w:r>
          </w:p>
        </w:tc>
        <w:tc>
          <w:tcPr>
            <w:tcW w:w="829" w:type="dxa"/>
            <w:vMerge/>
            <w:tcBorders>
              <w:top w:val="nil"/>
              <w:left w:val="nil"/>
              <w:bottom w:val="single" w:sz="4" w:space="0" w:color="000000"/>
              <w:right w:val="nil"/>
            </w:tcBorders>
            <w:vAlign w:val="center"/>
            <w:hideMark/>
          </w:tcPr>
          <w:p w:rsidR="0045153F" w:rsidRPr="0045153F" w:rsidRDefault="0045153F" w:rsidP="0045153F">
            <w:pPr>
              <w:spacing w:after="0" w:line="240" w:lineRule="auto"/>
              <w:rPr>
                <w:rFonts w:ascii="Times New Roman" w:eastAsia="Times New Roman" w:hAnsi="Times New Roman"/>
                <w:color w:val="000000"/>
                <w:sz w:val="20"/>
                <w:szCs w:val="20"/>
                <w:lang w:val="en-US"/>
              </w:rPr>
            </w:pPr>
          </w:p>
        </w:tc>
        <w:tc>
          <w:tcPr>
            <w:tcW w:w="829" w:type="dxa"/>
            <w:vMerge/>
            <w:tcBorders>
              <w:top w:val="nil"/>
              <w:left w:val="nil"/>
              <w:bottom w:val="single" w:sz="4" w:space="0" w:color="000000"/>
              <w:right w:val="nil"/>
            </w:tcBorders>
            <w:vAlign w:val="center"/>
            <w:hideMark/>
          </w:tcPr>
          <w:p w:rsidR="0045153F" w:rsidRPr="0045153F" w:rsidRDefault="0045153F" w:rsidP="0045153F">
            <w:pPr>
              <w:spacing w:after="0" w:line="240" w:lineRule="auto"/>
              <w:rPr>
                <w:rFonts w:ascii="Times New Roman" w:eastAsia="Times New Roman" w:hAnsi="Times New Roman"/>
                <w:color w:val="000000"/>
                <w:sz w:val="20"/>
                <w:szCs w:val="20"/>
                <w:lang w:val="en-US"/>
              </w:rPr>
            </w:pPr>
          </w:p>
        </w:tc>
        <w:tc>
          <w:tcPr>
            <w:tcW w:w="1200" w:type="dxa"/>
            <w:tcBorders>
              <w:top w:val="nil"/>
              <w:left w:val="nil"/>
              <w:bottom w:val="nil"/>
              <w:right w:val="nil"/>
            </w:tcBorders>
            <w:shd w:val="clear" w:color="auto" w:fill="auto"/>
            <w:noWrap/>
            <w:vAlign w:val="center"/>
            <w:hideMark/>
          </w:tcPr>
          <w:p w:rsidR="0045153F" w:rsidRPr="0045153F" w:rsidRDefault="0045153F" w:rsidP="0045153F">
            <w:pPr>
              <w:spacing w:after="0" w:line="240" w:lineRule="auto"/>
              <w:jc w:val="center"/>
              <w:rPr>
                <w:rFonts w:ascii="Times New Roman" w:eastAsia="Times New Roman" w:hAnsi="Times New Roman"/>
                <w:color w:val="000000"/>
                <w:sz w:val="20"/>
                <w:szCs w:val="20"/>
                <w:lang w:val="en-US"/>
              </w:rPr>
            </w:pPr>
            <w:r w:rsidRPr="0045153F">
              <w:rPr>
                <w:rFonts w:ascii="Times New Roman" w:eastAsia="Times New Roman" w:hAnsi="Times New Roman"/>
                <w:color w:val="000000"/>
                <w:sz w:val="20"/>
                <w:szCs w:val="20"/>
                <w:lang w:val="en-US"/>
              </w:rPr>
              <w:t>LB</w:t>
            </w:r>
          </w:p>
        </w:tc>
        <w:tc>
          <w:tcPr>
            <w:tcW w:w="1337" w:type="dxa"/>
            <w:tcBorders>
              <w:top w:val="nil"/>
              <w:left w:val="nil"/>
              <w:bottom w:val="nil"/>
              <w:right w:val="nil"/>
            </w:tcBorders>
            <w:shd w:val="clear" w:color="auto" w:fill="auto"/>
            <w:noWrap/>
            <w:vAlign w:val="center"/>
            <w:hideMark/>
          </w:tcPr>
          <w:p w:rsidR="0045153F" w:rsidRPr="0045153F" w:rsidRDefault="0045153F" w:rsidP="0045153F">
            <w:pPr>
              <w:spacing w:after="0" w:line="240" w:lineRule="auto"/>
              <w:jc w:val="center"/>
              <w:rPr>
                <w:rFonts w:ascii="Times New Roman" w:eastAsia="Times New Roman" w:hAnsi="Times New Roman"/>
                <w:color w:val="000000"/>
                <w:sz w:val="20"/>
                <w:szCs w:val="20"/>
                <w:lang w:val="en-US"/>
              </w:rPr>
            </w:pPr>
            <w:r w:rsidRPr="0045153F">
              <w:rPr>
                <w:rFonts w:ascii="Times New Roman" w:eastAsia="Times New Roman" w:hAnsi="Times New Roman"/>
                <w:color w:val="000000"/>
                <w:sz w:val="20"/>
                <w:szCs w:val="20"/>
                <w:lang w:val="en-US"/>
              </w:rPr>
              <w:t>Badan Jalan</w:t>
            </w:r>
          </w:p>
        </w:tc>
        <w:tc>
          <w:tcPr>
            <w:tcW w:w="861" w:type="dxa"/>
            <w:tcBorders>
              <w:top w:val="nil"/>
              <w:left w:val="nil"/>
              <w:bottom w:val="nil"/>
              <w:right w:val="nil"/>
            </w:tcBorders>
            <w:shd w:val="clear" w:color="auto" w:fill="auto"/>
            <w:noWrap/>
            <w:vAlign w:val="center"/>
            <w:hideMark/>
          </w:tcPr>
          <w:p w:rsidR="0045153F" w:rsidRPr="0045153F" w:rsidRDefault="0045153F" w:rsidP="0045153F">
            <w:pPr>
              <w:spacing w:after="0" w:line="240" w:lineRule="auto"/>
              <w:jc w:val="center"/>
              <w:rPr>
                <w:rFonts w:ascii="Times New Roman" w:eastAsia="Times New Roman" w:hAnsi="Times New Roman"/>
                <w:color w:val="000000"/>
                <w:sz w:val="20"/>
                <w:szCs w:val="20"/>
                <w:lang w:val="en-US"/>
              </w:rPr>
            </w:pPr>
            <w:r w:rsidRPr="0045153F">
              <w:rPr>
                <w:rFonts w:ascii="Times New Roman" w:eastAsia="Times New Roman" w:hAnsi="Times New Roman"/>
                <w:color w:val="000000"/>
                <w:sz w:val="20"/>
                <w:szCs w:val="20"/>
                <w:lang w:val="en-US"/>
              </w:rPr>
              <w:t>1,50</w:t>
            </w:r>
          </w:p>
        </w:tc>
        <w:tc>
          <w:tcPr>
            <w:tcW w:w="766" w:type="dxa"/>
            <w:tcBorders>
              <w:top w:val="nil"/>
              <w:left w:val="nil"/>
              <w:bottom w:val="nil"/>
              <w:right w:val="nil"/>
            </w:tcBorders>
            <w:shd w:val="clear" w:color="auto" w:fill="auto"/>
            <w:noWrap/>
            <w:vAlign w:val="center"/>
            <w:hideMark/>
          </w:tcPr>
          <w:p w:rsidR="0045153F" w:rsidRPr="0045153F" w:rsidRDefault="0045153F" w:rsidP="0045153F">
            <w:pPr>
              <w:spacing w:after="0" w:line="240" w:lineRule="auto"/>
              <w:jc w:val="center"/>
              <w:rPr>
                <w:rFonts w:ascii="Times New Roman" w:eastAsia="Times New Roman" w:hAnsi="Times New Roman"/>
                <w:color w:val="000000"/>
                <w:sz w:val="20"/>
                <w:szCs w:val="20"/>
                <w:lang w:val="en-US"/>
              </w:rPr>
            </w:pPr>
            <w:r w:rsidRPr="0045153F">
              <w:rPr>
                <w:rFonts w:ascii="Times New Roman" w:eastAsia="Times New Roman" w:hAnsi="Times New Roman"/>
                <w:color w:val="000000"/>
                <w:sz w:val="20"/>
                <w:szCs w:val="20"/>
                <w:lang w:val="en-US"/>
              </w:rPr>
              <w:t>9,00</w:t>
            </w:r>
          </w:p>
        </w:tc>
        <w:tc>
          <w:tcPr>
            <w:tcW w:w="794" w:type="dxa"/>
            <w:tcBorders>
              <w:top w:val="nil"/>
              <w:left w:val="nil"/>
              <w:bottom w:val="nil"/>
              <w:right w:val="nil"/>
            </w:tcBorders>
            <w:shd w:val="clear" w:color="auto" w:fill="auto"/>
            <w:noWrap/>
            <w:vAlign w:val="center"/>
            <w:hideMark/>
          </w:tcPr>
          <w:p w:rsidR="0045153F" w:rsidRPr="0045153F" w:rsidRDefault="0045153F" w:rsidP="0045153F">
            <w:pPr>
              <w:spacing w:after="0" w:line="240" w:lineRule="auto"/>
              <w:jc w:val="center"/>
              <w:rPr>
                <w:rFonts w:ascii="Times New Roman" w:eastAsia="Times New Roman" w:hAnsi="Times New Roman"/>
                <w:color w:val="000000"/>
                <w:sz w:val="20"/>
                <w:szCs w:val="20"/>
                <w:lang w:val="en-US"/>
              </w:rPr>
            </w:pPr>
            <w:r w:rsidRPr="0045153F">
              <w:rPr>
                <w:rFonts w:ascii="Times New Roman" w:eastAsia="Times New Roman" w:hAnsi="Times New Roman"/>
                <w:color w:val="000000"/>
                <w:sz w:val="20"/>
                <w:szCs w:val="20"/>
                <w:lang w:val="en-US"/>
              </w:rPr>
              <w:t>13,50</w:t>
            </w:r>
          </w:p>
        </w:tc>
      </w:tr>
      <w:tr w:rsidR="0045153F" w:rsidRPr="0045153F" w:rsidTr="002B6F1B">
        <w:trPr>
          <w:trHeight w:val="255"/>
          <w:jc w:val="center"/>
        </w:trPr>
        <w:tc>
          <w:tcPr>
            <w:tcW w:w="500" w:type="dxa"/>
            <w:tcBorders>
              <w:top w:val="nil"/>
              <w:left w:val="nil"/>
              <w:bottom w:val="nil"/>
              <w:right w:val="nil"/>
            </w:tcBorders>
            <w:shd w:val="clear" w:color="auto" w:fill="auto"/>
            <w:noWrap/>
            <w:vAlign w:val="center"/>
            <w:hideMark/>
          </w:tcPr>
          <w:p w:rsidR="0045153F" w:rsidRPr="0045153F" w:rsidRDefault="0045153F" w:rsidP="0045153F">
            <w:pPr>
              <w:spacing w:after="0" w:line="240" w:lineRule="auto"/>
              <w:jc w:val="center"/>
              <w:rPr>
                <w:rFonts w:ascii="Times New Roman" w:eastAsia="Times New Roman" w:hAnsi="Times New Roman"/>
                <w:color w:val="000000"/>
                <w:sz w:val="20"/>
                <w:szCs w:val="20"/>
                <w:lang w:val="en-US"/>
              </w:rPr>
            </w:pPr>
            <w:r w:rsidRPr="0045153F">
              <w:rPr>
                <w:rFonts w:ascii="Times New Roman" w:eastAsia="Times New Roman" w:hAnsi="Times New Roman"/>
                <w:color w:val="000000"/>
                <w:sz w:val="20"/>
                <w:szCs w:val="20"/>
                <w:lang w:val="en-US"/>
              </w:rPr>
              <w:t>10</w:t>
            </w:r>
          </w:p>
        </w:tc>
        <w:tc>
          <w:tcPr>
            <w:tcW w:w="829" w:type="dxa"/>
            <w:vMerge/>
            <w:tcBorders>
              <w:top w:val="nil"/>
              <w:left w:val="nil"/>
              <w:bottom w:val="single" w:sz="4" w:space="0" w:color="000000"/>
              <w:right w:val="nil"/>
            </w:tcBorders>
            <w:vAlign w:val="center"/>
            <w:hideMark/>
          </w:tcPr>
          <w:p w:rsidR="0045153F" w:rsidRPr="0045153F" w:rsidRDefault="0045153F" w:rsidP="0045153F">
            <w:pPr>
              <w:spacing w:after="0" w:line="240" w:lineRule="auto"/>
              <w:rPr>
                <w:rFonts w:ascii="Times New Roman" w:eastAsia="Times New Roman" w:hAnsi="Times New Roman"/>
                <w:color w:val="000000"/>
                <w:sz w:val="20"/>
                <w:szCs w:val="20"/>
                <w:lang w:val="en-US"/>
              </w:rPr>
            </w:pPr>
          </w:p>
        </w:tc>
        <w:tc>
          <w:tcPr>
            <w:tcW w:w="829" w:type="dxa"/>
            <w:vMerge/>
            <w:tcBorders>
              <w:top w:val="nil"/>
              <w:left w:val="nil"/>
              <w:bottom w:val="single" w:sz="4" w:space="0" w:color="000000"/>
              <w:right w:val="nil"/>
            </w:tcBorders>
            <w:vAlign w:val="center"/>
            <w:hideMark/>
          </w:tcPr>
          <w:p w:rsidR="0045153F" w:rsidRPr="0045153F" w:rsidRDefault="0045153F" w:rsidP="0045153F">
            <w:pPr>
              <w:spacing w:after="0" w:line="240" w:lineRule="auto"/>
              <w:rPr>
                <w:rFonts w:ascii="Times New Roman" w:eastAsia="Times New Roman" w:hAnsi="Times New Roman"/>
                <w:color w:val="000000"/>
                <w:sz w:val="20"/>
                <w:szCs w:val="20"/>
                <w:lang w:val="en-US"/>
              </w:rPr>
            </w:pPr>
          </w:p>
        </w:tc>
        <w:tc>
          <w:tcPr>
            <w:tcW w:w="1200" w:type="dxa"/>
            <w:tcBorders>
              <w:top w:val="nil"/>
              <w:left w:val="nil"/>
              <w:bottom w:val="single" w:sz="4" w:space="0" w:color="auto"/>
              <w:right w:val="nil"/>
            </w:tcBorders>
            <w:shd w:val="clear" w:color="auto" w:fill="auto"/>
            <w:noWrap/>
            <w:vAlign w:val="center"/>
            <w:hideMark/>
          </w:tcPr>
          <w:p w:rsidR="0045153F" w:rsidRPr="0045153F" w:rsidRDefault="0045153F" w:rsidP="0045153F">
            <w:pPr>
              <w:spacing w:after="0" w:line="240" w:lineRule="auto"/>
              <w:jc w:val="center"/>
              <w:rPr>
                <w:rFonts w:ascii="Times New Roman" w:eastAsia="Times New Roman" w:hAnsi="Times New Roman"/>
                <w:color w:val="000000"/>
                <w:sz w:val="20"/>
                <w:szCs w:val="20"/>
                <w:lang w:val="en-US"/>
              </w:rPr>
            </w:pPr>
            <w:r w:rsidRPr="0045153F">
              <w:rPr>
                <w:rFonts w:ascii="Times New Roman" w:eastAsia="Times New Roman" w:hAnsi="Times New Roman"/>
                <w:color w:val="000000"/>
                <w:sz w:val="20"/>
                <w:szCs w:val="20"/>
                <w:lang w:val="en-US"/>
              </w:rPr>
              <w:t>TB</w:t>
            </w:r>
          </w:p>
        </w:tc>
        <w:tc>
          <w:tcPr>
            <w:tcW w:w="1337" w:type="dxa"/>
            <w:tcBorders>
              <w:top w:val="nil"/>
              <w:left w:val="nil"/>
              <w:bottom w:val="single" w:sz="4" w:space="0" w:color="auto"/>
              <w:right w:val="nil"/>
            </w:tcBorders>
            <w:shd w:val="clear" w:color="auto" w:fill="auto"/>
            <w:noWrap/>
            <w:vAlign w:val="center"/>
            <w:hideMark/>
          </w:tcPr>
          <w:p w:rsidR="0045153F" w:rsidRPr="0045153F" w:rsidRDefault="0045153F" w:rsidP="0045153F">
            <w:pPr>
              <w:spacing w:after="0" w:line="240" w:lineRule="auto"/>
              <w:jc w:val="center"/>
              <w:rPr>
                <w:rFonts w:ascii="Times New Roman" w:eastAsia="Times New Roman" w:hAnsi="Times New Roman"/>
                <w:color w:val="000000"/>
                <w:sz w:val="20"/>
                <w:szCs w:val="20"/>
                <w:lang w:val="en-US"/>
              </w:rPr>
            </w:pPr>
            <w:r w:rsidRPr="0045153F">
              <w:rPr>
                <w:rFonts w:ascii="Times New Roman" w:eastAsia="Times New Roman" w:hAnsi="Times New Roman"/>
                <w:color w:val="000000"/>
                <w:sz w:val="20"/>
                <w:szCs w:val="20"/>
                <w:lang w:val="en-US"/>
              </w:rPr>
              <w:t>Badan Jalan</w:t>
            </w:r>
          </w:p>
        </w:tc>
        <w:tc>
          <w:tcPr>
            <w:tcW w:w="861" w:type="dxa"/>
            <w:tcBorders>
              <w:top w:val="nil"/>
              <w:left w:val="nil"/>
              <w:bottom w:val="single" w:sz="4" w:space="0" w:color="auto"/>
              <w:right w:val="nil"/>
            </w:tcBorders>
            <w:shd w:val="clear" w:color="auto" w:fill="auto"/>
            <w:noWrap/>
            <w:vAlign w:val="center"/>
            <w:hideMark/>
          </w:tcPr>
          <w:p w:rsidR="0045153F" w:rsidRPr="0045153F" w:rsidRDefault="0045153F" w:rsidP="0045153F">
            <w:pPr>
              <w:spacing w:after="0" w:line="240" w:lineRule="auto"/>
              <w:jc w:val="center"/>
              <w:rPr>
                <w:rFonts w:ascii="Times New Roman" w:eastAsia="Times New Roman" w:hAnsi="Times New Roman"/>
                <w:color w:val="000000"/>
                <w:sz w:val="20"/>
                <w:szCs w:val="20"/>
                <w:lang w:val="en-US"/>
              </w:rPr>
            </w:pPr>
            <w:r w:rsidRPr="0045153F">
              <w:rPr>
                <w:rFonts w:ascii="Times New Roman" w:eastAsia="Times New Roman" w:hAnsi="Times New Roman"/>
                <w:color w:val="000000"/>
                <w:sz w:val="20"/>
                <w:szCs w:val="20"/>
                <w:lang w:val="en-US"/>
              </w:rPr>
              <w:t>4,00</w:t>
            </w:r>
          </w:p>
        </w:tc>
        <w:tc>
          <w:tcPr>
            <w:tcW w:w="766" w:type="dxa"/>
            <w:tcBorders>
              <w:top w:val="nil"/>
              <w:left w:val="nil"/>
              <w:bottom w:val="single" w:sz="4" w:space="0" w:color="auto"/>
              <w:right w:val="nil"/>
            </w:tcBorders>
            <w:shd w:val="clear" w:color="auto" w:fill="auto"/>
            <w:noWrap/>
            <w:vAlign w:val="center"/>
            <w:hideMark/>
          </w:tcPr>
          <w:p w:rsidR="0045153F" w:rsidRPr="0045153F" w:rsidRDefault="0045153F" w:rsidP="0045153F">
            <w:pPr>
              <w:spacing w:after="0" w:line="240" w:lineRule="auto"/>
              <w:jc w:val="center"/>
              <w:rPr>
                <w:rFonts w:ascii="Times New Roman" w:eastAsia="Times New Roman" w:hAnsi="Times New Roman"/>
                <w:color w:val="000000"/>
                <w:sz w:val="20"/>
                <w:szCs w:val="20"/>
                <w:lang w:val="en-US"/>
              </w:rPr>
            </w:pPr>
            <w:r w:rsidRPr="0045153F">
              <w:rPr>
                <w:rFonts w:ascii="Times New Roman" w:eastAsia="Times New Roman" w:hAnsi="Times New Roman"/>
                <w:color w:val="000000"/>
                <w:sz w:val="20"/>
                <w:szCs w:val="20"/>
                <w:lang w:val="en-US"/>
              </w:rPr>
              <w:t>12,00</w:t>
            </w:r>
          </w:p>
        </w:tc>
        <w:tc>
          <w:tcPr>
            <w:tcW w:w="794" w:type="dxa"/>
            <w:tcBorders>
              <w:top w:val="nil"/>
              <w:left w:val="nil"/>
              <w:bottom w:val="nil"/>
              <w:right w:val="nil"/>
            </w:tcBorders>
            <w:shd w:val="clear" w:color="auto" w:fill="auto"/>
            <w:noWrap/>
            <w:vAlign w:val="center"/>
            <w:hideMark/>
          </w:tcPr>
          <w:p w:rsidR="0045153F" w:rsidRPr="0045153F" w:rsidRDefault="0045153F" w:rsidP="0045153F">
            <w:pPr>
              <w:spacing w:after="0" w:line="240" w:lineRule="auto"/>
              <w:jc w:val="center"/>
              <w:rPr>
                <w:rFonts w:ascii="Times New Roman" w:eastAsia="Times New Roman" w:hAnsi="Times New Roman"/>
                <w:color w:val="000000"/>
                <w:sz w:val="20"/>
                <w:szCs w:val="20"/>
                <w:lang w:val="en-US"/>
              </w:rPr>
            </w:pPr>
            <w:r w:rsidRPr="0045153F">
              <w:rPr>
                <w:rFonts w:ascii="Times New Roman" w:eastAsia="Times New Roman" w:hAnsi="Times New Roman"/>
                <w:color w:val="000000"/>
                <w:sz w:val="20"/>
                <w:szCs w:val="20"/>
                <w:lang w:val="en-US"/>
              </w:rPr>
              <w:t>48,00</w:t>
            </w:r>
          </w:p>
        </w:tc>
      </w:tr>
      <w:tr w:rsidR="0045153F" w:rsidRPr="0045153F" w:rsidTr="002B6F1B">
        <w:trPr>
          <w:trHeight w:val="255"/>
          <w:jc w:val="center"/>
        </w:trPr>
        <w:tc>
          <w:tcPr>
            <w:tcW w:w="500" w:type="dxa"/>
            <w:tcBorders>
              <w:top w:val="single" w:sz="4" w:space="0" w:color="auto"/>
              <w:left w:val="nil"/>
              <w:bottom w:val="nil"/>
              <w:right w:val="nil"/>
            </w:tcBorders>
            <w:shd w:val="clear" w:color="auto" w:fill="auto"/>
            <w:noWrap/>
            <w:vAlign w:val="center"/>
            <w:hideMark/>
          </w:tcPr>
          <w:p w:rsidR="0045153F" w:rsidRPr="0045153F" w:rsidRDefault="0045153F" w:rsidP="0045153F">
            <w:pPr>
              <w:spacing w:after="0" w:line="240" w:lineRule="auto"/>
              <w:jc w:val="center"/>
              <w:rPr>
                <w:rFonts w:ascii="Times New Roman" w:eastAsia="Times New Roman" w:hAnsi="Times New Roman"/>
                <w:color w:val="000000"/>
                <w:sz w:val="20"/>
                <w:szCs w:val="20"/>
                <w:lang w:val="en-US"/>
              </w:rPr>
            </w:pPr>
            <w:r w:rsidRPr="0045153F">
              <w:rPr>
                <w:rFonts w:ascii="Times New Roman" w:eastAsia="Times New Roman" w:hAnsi="Times New Roman"/>
                <w:color w:val="000000"/>
                <w:sz w:val="20"/>
                <w:szCs w:val="20"/>
                <w:lang w:val="en-US"/>
              </w:rPr>
              <w:t>11</w:t>
            </w:r>
          </w:p>
        </w:tc>
        <w:tc>
          <w:tcPr>
            <w:tcW w:w="829" w:type="dxa"/>
            <w:vMerge w:val="restart"/>
            <w:tcBorders>
              <w:top w:val="nil"/>
              <w:left w:val="nil"/>
              <w:bottom w:val="single" w:sz="4" w:space="0" w:color="000000"/>
              <w:right w:val="nil"/>
            </w:tcBorders>
            <w:shd w:val="clear" w:color="auto" w:fill="auto"/>
            <w:noWrap/>
            <w:vAlign w:val="center"/>
            <w:hideMark/>
          </w:tcPr>
          <w:p w:rsidR="0045153F" w:rsidRPr="0045153F" w:rsidRDefault="0045153F" w:rsidP="0045153F">
            <w:pPr>
              <w:spacing w:after="0" w:line="240" w:lineRule="auto"/>
              <w:jc w:val="center"/>
              <w:rPr>
                <w:rFonts w:ascii="Times New Roman" w:eastAsia="Times New Roman" w:hAnsi="Times New Roman"/>
                <w:color w:val="000000"/>
                <w:sz w:val="20"/>
                <w:szCs w:val="20"/>
                <w:lang w:val="en-US"/>
              </w:rPr>
            </w:pPr>
            <w:r w:rsidRPr="0045153F">
              <w:rPr>
                <w:rFonts w:ascii="Times New Roman" w:eastAsia="Times New Roman" w:hAnsi="Times New Roman"/>
                <w:color w:val="000000"/>
                <w:sz w:val="20"/>
                <w:szCs w:val="20"/>
                <w:lang w:val="en-US"/>
              </w:rPr>
              <w:t>26+250</w:t>
            </w:r>
          </w:p>
        </w:tc>
        <w:tc>
          <w:tcPr>
            <w:tcW w:w="829" w:type="dxa"/>
            <w:vMerge w:val="restart"/>
            <w:tcBorders>
              <w:top w:val="nil"/>
              <w:left w:val="nil"/>
              <w:bottom w:val="single" w:sz="4" w:space="0" w:color="000000"/>
              <w:right w:val="nil"/>
            </w:tcBorders>
            <w:shd w:val="clear" w:color="auto" w:fill="auto"/>
            <w:noWrap/>
            <w:vAlign w:val="center"/>
            <w:hideMark/>
          </w:tcPr>
          <w:p w:rsidR="0045153F" w:rsidRPr="0045153F" w:rsidRDefault="0045153F" w:rsidP="0045153F">
            <w:pPr>
              <w:spacing w:after="0" w:line="240" w:lineRule="auto"/>
              <w:jc w:val="center"/>
              <w:rPr>
                <w:rFonts w:ascii="Times New Roman" w:eastAsia="Times New Roman" w:hAnsi="Times New Roman"/>
                <w:color w:val="000000"/>
                <w:sz w:val="20"/>
                <w:szCs w:val="20"/>
                <w:lang w:val="en-US"/>
              </w:rPr>
            </w:pPr>
            <w:r w:rsidRPr="0045153F">
              <w:rPr>
                <w:rFonts w:ascii="Times New Roman" w:eastAsia="Times New Roman" w:hAnsi="Times New Roman"/>
                <w:color w:val="000000"/>
                <w:sz w:val="20"/>
                <w:szCs w:val="20"/>
                <w:lang w:val="en-US"/>
              </w:rPr>
              <w:t>26+500</w:t>
            </w:r>
          </w:p>
        </w:tc>
        <w:tc>
          <w:tcPr>
            <w:tcW w:w="1200" w:type="dxa"/>
            <w:tcBorders>
              <w:top w:val="nil"/>
              <w:left w:val="nil"/>
              <w:bottom w:val="nil"/>
              <w:right w:val="nil"/>
            </w:tcBorders>
            <w:shd w:val="clear" w:color="auto" w:fill="auto"/>
            <w:noWrap/>
            <w:vAlign w:val="center"/>
            <w:hideMark/>
          </w:tcPr>
          <w:p w:rsidR="0045153F" w:rsidRPr="0045153F" w:rsidRDefault="0045153F" w:rsidP="0045153F">
            <w:pPr>
              <w:spacing w:after="0" w:line="240" w:lineRule="auto"/>
              <w:jc w:val="center"/>
              <w:rPr>
                <w:rFonts w:ascii="Times New Roman" w:eastAsia="Times New Roman" w:hAnsi="Times New Roman"/>
                <w:color w:val="000000"/>
                <w:sz w:val="20"/>
                <w:szCs w:val="20"/>
                <w:lang w:val="en-US"/>
              </w:rPr>
            </w:pPr>
            <w:r w:rsidRPr="0045153F">
              <w:rPr>
                <w:rFonts w:ascii="Times New Roman" w:eastAsia="Times New Roman" w:hAnsi="Times New Roman"/>
                <w:color w:val="000000"/>
                <w:sz w:val="20"/>
                <w:szCs w:val="20"/>
                <w:lang w:val="en-US"/>
              </w:rPr>
              <w:t>TB</w:t>
            </w:r>
          </w:p>
        </w:tc>
        <w:tc>
          <w:tcPr>
            <w:tcW w:w="1337" w:type="dxa"/>
            <w:tcBorders>
              <w:top w:val="nil"/>
              <w:left w:val="nil"/>
              <w:bottom w:val="nil"/>
              <w:right w:val="nil"/>
            </w:tcBorders>
            <w:shd w:val="clear" w:color="auto" w:fill="auto"/>
            <w:noWrap/>
            <w:vAlign w:val="center"/>
            <w:hideMark/>
          </w:tcPr>
          <w:p w:rsidR="0045153F" w:rsidRPr="0045153F" w:rsidRDefault="0045153F" w:rsidP="0045153F">
            <w:pPr>
              <w:spacing w:after="0" w:line="240" w:lineRule="auto"/>
              <w:jc w:val="center"/>
              <w:rPr>
                <w:rFonts w:ascii="Times New Roman" w:eastAsia="Times New Roman" w:hAnsi="Times New Roman"/>
                <w:color w:val="000000"/>
                <w:sz w:val="20"/>
                <w:szCs w:val="20"/>
                <w:lang w:val="en-US"/>
              </w:rPr>
            </w:pPr>
            <w:r w:rsidRPr="0045153F">
              <w:rPr>
                <w:rFonts w:ascii="Times New Roman" w:eastAsia="Times New Roman" w:hAnsi="Times New Roman"/>
                <w:color w:val="000000"/>
                <w:sz w:val="20"/>
                <w:szCs w:val="20"/>
                <w:lang w:val="en-US"/>
              </w:rPr>
              <w:t>Badan Jalan</w:t>
            </w:r>
          </w:p>
        </w:tc>
        <w:tc>
          <w:tcPr>
            <w:tcW w:w="861" w:type="dxa"/>
            <w:tcBorders>
              <w:top w:val="nil"/>
              <w:left w:val="nil"/>
              <w:bottom w:val="nil"/>
              <w:right w:val="nil"/>
            </w:tcBorders>
            <w:shd w:val="clear" w:color="auto" w:fill="auto"/>
            <w:noWrap/>
            <w:vAlign w:val="center"/>
            <w:hideMark/>
          </w:tcPr>
          <w:p w:rsidR="0045153F" w:rsidRPr="0045153F" w:rsidRDefault="0045153F" w:rsidP="0045153F">
            <w:pPr>
              <w:spacing w:after="0" w:line="240" w:lineRule="auto"/>
              <w:jc w:val="center"/>
              <w:rPr>
                <w:rFonts w:ascii="Times New Roman" w:eastAsia="Times New Roman" w:hAnsi="Times New Roman"/>
                <w:color w:val="000000"/>
                <w:sz w:val="20"/>
                <w:szCs w:val="20"/>
                <w:lang w:val="en-US"/>
              </w:rPr>
            </w:pPr>
            <w:r w:rsidRPr="0045153F">
              <w:rPr>
                <w:rFonts w:ascii="Times New Roman" w:eastAsia="Times New Roman" w:hAnsi="Times New Roman"/>
                <w:color w:val="000000"/>
                <w:sz w:val="20"/>
                <w:szCs w:val="20"/>
                <w:lang w:val="en-US"/>
              </w:rPr>
              <w:t>2,00</w:t>
            </w:r>
          </w:p>
        </w:tc>
        <w:tc>
          <w:tcPr>
            <w:tcW w:w="766" w:type="dxa"/>
            <w:tcBorders>
              <w:top w:val="nil"/>
              <w:left w:val="nil"/>
              <w:bottom w:val="nil"/>
              <w:right w:val="nil"/>
            </w:tcBorders>
            <w:shd w:val="clear" w:color="auto" w:fill="auto"/>
            <w:noWrap/>
            <w:vAlign w:val="center"/>
            <w:hideMark/>
          </w:tcPr>
          <w:p w:rsidR="0045153F" w:rsidRPr="0045153F" w:rsidRDefault="0045153F" w:rsidP="0045153F">
            <w:pPr>
              <w:spacing w:after="0" w:line="240" w:lineRule="auto"/>
              <w:jc w:val="center"/>
              <w:rPr>
                <w:rFonts w:ascii="Times New Roman" w:eastAsia="Times New Roman" w:hAnsi="Times New Roman"/>
                <w:color w:val="000000"/>
                <w:sz w:val="20"/>
                <w:szCs w:val="20"/>
                <w:lang w:val="en-US"/>
              </w:rPr>
            </w:pPr>
            <w:r w:rsidRPr="0045153F">
              <w:rPr>
                <w:rFonts w:ascii="Times New Roman" w:eastAsia="Times New Roman" w:hAnsi="Times New Roman"/>
                <w:color w:val="000000"/>
                <w:sz w:val="20"/>
                <w:szCs w:val="20"/>
                <w:lang w:val="en-US"/>
              </w:rPr>
              <w:t>10,00</w:t>
            </w:r>
          </w:p>
        </w:tc>
        <w:tc>
          <w:tcPr>
            <w:tcW w:w="794" w:type="dxa"/>
            <w:tcBorders>
              <w:top w:val="single" w:sz="4" w:space="0" w:color="auto"/>
              <w:left w:val="nil"/>
              <w:bottom w:val="nil"/>
              <w:right w:val="nil"/>
            </w:tcBorders>
            <w:shd w:val="clear" w:color="auto" w:fill="auto"/>
            <w:noWrap/>
            <w:vAlign w:val="center"/>
            <w:hideMark/>
          </w:tcPr>
          <w:p w:rsidR="0045153F" w:rsidRPr="0045153F" w:rsidRDefault="0045153F" w:rsidP="0045153F">
            <w:pPr>
              <w:spacing w:after="0" w:line="240" w:lineRule="auto"/>
              <w:jc w:val="center"/>
              <w:rPr>
                <w:rFonts w:ascii="Times New Roman" w:eastAsia="Times New Roman" w:hAnsi="Times New Roman"/>
                <w:color w:val="000000"/>
                <w:sz w:val="20"/>
                <w:szCs w:val="20"/>
                <w:lang w:val="en-US"/>
              </w:rPr>
            </w:pPr>
            <w:r w:rsidRPr="0045153F">
              <w:rPr>
                <w:rFonts w:ascii="Times New Roman" w:eastAsia="Times New Roman" w:hAnsi="Times New Roman"/>
                <w:color w:val="000000"/>
                <w:sz w:val="20"/>
                <w:szCs w:val="20"/>
                <w:lang w:val="en-US"/>
              </w:rPr>
              <w:t>20,00</w:t>
            </w:r>
          </w:p>
        </w:tc>
      </w:tr>
      <w:tr w:rsidR="0045153F" w:rsidRPr="0045153F" w:rsidTr="002B6F1B">
        <w:trPr>
          <w:trHeight w:val="255"/>
          <w:jc w:val="center"/>
        </w:trPr>
        <w:tc>
          <w:tcPr>
            <w:tcW w:w="500" w:type="dxa"/>
            <w:tcBorders>
              <w:top w:val="nil"/>
              <w:left w:val="nil"/>
              <w:bottom w:val="nil"/>
              <w:right w:val="nil"/>
            </w:tcBorders>
            <w:shd w:val="clear" w:color="auto" w:fill="auto"/>
            <w:noWrap/>
            <w:vAlign w:val="center"/>
            <w:hideMark/>
          </w:tcPr>
          <w:p w:rsidR="0045153F" w:rsidRPr="0045153F" w:rsidRDefault="0045153F" w:rsidP="0045153F">
            <w:pPr>
              <w:spacing w:after="0" w:line="240" w:lineRule="auto"/>
              <w:jc w:val="center"/>
              <w:rPr>
                <w:rFonts w:ascii="Times New Roman" w:eastAsia="Times New Roman" w:hAnsi="Times New Roman"/>
                <w:color w:val="000000"/>
                <w:sz w:val="20"/>
                <w:szCs w:val="20"/>
                <w:lang w:val="en-US"/>
              </w:rPr>
            </w:pPr>
            <w:r w:rsidRPr="0045153F">
              <w:rPr>
                <w:rFonts w:ascii="Times New Roman" w:eastAsia="Times New Roman" w:hAnsi="Times New Roman"/>
                <w:color w:val="000000"/>
                <w:sz w:val="20"/>
                <w:szCs w:val="20"/>
                <w:lang w:val="en-US"/>
              </w:rPr>
              <w:t>12</w:t>
            </w:r>
          </w:p>
        </w:tc>
        <w:tc>
          <w:tcPr>
            <w:tcW w:w="829" w:type="dxa"/>
            <w:vMerge/>
            <w:tcBorders>
              <w:top w:val="nil"/>
              <w:left w:val="nil"/>
              <w:bottom w:val="single" w:sz="4" w:space="0" w:color="000000"/>
              <w:right w:val="nil"/>
            </w:tcBorders>
            <w:vAlign w:val="center"/>
            <w:hideMark/>
          </w:tcPr>
          <w:p w:rsidR="0045153F" w:rsidRPr="0045153F" w:rsidRDefault="0045153F" w:rsidP="0045153F">
            <w:pPr>
              <w:spacing w:after="0" w:line="240" w:lineRule="auto"/>
              <w:rPr>
                <w:rFonts w:ascii="Times New Roman" w:eastAsia="Times New Roman" w:hAnsi="Times New Roman"/>
                <w:color w:val="000000"/>
                <w:sz w:val="20"/>
                <w:szCs w:val="20"/>
                <w:lang w:val="en-US"/>
              </w:rPr>
            </w:pPr>
          </w:p>
        </w:tc>
        <w:tc>
          <w:tcPr>
            <w:tcW w:w="829" w:type="dxa"/>
            <w:vMerge/>
            <w:tcBorders>
              <w:top w:val="nil"/>
              <w:left w:val="nil"/>
              <w:bottom w:val="single" w:sz="4" w:space="0" w:color="000000"/>
              <w:right w:val="nil"/>
            </w:tcBorders>
            <w:vAlign w:val="center"/>
            <w:hideMark/>
          </w:tcPr>
          <w:p w:rsidR="0045153F" w:rsidRPr="0045153F" w:rsidRDefault="0045153F" w:rsidP="0045153F">
            <w:pPr>
              <w:spacing w:after="0" w:line="240" w:lineRule="auto"/>
              <w:rPr>
                <w:rFonts w:ascii="Times New Roman" w:eastAsia="Times New Roman" w:hAnsi="Times New Roman"/>
                <w:color w:val="000000"/>
                <w:sz w:val="20"/>
                <w:szCs w:val="20"/>
                <w:lang w:val="en-US"/>
              </w:rPr>
            </w:pPr>
          </w:p>
        </w:tc>
        <w:tc>
          <w:tcPr>
            <w:tcW w:w="1200" w:type="dxa"/>
            <w:tcBorders>
              <w:top w:val="nil"/>
              <w:left w:val="nil"/>
              <w:bottom w:val="nil"/>
              <w:right w:val="nil"/>
            </w:tcBorders>
            <w:shd w:val="clear" w:color="auto" w:fill="auto"/>
            <w:noWrap/>
            <w:vAlign w:val="center"/>
            <w:hideMark/>
          </w:tcPr>
          <w:p w:rsidR="0045153F" w:rsidRPr="0045153F" w:rsidRDefault="0045153F" w:rsidP="0045153F">
            <w:pPr>
              <w:spacing w:after="0" w:line="240" w:lineRule="auto"/>
              <w:jc w:val="center"/>
              <w:rPr>
                <w:rFonts w:ascii="Times New Roman" w:eastAsia="Times New Roman" w:hAnsi="Times New Roman"/>
                <w:color w:val="000000"/>
                <w:sz w:val="20"/>
                <w:szCs w:val="20"/>
                <w:lang w:val="en-US"/>
              </w:rPr>
            </w:pPr>
            <w:r w:rsidRPr="0045153F">
              <w:rPr>
                <w:rFonts w:ascii="Times New Roman" w:eastAsia="Times New Roman" w:hAnsi="Times New Roman"/>
                <w:color w:val="000000"/>
                <w:sz w:val="20"/>
                <w:szCs w:val="20"/>
                <w:lang w:val="en-US"/>
              </w:rPr>
              <w:t>LB</w:t>
            </w:r>
          </w:p>
        </w:tc>
        <w:tc>
          <w:tcPr>
            <w:tcW w:w="1337" w:type="dxa"/>
            <w:tcBorders>
              <w:top w:val="nil"/>
              <w:left w:val="nil"/>
              <w:bottom w:val="nil"/>
              <w:right w:val="nil"/>
            </w:tcBorders>
            <w:shd w:val="clear" w:color="auto" w:fill="auto"/>
            <w:noWrap/>
            <w:vAlign w:val="center"/>
            <w:hideMark/>
          </w:tcPr>
          <w:p w:rsidR="0045153F" w:rsidRPr="0045153F" w:rsidRDefault="0045153F" w:rsidP="0045153F">
            <w:pPr>
              <w:spacing w:after="0" w:line="240" w:lineRule="auto"/>
              <w:jc w:val="center"/>
              <w:rPr>
                <w:rFonts w:ascii="Times New Roman" w:eastAsia="Times New Roman" w:hAnsi="Times New Roman"/>
                <w:color w:val="000000"/>
                <w:sz w:val="20"/>
                <w:szCs w:val="20"/>
                <w:lang w:val="en-US"/>
              </w:rPr>
            </w:pPr>
            <w:r w:rsidRPr="0045153F">
              <w:rPr>
                <w:rFonts w:ascii="Times New Roman" w:eastAsia="Times New Roman" w:hAnsi="Times New Roman"/>
                <w:color w:val="000000"/>
                <w:sz w:val="20"/>
                <w:szCs w:val="20"/>
                <w:lang w:val="en-US"/>
              </w:rPr>
              <w:t>Kanan</w:t>
            </w:r>
          </w:p>
        </w:tc>
        <w:tc>
          <w:tcPr>
            <w:tcW w:w="861" w:type="dxa"/>
            <w:tcBorders>
              <w:top w:val="nil"/>
              <w:left w:val="nil"/>
              <w:bottom w:val="nil"/>
              <w:right w:val="nil"/>
            </w:tcBorders>
            <w:shd w:val="clear" w:color="auto" w:fill="auto"/>
            <w:noWrap/>
            <w:vAlign w:val="center"/>
            <w:hideMark/>
          </w:tcPr>
          <w:p w:rsidR="0045153F" w:rsidRPr="0045153F" w:rsidRDefault="0045153F" w:rsidP="0045153F">
            <w:pPr>
              <w:spacing w:after="0" w:line="240" w:lineRule="auto"/>
              <w:jc w:val="center"/>
              <w:rPr>
                <w:rFonts w:ascii="Times New Roman" w:eastAsia="Times New Roman" w:hAnsi="Times New Roman"/>
                <w:color w:val="000000"/>
                <w:sz w:val="20"/>
                <w:szCs w:val="20"/>
                <w:lang w:val="en-US"/>
              </w:rPr>
            </w:pPr>
            <w:r w:rsidRPr="0045153F">
              <w:rPr>
                <w:rFonts w:ascii="Times New Roman" w:eastAsia="Times New Roman" w:hAnsi="Times New Roman"/>
                <w:color w:val="000000"/>
                <w:sz w:val="20"/>
                <w:szCs w:val="20"/>
                <w:lang w:val="en-US"/>
              </w:rPr>
              <w:t>3,50</w:t>
            </w:r>
          </w:p>
        </w:tc>
        <w:tc>
          <w:tcPr>
            <w:tcW w:w="766" w:type="dxa"/>
            <w:tcBorders>
              <w:top w:val="nil"/>
              <w:left w:val="nil"/>
              <w:bottom w:val="nil"/>
              <w:right w:val="nil"/>
            </w:tcBorders>
            <w:shd w:val="clear" w:color="auto" w:fill="auto"/>
            <w:noWrap/>
            <w:vAlign w:val="center"/>
            <w:hideMark/>
          </w:tcPr>
          <w:p w:rsidR="0045153F" w:rsidRPr="0045153F" w:rsidRDefault="0045153F" w:rsidP="0045153F">
            <w:pPr>
              <w:spacing w:after="0" w:line="240" w:lineRule="auto"/>
              <w:jc w:val="center"/>
              <w:rPr>
                <w:rFonts w:ascii="Times New Roman" w:eastAsia="Times New Roman" w:hAnsi="Times New Roman"/>
                <w:color w:val="000000"/>
                <w:sz w:val="20"/>
                <w:szCs w:val="20"/>
                <w:lang w:val="en-US"/>
              </w:rPr>
            </w:pPr>
            <w:r w:rsidRPr="0045153F">
              <w:rPr>
                <w:rFonts w:ascii="Times New Roman" w:eastAsia="Times New Roman" w:hAnsi="Times New Roman"/>
                <w:color w:val="000000"/>
                <w:sz w:val="20"/>
                <w:szCs w:val="20"/>
                <w:lang w:val="en-US"/>
              </w:rPr>
              <w:t>20,00</w:t>
            </w:r>
          </w:p>
        </w:tc>
        <w:tc>
          <w:tcPr>
            <w:tcW w:w="794" w:type="dxa"/>
            <w:tcBorders>
              <w:top w:val="nil"/>
              <w:left w:val="nil"/>
              <w:bottom w:val="nil"/>
              <w:right w:val="nil"/>
            </w:tcBorders>
            <w:shd w:val="clear" w:color="auto" w:fill="auto"/>
            <w:noWrap/>
            <w:vAlign w:val="center"/>
            <w:hideMark/>
          </w:tcPr>
          <w:p w:rsidR="0045153F" w:rsidRPr="0045153F" w:rsidRDefault="0045153F" w:rsidP="0045153F">
            <w:pPr>
              <w:spacing w:after="0" w:line="240" w:lineRule="auto"/>
              <w:jc w:val="center"/>
              <w:rPr>
                <w:rFonts w:ascii="Times New Roman" w:eastAsia="Times New Roman" w:hAnsi="Times New Roman"/>
                <w:color w:val="000000"/>
                <w:sz w:val="20"/>
                <w:szCs w:val="20"/>
                <w:lang w:val="en-US"/>
              </w:rPr>
            </w:pPr>
            <w:r w:rsidRPr="0045153F">
              <w:rPr>
                <w:rFonts w:ascii="Times New Roman" w:eastAsia="Times New Roman" w:hAnsi="Times New Roman"/>
                <w:color w:val="000000"/>
                <w:sz w:val="20"/>
                <w:szCs w:val="20"/>
                <w:lang w:val="en-US"/>
              </w:rPr>
              <w:t>70,00</w:t>
            </w:r>
          </w:p>
        </w:tc>
      </w:tr>
      <w:tr w:rsidR="0045153F" w:rsidRPr="0045153F" w:rsidTr="002B6F1B">
        <w:trPr>
          <w:trHeight w:val="255"/>
          <w:jc w:val="center"/>
        </w:trPr>
        <w:tc>
          <w:tcPr>
            <w:tcW w:w="500" w:type="dxa"/>
            <w:tcBorders>
              <w:top w:val="nil"/>
              <w:left w:val="nil"/>
              <w:bottom w:val="nil"/>
              <w:right w:val="nil"/>
            </w:tcBorders>
            <w:shd w:val="clear" w:color="auto" w:fill="auto"/>
            <w:noWrap/>
            <w:vAlign w:val="center"/>
            <w:hideMark/>
          </w:tcPr>
          <w:p w:rsidR="0045153F" w:rsidRPr="0045153F" w:rsidRDefault="0045153F" w:rsidP="0045153F">
            <w:pPr>
              <w:spacing w:after="0" w:line="240" w:lineRule="auto"/>
              <w:jc w:val="center"/>
              <w:rPr>
                <w:rFonts w:ascii="Times New Roman" w:eastAsia="Times New Roman" w:hAnsi="Times New Roman"/>
                <w:color w:val="000000"/>
                <w:sz w:val="20"/>
                <w:szCs w:val="20"/>
                <w:lang w:val="en-US"/>
              </w:rPr>
            </w:pPr>
            <w:r w:rsidRPr="0045153F">
              <w:rPr>
                <w:rFonts w:ascii="Times New Roman" w:eastAsia="Times New Roman" w:hAnsi="Times New Roman"/>
                <w:color w:val="000000"/>
                <w:sz w:val="20"/>
                <w:szCs w:val="20"/>
                <w:lang w:val="en-US"/>
              </w:rPr>
              <w:t>13</w:t>
            </w:r>
          </w:p>
        </w:tc>
        <w:tc>
          <w:tcPr>
            <w:tcW w:w="829" w:type="dxa"/>
            <w:vMerge/>
            <w:tcBorders>
              <w:top w:val="nil"/>
              <w:left w:val="nil"/>
              <w:bottom w:val="single" w:sz="4" w:space="0" w:color="000000"/>
              <w:right w:val="nil"/>
            </w:tcBorders>
            <w:vAlign w:val="center"/>
            <w:hideMark/>
          </w:tcPr>
          <w:p w:rsidR="0045153F" w:rsidRPr="0045153F" w:rsidRDefault="0045153F" w:rsidP="0045153F">
            <w:pPr>
              <w:spacing w:after="0" w:line="240" w:lineRule="auto"/>
              <w:rPr>
                <w:rFonts w:ascii="Times New Roman" w:eastAsia="Times New Roman" w:hAnsi="Times New Roman"/>
                <w:color w:val="000000"/>
                <w:sz w:val="20"/>
                <w:szCs w:val="20"/>
                <w:lang w:val="en-US"/>
              </w:rPr>
            </w:pPr>
          </w:p>
        </w:tc>
        <w:tc>
          <w:tcPr>
            <w:tcW w:w="829" w:type="dxa"/>
            <w:vMerge/>
            <w:tcBorders>
              <w:top w:val="nil"/>
              <w:left w:val="nil"/>
              <w:bottom w:val="single" w:sz="4" w:space="0" w:color="000000"/>
              <w:right w:val="nil"/>
            </w:tcBorders>
            <w:vAlign w:val="center"/>
            <w:hideMark/>
          </w:tcPr>
          <w:p w:rsidR="0045153F" w:rsidRPr="0045153F" w:rsidRDefault="0045153F" w:rsidP="0045153F">
            <w:pPr>
              <w:spacing w:after="0" w:line="240" w:lineRule="auto"/>
              <w:rPr>
                <w:rFonts w:ascii="Times New Roman" w:eastAsia="Times New Roman" w:hAnsi="Times New Roman"/>
                <w:color w:val="000000"/>
                <w:sz w:val="20"/>
                <w:szCs w:val="20"/>
                <w:lang w:val="en-US"/>
              </w:rPr>
            </w:pPr>
          </w:p>
        </w:tc>
        <w:tc>
          <w:tcPr>
            <w:tcW w:w="1200" w:type="dxa"/>
            <w:tcBorders>
              <w:top w:val="nil"/>
              <w:left w:val="nil"/>
              <w:bottom w:val="nil"/>
              <w:right w:val="nil"/>
            </w:tcBorders>
            <w:shd w:val="clear" w:color="auto" w:fill="auto"/>
            <w:noWrap/>
            <w:vAlign w:val="center"/>
            <w:hideMark/>
          </w:tcPr>
          <w:p w:rsidR="0045153F" w:rsidRPr="0045153F" w:rsidRDefault="0045153F" w:rsidP="0045153F">
            <w:pPr>
              <w:spacing w:after="0" w:line="240" w:lineRule="auto"/>
              <w:jc w:val="center"/>
              <w:rPr>
                <w:rFonts w:ascii="Times New Roman" w:eastAsia="Times New Roman" w:hAnsi="Times New Roman"/>
                <w:color w:val="000000"/>
                <w:sz w:val="20"/>
                <w:szCs w:val="20"/>
                <w:lang w:val="en-US"/>
              </w:rPr>
            </w:pPr>
            <w:r w:rsidRPr="0045153F">
              <w:rPr>
                <w:rFonts w:ascii="Times New Roman" w:eastAsia="Times New Roman" w:hAnsi="Times New Roman"/>
                <w:color w:val="000000"/>
                <w:sz w:val="20"/>
                <w:szCs w:val="20"/>
                <w:lang w:val="en-US"/>
              </w:rPr>
              <w:t>RB</w:t>
            </w:r>
          </w:p>
        </w:tc>
        <w:tc>
          <w:tcPr>
            <w:tcW w:w="1337" w:type="dxa"/>
            <w:tcBorders>
              <w:top w:val="nil"/>
              <w:left w:val="nil"/>
              <w:bottom w:val="nil"/>
              <w:right w:val="nil"/>
            </w:tcBorders>
            <w:shd w:val="clear" w:color="auto" w:fill="auto"/>
            <w:noWrap/>
            <w:vAlign w:val="center"/>
            <w:hideMark/>
          </w:tcPr>
          <w:p w:rsidR="0045153F" w:rsidRPr="0045153F" w:rsidRDefault="0045153F" w:rsidP="0045153F">
            <w:pPr>
              <w:spacing w:after="0" w:line="240" w:lineRule="auto"/>
              <w:jc w:val="center"/>
              <w:rPr>
                <w:rFonts w:ascii="Times New Roman" w:eastAsia="Times New Roman" w:hAnsi="Times New Roman"/>
                <w:color w:val="000000"/>
                <w:sz w:val="20"/>
                <w:szCs w:val="20"/>
                <w:lang w:val="en-US"/>
              </w:rPr>
            </w:pPr>
            <w:r w:rsidRPr="0045153F">
              <w:rPr>
                <w:rFonts w:ascii="Times New Roman" w:eastAsia="Times New Roman" w:hAnsi="Times New Roman"/>
                <w:color w:val="000000"/>
                <w:sz w:val="20"/>
                <w:szCs w:val="20"/>
                <w:lang w:val="en-US"/>
              </w:rPr>
              <w:t>Badan Jalan</w:t>
            </w:r>
          </w:p>
        </w:tc>
        <w:tc>
          <w:tcPr>
            <w:tcW w:w="861" w:type="dxa"/>
            <w:tcBorders>
              <w:top w:val="nil"/>
              <w:left w:val="nil"/>
              <w:bottom w:val="nil"/>
              <w:right w:val="nil"/>
            </w:tcBorders>
            <w:shd w:val="clear" w:color="auto" w:fill="auto"/>
            <w:noWrap/>
            <w:vAlign w:val="center"/>
            <w:hideMark/>
          </w:tcPr>
          <w:p w:rsidR="0045153F" w:rsidRPr="0045153F" w:rsidRDefault="0045153F" w:rsidP="0045153F">
            <w:pPr>
              <w:spacing w:after="0" w:line="240" w:lineRule="auto"/>
              <w:jc w:val="center"/>
              <w:rPr>
                <w:rFonts w:ascii="Times New Roman" w:eastAsia="Times New Roman" w:hAnsi="Times New Roman"/>
                <w:color w:val="000000"/>
                <w:sz w:val="20"/>
                <w:szCs w:val="20"/>
                <w:lang w:val="en-US"/>
              </w:rPr>
            </w:pPr>
            <w:r w:rsidRPr="0045153F">
              <w:rPr>
                <w:rFonts w:ascii="Times New Roman" w:eastAsia="Times New Roman" w:hAnsi="Times New Roman"/>
                <w:color w:val="000000"/>
                <w:sz w:val="20"/>
                <w:szCs w:val="20"/>
                <w:lang w:val="en-US"/>
              </w:rPr>
              <w:t>2,00</w:t>
            </w:r>
          </w:p>
        </w:tc>
        <w:tc>
          <w:tcPr>
            <w:tcW w:w="766" w:type="dxa"/>
            <w:tcBorders>
              <w:top w:val="nil"/>
              <w:left w:val="nil"/>
              <w:bottom w:val="nil"/>
              <w:right w:val="nil"/>
            </w:tcBorders>
            <w:shd w:val="clear" w:color="auto" w:fill="auto"/>
            <w:noWrap/>
            <w:vAlign w:val="center"/>
            <w:hideMark/>
          </w:tcPr>
          <w:p w:rsidR="0045153F" w:rsidRPr="0045153F" w:rsidRDefault="0045153F" w:rsidP="0045153F">
            <w:pPr>
              <w:spacing w:after="0" w:line="240" w:lineRule="auto"/>
              <w:jc w:val="center"/>
              <w:rPr>
                <w:rFonts w:ascii="Times New Roman" w:eastAsia="Times New Roman" w:hAnsi="Times New Roman"/>
                <w:color w:val="000000"/>
                <w:sz w:val="20"/>
                <w:szCs w:val="20"/>
                <w:lang w:val="en-US"/>
              </w:rPr>
            </w:pPr>
            <w:r w:rsidRPr="0045153F">
              <w:rPr>
                <w:rFonts w:ascii="Times New Roman" w:eastAsia="Times New Roman" w:hAnsi="Times New Roman"/>
                <w:color w:val="000000"/>
                <w:sz w:val="20"/>
                <w:szCs w:val="20"/>
                <w:lang w:val="en-US"/>
              </w:rPr>
              <w:t>15,00</w:t>
            </w:r>
          </w:p>
        </w:tc>
        <w:tc>
          <w:tcPr>
            <w:tcW w:w="794" w:type="dxa"/>
            <w:tcBorders>
              <w:top w:val="nil"/>
              <w:left w:val="nil"/>
              <w:bottom w:val="nil"/>
              <w:right w:val="nil"/>
            </w:tcBorders>
            <w:shd w:val="clear" w:color="auto" w:fill="auto"/>
            <w:noWrap/>
            <w:vAlign w:val="center"/>
            <w:hideMark/>
          </w:tcPr>
          <w:p w:rsidR="0045153F" w:rsidRPr="0045153F" w:rsidRDefault="0045153F" w:rsidP="0045153F">
            <w:pPr>
              <w:spacing w:after="0" w:line="240" w:lineRule="auto"/>
              <w:jc w:val="center"/>
              <w:rPr>
                <w:rFonts w:ascii="Times New Roman" w:eastAsia="Times New Roman" w:hAnsi="Times New Roman"/>
                <w:color w:val="000000"/>
                <w:sz w:val="20"/>
                <w:szCs w:val="20"/>
                <w:lang w:val="en-US"/>
              </w:rPr>
            </w:pPr>
            <w:r w:rsidRPr="0045153F">
              <w:rPr>
                <w:rFonts w:ascii="Times New Roman" w:eastAsia="Times New Roman" w:hAnsi="Times New Roman"/>
                <w:color w:val="000000"/>
                <w:sz w:val="20"/>
                <w:szCs w:val="20"/>
                <w:lang w:val="en-US"/>
              </w:rPr>
              <w:t>30,00</w:t>
            </w:r>
          </w:p>
        </w:tc>
      </w:tr>
      <w:tr w:rsidR="0045153F" w:rsidRPr="0045153F" w:rsidTr="002B6F1B">
        <w:trPr>
          <w:trHeight w:val="255"/>
          <w:jc w:val="center"/>
        </w:trPr>
        <w:tc>
          <w:tcPr>
            <w:tcW w:w="500" w:type="dxa"/>
            <w:tcBorders>
              <w:top w:val="nil"/>
              <w:left w:val="nil"/>
              <w:bottom w:val="nil"/>
              <w:right w:val="nil"/>
            </w:tcBorders>
            <w:shd w:val="clear" w:color="auto" w:fill="auto"/>
            <w:noWrap/>
            <w:vAlign w:val="center"/>
            <w:hideMark/>
          </w:tcPr>
          <w:p w:rsidR="0045153F" w:rsidRPr="0045153F" w:rsidRDefault="0045153F" w:rsidP="0045153F">
            <w:pPr>
              <w:spacing w:after="0" w:line="240" w:lineRule="auto"/>
              <w:jc w:val="center"/>
              <w:rPr>
                <w:rFonts w:ascii="Times New Roman" w:eastAsia="Times New Roman" w:hAnsi="Times New Roman"/>
                <w:color w:val="000000"/>
                <w:sz w:val="20"/>
                <w:szCs w:val="20"/>
                <w:lang w:val="en-US"/>
              </w:rPr>
            </w:pPr>
            <w:r w:rsidRPr="0045153F">
              <w:rPr>
                <w:rFonts w:ascii="Times New Roman" w:eastAsia="Times New Roman" w:hAnsi="Times New Roman"/>
                <w:color w:val="000000"/>
                <w:sz w:val="20"/>
                <w:szCs w:val="20"/>
                <w:lang w:val="en-US"/>
              </w:rPr>
              <w:t>14</w:t>
            </w:r>
          </w:p>
        </w:tc>
        <w:tc>
          <w:tcPr>
            <w:tcW w:w="829" w:type="dxa"/>
            <w:vMerge/>
            <w:tcBorders>
              <w:top w:val="nil"/>
              <w:left w:val="nil"/>
              <w:bottom w:val="single" w:sz="4" w:space="0" w:color="000000"/>
              <w:right w:val="nil"/>
            </w:tcBorders>
            <w:vAlign w:val="center"/>
            <w:hideMark/>
          </w:tcPr>
          <w:p w:rsidR="0045153F" w:rsidRPr="0045153F" w:rsidRDefault="0045153F" w:rsidP="0045153F">
            <w:pPr>
              <w:spacing w:after="0" w:line="240" w:lineRule="auto"/>
              <w:rPr>
                <w:rFonts w:ascii="Times New Roman" w:eastAsia="Times New Roman" w:hAnsi="Times New Roman"/>
                <w:color w:val="000000"/>
                <w:sz w:val="20"/>
                <w:szCs w:val="20"/>
                <w:lang w:val="en-US"/>
              </w:rPr>
            </w:pPr>
          </w:p>
        </w:tc>
        <w:tc>
          <w:tcPr>
            <w:tcW w:w="829" w:type="dxa"/>
            <w:vMerge/>
            <w:tcBorders>
              <w:top w:val="nil"/>
              <w:left w:val="nil"/>
              <w:bottom w:val="single" w:sz="4" w:space="0" w:color="000000"/>
              <w:right w:val="nil"/>
            </w:tcBorders>
            <w:vAlign w:val="center"/>
            <w:hideMark/>
          </w:tcPr>
          <w:p w:rsidR="0045153F" w:rsidRPr="0045153F" w:rsidRDefault="0045153F" w:rsidP="0045153F">
            <w:pPr>
              <w:spacing w:after="0" w:line="240" w:lineRule="auto"/>
              <w:rPr>
                <w:rFonts w:ascii="Times New Roman" w:eastAsia="Times New Roman" w:hAnsi="Times New Roman"/>
                <w:color w:val="000000"/>
                <w:sz w:val="20"/>
                <w:szCs w:val="20"/>
                <w:lang w:val="en-US"/>
              </w:rPr>
            </w:pPr>
          </w:p>
        </w:tc>
        <w:tc>
          <w:tcPr>
            <w:tcW w:w="1200" w:type="dxa"/>
            <w:tcBorders>
              <w:top w:val="nil"/>
              <w:left w:val="nil"/>
              <w:bottom w:val="nil"/>
              <w:right w:val="nil"/>
            </w:tcBorders>
            <w:shd w:val="clear" w:color="auto" w:fill="auto"/>
            <w:noWrap/>
            <w:vAlign w:val="center"/>
            <w:hideMark/>
          </w:tcPr>
          <w:p w:rsidR="0045153F" w:rsidRPr="0045153F" w:rsidRDefault="0045153F" w:rsidP="0045153F">
            <w:pPr>
              <w:spacing w:after="0" w:line="240" w:lineRule="auto"/>
              <w:jc w:val="center"/>
              <w:rPr>
                <w:rFonts w:ascii="Times New Roman" w:eastAsia="Times New Roman" w:hAnsi="Times New Roman"/>
                <w:color w:val="000000"/>
                <w:sz w:val="20"/>
                <w:szCs w:val="20"/>
                <w:lang w:val="en-US"/>
              </w:rPr>
            </w:pPr>
            <w:r w:rsidRPr="0045153F">
              <w:rPr>
                <w:rFonts w:ascii="Times New Roman" w:eastAsia="Times New Roman" w:hAnsi="Times New Roman"/>
                <w:color w:val="000000"/>
                <w:sz w:val="20"/>
                <w:szCs w:val="20"/>
                <w:lang w:val="en-US"/>
              </w:rPr>
              <w:t>LB</w:t>
            </w:r>
          </w:p>
        </w:tc>
        <w:tc>
          <w:tcPr>
            <w:tcW w:w="1337" w:type="dxa"/>
            <w:tcBorders>
              <w:top w:val="nil"/>
              <w:left w:val="nil"/>
              <w:bottom w:val="nil"/>
              <w:right w:val="nil"/>
            </w:tcBorders>
            <w:shd w:val="clear" w:color="auto" w:fill="auto"/>
            <w:noWrap/>
            <w:vAlign w:val="center"/>
            <w:hideMark/>
          </w:tcPr>
          <w:p w:rsidR="0045153F" w:rsidRPr="0045153F" w:rsidRDefault="0045153F" w:rsidP="0045153F">
            <w:pPr>
              <w:spacing w:after="0" w:line="240" w:lineRule="auto"/>
              <w:jc w:val="center"/>
              <w:rPr>
                <w:rFonts w:ascii="Times New Roman" w:eastAsia="Times New Roman" w:hAnsi="Times New Roman"/>
                <w:color w:val="000000"/>
                <w:sz w:val="20"/>
                <w:szCs w:val="20"/>
                <w:lang w:val="en-US"/>
              </w:rPr>
            </w:pPr>
            <w:r w:rsidRPr="0045153F">
              <w:rPr>
                <w:rFonts w:ascii="Times New Roman" w:eastAsia="Times New Roman" w:hAnsi="Times New Roman"/>
                <w:color w:val="000000"/>
                <w:sz w:val="20"/>
                <w:szCs w:val="20"/>
                <w:lang w:val="en-US"/>
              </w:rPr>
              <w:t>Badan Jalan</w:t>
            </w:r>
          </w:p>
        </w:tc>
        <w:tc>
          <w:tcPr>
            <w:tcW w:w="861" w:type="dxa"/>
            <w:tcBorders>
              <w:top w:val="nil"/>
              <w:left w:val="nil"/>
              <w:bottom w:val="nil"/>
              <w:right w:val="nil"/>
            </w:tcBorders>
            <w:shd w:val="clear" w:color="auto" w:fill="auto"/>
            <w:noWrap/>
            <w:vAlign w:val="center"/>
            <w:hideMark/>
          </w:tcPr>
          <w:p w:rsidR="0045153F" w:rsidRPr="0045153F" w:rsidRDefault="0045153F" w:rsidP="0045153F">
            <w:pPr>
              <w:spacing w:after="0" w:line="240" w:lineRule="auto"/>
              <w:jc w:val="center"/>
              <w:rPr>
                <w:rFonts w:ascii="Times New Roman" w:eastAsia="Times New Roman" w:hAnsi="Times New Roman"/>
                <w:color w:val="000000"/>
                <w:sz w:val="20"/>
                <w:szCs w:val="20"/>
                <w:lang w:val="en-US"/>
              </w:rPr>
            </w:pPr>
            <w:r w:rsidRPr="0045153F">
              <w:rPr>
                <w:rFonts w:ascii="Times New Roman" w:eastAsia="Times New Roman" w:hAnsi="Times New Roman"/>
                <w:color w:val="000000"/>
                <w:sz w:val="20"/>
                <w:szCs w:val="20"/>
                <w:lang w:val="en-US"/>
              </w:rPr>
              <w:t>1,00</w:t>
            </w:r>
          </w:p>
        </w:tc>
        <w:tc>
          <w:tcPr>
            <w:tcW w:w="766" w:type="dxa"/>
            <w:tcBorders>
              <w:top w:val="nil"/>
              <w:left w:val="nil"/>
              <w:bottom w:val="nil"/>
              <w:right w:val="nil"/>
            </w:tcBorders>
            <w:shd w:val="clear" w:color="auto" w:fill="auto"/>
            <w:noWrap/>
            <w:vAlign w:val="center"/>
            <w:hideMark/>
          </w:tcPr>
          <w:p w:rsidR="0045153F" w:rsidRPr="0045153F" w:rsidRDefault="0045153F" w:rsidP="0045153F">
            <w:pPr>
              <w:spacing w:after="0" w:line="240" w:lineRule="auto"/>
              <w:jc w:val="center"/>
              <w:rPr>
                <w:rFonts w:ascii="Times New Roman" w:eastAsia="Times New Roman" w:hAnsi="Times New Roman"/>
                <w:color w:val="000000"/>
                <w:sz w:val="20"/>
                <w:szCs w:val="20"/>
                <w:lang w:val="en-US"/>
              </w:rPr>
            </w:pPr>
            <w:r w:rsidRPr="0045153F">
              <w:rPr>
                <w:rFonts w:ascii="Times New Roman" w:eastAsia="Times New Roman" w:hAnsi="Times New Roman"/>
                <w:color w:val="000000"/>
                <w:sz w:val="20"/>
                <w:szCs w:val="20"/>
                <w:lang w:val="en-US"/>
              </w:rPr>
              <w:t>8,00</w:t>
            </w:r>
          </w:p>
        </w:tc>
        <w:tc>
          <w:tcPr>
            <w:tcW w:w="794" w:type="dxa"/>
            <w:tcBorders>
              <w:top w:val="nil"/>
              <w:left w:val="nil"/>
              <w:bottom w:val="nil"/>
              <w:right w:val="nil"/>
            </w:tcBorders>
            <w:shd w:val="clear" w:color="auto" w:fill="auto"/>
            <w:noWrap/>
            <w:vAlign w:val="center"/>
            <w:hideMark/>
          </w:tcPr>
          <w:p w:rsidR="0045153F" w:rsidRPr="0045153F" w:rsidRDefault="0045153F" w:rsidP="0045153F">
            <w:pPr>
              <w:spacing w:after="0" w:line="240" w:lineRule="auto"/>
              <w:jc w:val="center"/>
              <w:rPr>
                <w:rFonts w:ascii="Times New Roman" w:eastAsia="Times New Roman" w:hAnsi="Times New Roman"/>
                <w:color w:val="000000"/>
                <w:sz w:val="20"/>
                <w:szCs w:val="20"/>
                <w:lang w:val="en-US"/>
              </w:rPr>
            </w:pPr>
            <w:r w:rsidRPr="0045153F">
              <w:rPr>
                <w:rFonts w:ascii="Times New Roman" w:eastAsia="Times New Roman" w:hAnsi="Times New Roman"/>
                <w:color w:val="000000"/>
                <w:sz w:val="20"/>
                <w:szCs w:val="20"/>
                <w:lang w:val="en-US"/>
              </w:rPr>
              <w:t>8,00</w:t>
            </w:r>
          </w:p>
        </w:tc>
      </w:tr>
      <w:tr w:rsidR="0045153F" w:rsidRPr="0045153F" w:rsidTr="002B6F1B">
        <w:trPr>
          <w:trHeight w:val="255"/>
          <w:jc w:val="center"/>
        </w:trPr>
        <w:tc>
          <w:tcPr>
            <w:tcW w:w="500" w:type="dxa"/>
            <w:tcBorders>
              <w:top w:val="nil"/>
              <w:left w:val="nil"/>
              <w:bottom w:val="nil"/>
              <w:right w:val="nil"/>
            </w:tcBorders>
            <w:shd w:val="clear" w:color="auto" w:fill="auto"/>
            <w:noWrap/>
            <w:vAlign w:val="center"/>
            <w:hideMark/>
          </w:tcPr>
          <w:p w:rsidR="0045153F" w:rsidRPr="0045153F" w:rsidRDefault="0045153F" w:rsidP="0045153F">
            <w:pPr>
              <w:spacing w:after="0" w:line="240" w:lineRule="auto"/>
              <w:jc w:val="center"/>
              <w:rPr>
                <w:rFonts w:ascii="Times New Roman" w:eastAsia="Times New Roman" w:hAnsi="Times New Roman"/>
                <w:color w:val="000000"/>
                <w:sz w:val="20"/>
                <w:szCs w:val="20"/>
                <w:lang w:val="en-US"/>
              </w:rPr>
            </w:pPr>
            <w:r w:rsidRPr="0045153F">
              <w:rPr>
                <w:rFonts w:ascii="Times New Roman" w:eastAsia="Times New Roman" w:hAnsi="Times New Roman"/>
                <w:color w:val="000000"/>
                <w:sz w:val="20"/>
                <w:szCs w:val="20"/>
                <w:lang w:val="en-US"/>
              </w:rPr>
              <w:t>15</w:t>
            </w:r>
          </w:p>
        </w:tc>
        <w:tc>
          <w:tcPr>
            <w:tcW w:w="829" w:type="dxa"/>
            <w:vMerge/>
            <w:tcBorders>
              <w:top w:val="nil"/>
              <w:left w:val="nil"/>
              <w:bottom w:val="single" w:sz="4" w:space="0" w:color="000000"/>
              <w:right w:val="nil"/>
            </w:tcBorders>
            <w:vAlign w:val="center"/>
            <w:hideMark/>
          </w:tcPr>
          <w:p w:rsidR="0045153F" w:rsidRPr="0045153F" w:rsidRDefault="0045153F" w:rsidP="0045153F">
            <w:pPr>
              <w:spacing w:after="0" w:line="240" w:lineRule="auto"/>
              <w:rPr>
                <w:rFonts w:ascii="Times New Roman" w:eastAsia="Times New Roman" w:hAnsi="Times New Roman"/>
                <w:color w:val="000000"/>
                <w:sz w:val="20"/>
                <w:szCs w:val="20"/>
                <w:lang w:val="en-US"/>
              </w:rPr>
            </w:pPr>
          </w:p>
        </w:tc>
        <w:tc>
          <w:tcPr>
            <w:tcW w:w="829" w:type="dxa"/>
            <w:vMerge/>
            <w:tcBorders>
              <w:top w:val="nil"/>
              <w:left w:val="nil"/>
              <w:bottom w:val="single" w:sz="4" w:space="0" w:color="000000"/>
              <w:right w:val="nil"/>
            </w:tcBorders>
            <w:vAlign w:val="center"/>
            <w:hideMark/>
          </w:tcPr>
          <w:p w:rsidR="0045153F" w:rsidRPr="0045153F" w:rsidRDefault="0045153F" w:rsidP="0045153F">
            <w:pPr>
              <w:spacing w:after="0" w:line="240" w:lineRule="auto"/>
              <w:rPr>
                <w:rFonts w:ascii="Times New Roman" w:eastAsia="Times New Roman" w:hAnsi="Times New Roman"/>
                <w:color w:val="000000"/>
                <w:sz w:val="20"/>
                <w:szCs w:val="20"/>
                <w:lang w:val="en-US"/>
              </w:rPr>
            </w:pPr>
          </w:p>
        </w:tc>
        <w:tc>
          <w:tcPr>
            <w:tcW w:w="1200" w:type="dxa"/>
            <w:tcBorders>
              <w:top w:val="nil"/>
              <w:left w:val="nil"/>
              <w:bottom w:val="nil"/>
              <w:right w:val="nil"/>
            </w:tcBorders>
            <w:shd w:val="clear" w:color="auto" w:fill="auto"/>
            <w:noWrap/>
            <w:vAlign w:val="center"/>
            <w:hideMark/>
          </w:tcPr>
          <w:p w:rsidR="0045153F" w:rsidRPr="0045153F" w:rsidRDefault="0045153F" w:rsidP="0045153F">
            <w:pPr>
              <w:spacing w:after="0" w:line="240" w:lineRule="auto"/>
              <w:jc w:val="center"/>
              <w:rPr>
                <w:rFonts w:ascii="Times New Roman" w:eastAsia="Times New Roman" w:hAnsi="Times New Roman"/>
                <w:color w:val="000000"/>
                <w:sz w:val="20"/>
                <w:szCs w:val="20"/>
                <w:lang w:val="en-US"/>
              </w:rPr>
            </w:pPr>
            <w:r w:rsidRPr="0045153F">
              <w:rPr>
                <w:rFonts w:ascii="Times New Roman" w:eastAsia="Times New Roman" w:hAnsi="Times New Roman"/>
                <w:color w:val="000000"/>
                <w:sz w:val="20"/>
                <w:szCs w:val="20"/>
                <w:lang w:val="en-US"/>
              </w:rPr>
              <w:t>TB</w:t>
            </w:r>
          </w:p>
        </w:tc>
        <w:tc>
          <w:tcPr>
            <w:tcW w:w="1337" w:type="dxa"/>
            <w:tcBorders>
              <w:top w:val="nil"/>
              <w:left w:val="nil"/>
              <w:bottom w:val="nil"/>
              <w:right w:val="nil"/>
            </w:tcBorders>
            <w:shd w:val="clear" w:color="auto" w:fill="auto"/>
            <w:noWrap/>
            <w:vAlign w:val="center"/>
            <w:hideMark/>
          </w:tcPr>
          <w:p w:rsidR="0045153F" w:rsidRPr="0045153F" w:rsidRDefault="0045153F" w:rsidP="0045153F">
            <w:pPr>
              <w:spacing w:after="0" w:line="240" w:lineRule="auto"/>
              <w:jc w:val="center"/>
              <w:rPr>
                <w:rFonts w:ascii="Times New Roman" w:eastAsia="Times New Roman" w:hAnsi="Times New Roman"/>
                <w:color w:val="000000"/>
                <w:sz w:val="20"/>
                <w:szCs w:val="20"/>
                <w:lang w:val="en-US"/>
              </w:rPr>
            </w:pPr>
            <w:r w:rsidRPr="0045153F">
              <w:rPr>
                <w:rFonts w:ascii="Times New Roman" w:eastAsia="Times New Roman" w:hAnsi="Times New Roman"/>
                <w:color w:val="000000"/>
                <w:sz w:val="20"/>
                <w:szCs w:val="20"/>
                <w:lang w:val="en-US"/>
              </w:rPr>
              <w:t>Badan Jalan</w:t>
            </w:r>
          </w:p>
        </w:tc>
        <w:tc>
          <w:tcPr>
            <w:tcW w:w="861" w:type="dxa"/>
            <w:tcBorders>
              <w:top w:val="nil"/>
              <w:left w:val="nil"/>
              <w:bottom w:val="nil"/>
              <w:right w:val="nil"/>
            </w:tcBorders>
            <w:shd w:val="clear" w:color="auto" w:fill="auto"/>
            <w:noWrap/>
            <w:vAlign w:val="center"/>
            <w:hideMark/>
          </w:tcPr>
          <w:p w:rsidR="0045153F" w:rsidRPr="0045153F" w:rsidRDefault="0045153F" w:rsidP="0045153F">
            <w:pPr>
              <w:spacing w:after="0" w:line="240" w:lineRule="auto"/>
              <w:jc w:val="center"/>
              <w:rPr>
                <w:rFonts w:ascii="Times New Roman" w:eastAsia="Times New Roman" w:hAnsi="Times New Roman"/>
                <w:color w:val="000000"/>
                <w:sz w:val="20"/>
                <w:szCs w:val="20"/>
                <w:lang w:val="en-US"/>
              </w:rPr>
            </w:pPr>
            <w:r w:rsidRPr="0045153F">
              <w:rPr>
                <w:rFonts w:ascii="Times New Roman" w:eastAsia="Times New Roman" w:hAnsi="Times New Roman"/>
                <w:color w:val="000000"/>
                <w:sz w:val="20"/>
                <w:szCs w:val="20"/>
                <w:lang w:val="en-US"/>
              </w:rPr>
              <w:t>3,00</w:t>
            </w:r>
          </w:p>
        </w:tc>
        <w:tc>
          <w:tcPr>
            <w:tcW w:w="766" w:type="dxa"/>
            <w:tcBorders>
              <w:top w:val="nil"/>
              <w:left w:val="nil"/>
              <w:bottom w:val="nil"/>
              <w:right w:val="nil"/>
            </w:tcBorders>
            <w:shd w:val="clear" w:color="auto" w:fill="auto"/>
            <w:noWrap/>
            <w:vAlign w:val="center"/>
            <w:hideMark/>
          </w:tcPr>
          <w:p w:rsidR="0045153F" w:rsidRPr="0045153F" w:rsidRDefault="0045153F" w:rsidP="0045153F">
            <w:pPr>
              <w:spacing w:after="0" w:line="240" w:lineRule="auto"/>
              <w:jc w:val="center"/>
              <w:rPr>
                <w:rFonts w:ascii="Times New Roman" w:eastAsia="Times New Roman" w:hAnsi="Times New Roman"/>
                <w:color w:val="000000"/>
                <w:sz w:val="20"/>
                <w:szCs w:val="20"/>
                <w:lang w:val="en-US"/>
              </w:rPr>
            </w:pPr>
            <w:r w:rsidRPr="0045153F">
              <w:rPr>
                <w:rFonts w:ascii="Times New Roman" w:eastAsia="Times New Roman" w:hAnsi="Times New Roman"/>
                <w:color w:val="000000"/>
                <w:sz w:val="20"/>
                <w:szCs w:val="20"/>
                <w:lang w:val="en-US"/>
              </w:rPr>
              <w:t>10,00</w:t>
            </w:r>
          </w:p>
        </w:tc>
        <w:tc>
          <w:tcPr>
            <w:tcW w:w="794" w:type="dxa"/>
            <w:tcBorders>
              <w:top w:val="nil"/>
              <w:left w:val="nil"/>
              <w:bottom w:val="nil"/>
              <w:right w:val="nil"/>
            </w:tcBorders>
            <w:shd w:val="clear" w:color="auto" w:fill="auto"/>
            <w:noWrap/>
            <w:vAlign w:val="center"/>
            <w:hideMark/>
          </w:tcPr>
          <w:p w:rsidR="0045153F" w:rsidRPr="0045153F" w:rsidRDefault="0045153F" w:rsidP="0045153F">
            <w:pPr>
              <w:spacing w:after="0" w:line="240" w:lineRule="auto"/>
              <w:jc w:val="center"/>
              <w:rPr>
                <w:rFonts w:ascii="Times New Roman" w:eastAsia="Times New Roman" w:hAnsi="Times New Roman"/>
                <w:color w:val="000000"/>
                <w:sz w:val="20"/>
                <w:szCs w:val="20"/>
                <w:lang w:val="en-US"/>
              </w:rPr>
            </w:pPr>
            <w:r w:rsidRPr="0045153F">
              <w:rPr>
                <w:rFonts w:ascii="Times New Roman" w:eastAsia="Times New Roman" w:hAnsi="Times New Roman"/>
                <w:color w:val="000000"/>
                <w:sz w:val="20"/>
                <w:szCs w:val="20"/>
                <w:lang w:val="en-US"/>
              </w:rPr>
              <w:t>30,00</w:t>
            </w:r>
          </w:p>
        </w:tc>
      </w:tr>
      <w:tr w:rsidR="0045153F" w:rsidRPr="0045153F" w:rsidTr="002B6F1B">
        <w:trPr>
          <w:trHeight w:val="255"/>
          <w:jc w:val="center"/>
        </w:trPr>
        <w:tc>
          <w:tcPr>
            <w:tcW w:w="500" w:type="dxa"/>
            <w:tcBorders>
              <w:top w:val="nil"/>
              <w:left w:val="nil"/>
              <w:bottom w:val="nil"/>
              <w:right w:val="nil"/>
            </w:tcBorders>
            <w:shd w:val="clear" w:color="auto" w:fill="auto"/>
            <w:noWrap/>
            <w:vAlign w:val="center"/>
            <w:hideMark/>
          </w:tcPr>
          <w:p w:rsidR="0045153F" w:rsidRPr="0045153F" w:rsidRDefault="0045153F" w:rsidP="0045153F">
            <w:pPr>
              <w:spacing w:after="0" w:line="240" w:lineRule="auto"/>
              <w:jc w:val="center"/>
              <w:rPr>
                <w:rFonts w:ascii="Times New Roman" w:eastAsia="Times New Roman" w:hAnsi="Times New Roman"/>
                <w:color w:val="000000"/>
                <w:sz w:val="20"/>
                <w:szCs w:val="20"/>
                <w:lang w:val="en-US"/>
              </w:rPr>
            </w:pPr>
            <w:r w:rsidRPr="0045153F">
              <w:rPr>
                <w:rFonts w:ascii="Times New Roman" w:eastAsia="Times New Roman" w:hAnsi="Times New Roman"/>
                <w:color w:val="000000"/>
                <w:sz w:val="20"/>
                <w:szCs w:val="20"/>
                <w:lang w:val="en-US"/>
              </w:rPr>
              <w:t>16</w:t>
            </w:r>
          </w:p>
        </w:tc>
        <w:tc>
          <w:tcPr>
            <w:tcW w:w="829" w:type="dxa"/>
            <w:vMerge/>
            <w:tcBorders>
              <w:top w:val="nil"/>
              <w:left w:val="nil"/>
              <w:bottom w:val="single" w:sz="4" w:space="0" w:color="000000"/>
              <w:right w:val="nil"/>
            </w:tcBorders>
            <w:vAlign w:val="center"/>
            <w:hideMark/>
          </w:tcPr>
          <w:p w:rsidR="0045153F" w:rsidRPr="0045153F" w:rsidRDefault="0045153F" w:rsidP="0045153F">
            <w:pPr>
              <w:spacing w:after="0" w:line="240" w:lineRule="auto"/>
              <w:rPr>
                <w:rFonts w:ascii="Times New Roman" w:eastAsia="Times New Roman" w:hAnsi="Times New Roman"/>
                <w:color w:val="000000"/>
                <w:sz w:val="20"/>
                <w:szCs w:val="20"/>
                <w:lang w:val="en-US"/>
              </w:rPr>
            </w:pPr>
          </w:p>
        </w:tc>
        <w:tc>
          <w:tcPr>
            <w:tcW w:w="829" w:type="dxa"/>
            <w:vMerge/>
            <w:tcBorders>
              <w:top w:val="nil"/>
              <w:left w:val="nil"/>
              <w:bottom w:val="single" w:sz="4" w:space="0" w:color="000000"/>
              <w:right w:val="nil"/>
            </w:tcBorders>
            <w:vAlign w:val="center"/>
            <w:hideMark/>
          </w:tcPr>
          <w:p w:rsidR="0045153F" w:rsidRPr="0045153F" w:rsidRDefault="0045153F" w:rsidP="0045153F">
            <w:pPr>
              <w:spacing w:after="0" w:line="240" w:lineRule="auto"/>
              <w:rPr>
                <w:rFonts w:ascii="Times New Roman" w:eastAsia="Times New Roman" w:hAnsi="Times New Roman"/>
                <w:color w:val="000000"/>
                <w:sz w:val="20"/>
                <w:szCs w:val="20"/>
                <w:lang w:val="en-US"/>
              </w:rPr>
            </w:pPr>
          </w:p>
        </w:tc>
        <w:tc>
          <w:tcPr>
            <w:tcW w:w="1200" w:type="dxa"/>
            <w:tcBorders>
              <w:top w:val="nil"/>
              <w:left w:val="nil"/>
              <w:bottom w:val="nil"/>
              <w:right w:val="nil"/>
            </w:tcBorders>
            <w:shd w:val="clear" w:color="auto" w:fill="auto"/>
            <w:noWrap/>
            <w:vAlign w:val="center"/>
            <w:hideMark/>
          </w:tcPr>
          <w:p w:rsidR="0045153F" w:rsidRPr="0045153F" w:rsidRDefault="0045153F" w:rsidP="0045153F">
            <w:pPr>
              <w:spacing w:after="0" w:line="240" w:lineRule="auto"/>
              <w:jc w:val="center"/>
              <w:rPr>
                <w:rFonts w:ascii="Times New Roman" w:eastAsia="Times New Roman" w:hAnsi="Times New Roman"/>
                <w:color w:val="000000"/>
                <w:sz w:val="20"/>
                <w:szCs w:val="20"/>
                <w:lang w:val="en-US"/>
              </w:rPr>
            </w:pPr>
            <w:r w:rsidRPr="0045153F">
              <w:rPr>
                <w:rFonts w:ascii="Times New Roman" w:eastAsia="Times New Roman" w:hAnsi="Times New Roman"/>
                <w:color w:val="000000"/>
                <w:sz w:val="20"/>
                <w:szCs w:val="20"/>
                <w:lang w:val="en-US"/>
              </w:rPr>
              <w:t>AM</w:t>
            </w:r>
          </w:p>
        </w:tc>
        <w:tc>
          <w:tcPr>
            <w:tcW w:w="1337" w:type="dxa"/>
            <w:tcBorders>
              <w:top w:val="nil"/>
              <w:left w:val="nil"/>
              <w:bottom w:val="nil"/>
              <w:right w:val="nil"/>
            </w:tcBorders>
            <w:shd w:val="clear" w:color="auto" w:fill="auto"/>
            <w:noWrap/>
            <w:vAlign w:val="center"/>
            <w:hideMark/>
          </w:tcPr>
          <w:p w:rsidR="0045153F" w:rsidRPr="0045153F" w:rsidRDefault="0045153F" w:rsidP="0045153F">
            <w:pPr>
              <w:spacing w:after="0" w:line="240" w:lineRule="auto"/>
              <w:jc w:val="center"/>
              <w:rPr>
                <w:rFonts w:ascii="Times New Roman" w:eastAsia="Times New Roman" w:hAnsi="Times New Roman"/>
                <w:color w:val="000000"/>
                <w:sz w:val="20"/>
                <w:szCs w:val="20"/>
                <w:lang w:val="en-US"/>
              </w:rPr>
            </w:pPr>
            <w:r w:rsidRPr="0045153F">
              <w:rPr>
                <w:rFonts w:ascii="Times New Roman" w:eastAsia="Times New Roman" w:hAnsi="Times New Roman"/>
                <w:color w:val="000000"/>
                <w:sz w:val="20"/>
                <w:szCs w:val="20"/>
                <w:lang w:val="en-US"/>
              </w:rPr>
              <w:t>Kanan</w:t>
            </w:r>
          </w:p>
        </w:tc>
        <w:tc>
          <w:tcPr>
            <w:tcW w:w="861" w:type="dxa"/>
            <w:tcBorders>
              <w:top w:val="nil"/>
              <w:left w:val="nil"/>
              <w:bottom w:val="nil"/>
              <w:right w:val="nil"/>
            </w:tcBorders>
            <w:shd w:val="clear" w:color="auto" w:fill="auto"/>
            <w:noWrap/>
            <w:vAlign w:val="center"/>
            <w:hideMark/>
          </w:tcPr>
          <w:p w:rsidR="0045153F" w:rsidRPr="0045153F" w:rsidRDefault="0045153F" w:rsidP="0045153F">
            <w:pPr>
              <w:spacing w:after="0" w:line="240" w:lineRule="auto"/>
              <w:jc w:val="center"/>
              <w:rPr>
                <w:rFonts w:ascii="Times New Roman" w:eastAsia="Times New Roman" w:hAnsi="Times New Roman"/>
                <w:color w:val="000000"/>
                <w:sz w:val="20"/>
                <w:szCs w:val="20"/>
                <w:lang w:val="en-US"/>
              </w:rPr>
            </w:pPr>
            <w:r w:rsidRPr="0045153F">
              <w:rPr>
                <w:rFonts w:ascii="Times New Roman" w:eastAsia="Times New Roman" w:hAnsi="Times New Roman"/>
                <w:color w:val="000000"/>
                <w:sz w:val="20"/>
                <w:szCs w:val="20"/>
                <w:lang w:val="en-US"/>
              </w:rPr>
              <w:t>1,50</w:t>
            </w:r>
          </w:p>
        </w:tc>
        <w:tc>
          <w:tcPr>
            <w:tcW w:w="766" w:type="dxa"/>
            <w:tcBorders>
              <w:top w:val="nil"/>
              <w:left w:val="nil"/>
              <w:bottom w:val="nil"/>
              <w:right w:val="nil"/>
            </w:tcBorders>
            <w:shd w:val="clear" w:color="auto" w:fill="auto"/>
            <w:noWrap/>
            <w:vAlign w:val="center"/>
            <w:hideMark/>
          </w:tcPr>
          <w:p w:rsidR="0045153F" w:rsidRPr="0045153F" w:rsidRDefault="0045153F" w:rsidP="0045153F">
            <w:pPr>
              <w:spacing w:after="0" w:line="240" w:lineRule="auto"/>
              <w:jc w:val="center"/>
              <w:rPr>
                <w:rFonts w:ascii="Times New Roman" w:eastAsia="Times New Roman" w:hAnsi="Times New Roman"/>
                <w:color w:val="000000"/>
                <w:sz w:val="20"/>
                <w:szCs w:val="20"/>
                <w:lang w:val="en-US"/>
              </w:rPr>
            </w:pPr>
            <w:r w:rsidRPr="0045153F">
              <w:rPr>
                <w:rFonts w:ascii="Times New Roman" w:eastAsia="Times New Roman" w:hAnsi="Times New Roman"/>
                <w:color w:val="000000"/>
                <w:sz w:val="20"/>
                <w:szCs w:val="20"/>
                <w:lang w:val="en-US"/>
              </w:rPr>
              <w:t>17,00</w:t>
            </w:r>
          </w:p>
        </w:tc>
        <w:tc>
          <w:tcPr>
            <w:tcW w:w="794" w:type="dxa"/>
            <w:tcBorders>
              <w:top w:val="nil"/>
              <w:left w:val="nil"/>
              <w:bottom w:val="nil"/>
              <w:right w:val="nil"/>
            </w:tcBorders>
            <w:shd w:val="clear" w:color="auto" w:fill="auto"/>
            <w:noWrap/>
            <w:vAlign w:val="center"/>
            <w:hideMark/>
          </w:tcPr>
          <w:p w:rsidR="0045153F" w:rsidRPr="0045153F" w:rsidRDefault="0045153F" w:rsidP="0045153F">
            <w:pPr>
              <w:spacing w:after="0" w:line="240" w:lineRule="auto"/>
              <w:jc w:val="center"/>
              <w:rPr>
                <w:rFonts w:ascii="Times New Roman" w:eastAsia="Times New Roman" w:hAnsi="Times New Roman"/>
                <w:color w:val="000000"/>
                <w:sz w:val="20"/>
                <w:szCs w:val="20"/>
                <w:lang w:val="en-US"/>
              </w:rPr>
            </w:pPr>
            <w:r w:rsidRPr="0045153F">
              <w:rPr>
                <w:rFonts w:ascii="Times New Roman" w:eastAsia="Times New Roman" w:hAnsi="Times New Roman"/>
                <w:color w:val="000000"/>
                <w:sz w:val="20"/>
                <w:szCs w:val="20"/>
                <w:lang w:val="en-US"/>
              </w:rPr>
              <w:t>25,50</w:t>
            </w:r>
          </w:p>
        </w:tc>
      </w:tr>
      <w:tr w:rsidR="0045153F" w:rsidRPr="0045153F" w:rsidTr="002B6F1B">
        <w:trPr>
          <w:trHeight w:val="255"/>
          <w:jc w:val="center"/>
        </w:trPr>
        <w:tc>
          <w:tcPr>
            <w:tcW w:w="500" w:type="dxa"/>
            <w:tcBorders>
              <w:top w:val="nil"/>
              <w:left w:val="nil"/>
              <w:bottom w:val="single" w:sz="4" w:space="0" w:color="auto"/>
              <w:right w:val="nil"/>
            </w:tcBorders>
            <w:shd w:val="clear" w:color="auto" w:fill="auto"/>
            <w:noWrap/>
            <w:vAlign w:val="center"/>
            <w:hideMark/>
          </w:tcPr>
          <w:p w:rsidR="0045153F" w:rsidRPr="0045153F" w:rsidRDefault="0045153F" w:rsidP="0045153F">
            <w:pPr>
              <w:spacing w:after="0" w:line="240" w:lineRule="auto"/>
              <w:jc w:val="center"/>
              <w:rPr>
                <w:rFonts w:ascii="Times New Roman" w:eastAsia="Times New Roman" w:hAnsi="Times New Roman"/>
                <w:color w:val="000000"/>
                <w:sz w:val="20"/>
                <w:szCs w:val="20"/>
                <w:lang w:val="en-US"/>
              </w:rPr>
            </w:pPr>
            <w:r w:rsidRPr="0045153F">
              <w:rPr>
                <w:rFonts w:ascii="Times New Roman" w:eastAsia="Times New Roman" w:hAnsi="Times New Roman"/>
                <w:color w:val="000000"/>
                <w:sz w:val="20"/>
                <w:szCs w:val="20"/>
                <w:lang w:val="en-US"/>
              </w:rPr>
              <w:t>17</w:t>
            </w:r>
          </w:p>
        </w:tc>
        <w:tc>
          <w:tcPr>
            <w:tcW w:w="829" w:type="dxa"/>
            <w:vMerge/>
            <w:tcBorders>
              <w:top w:val="nil"/>
              <w:left w:val="nil"/>
              <w:bottom w:val="single" w:sz="4" w:space="0" w:color="000000"/>
              <w:right w:val="nil"/>
            </w:tcBorders>
            <w:vAlign w:val="center"/>
            <w:hideMark/>
          </w:tcPr>
          <w:p w:rsidR="0045153F" w:rsidRPr="0045153F" w:rsidRDefault="0045153F" w:rsidP="0045153F">
            <w:pPr>
              <w:spacing w:after="0" w:line="240" w:lineRule="auto"/>
              <w:rPr>
                <w:rFonts w:ascii="Times New Roman" w:eastAsia="Times New Roman" w:hAnsi="Times New Roman"/>
                <w:color w:val="000000"/>
                <w:sz w:val="20"/>
                <w:szCs w:val="20"/>
                <w:lang w:val="en-US"/>
              </w:rPr>
            </w:pPr>
          </w:p>
        </w:tc>
        <w:tc>
          <w:tcPr>
            <w:tcW w:w="829" w:type="dxa"/>
            <w:vMerge/>
            <w:tcBorders>
              <w:top w:val="nil"/>
              <w:left w:val="nil"/>
              <w:bottom w:val="single" w:sz="4" w:space="0" w:color="000000"/>
              <w:right w:val="nil"/>
            </w:tcBorders>
            <w:vAlign w:val="center"/>
            <w:hideMark/>
          </w:tcPr>
          <w:p w:rsidR="0045153F" w:rsidRPr="0045153F" w:rsidRDefault="0045153F" w:rsidP="0045153F">
            <w:pPr>
              <w:spacing w:after="0" w:line="240" w:lineRule="auto"/>
              <w:rPr>
                <w:rFonts w:ascii="Times New Roman" w:eastAsia="Times New Roman" w:hAnsi="Times New Roman"/>
                <w:color w:val="000000"/>
                <w:sz w:val="20"/>
                <w:szCs w:val="20"/>
                <w:lang w:val="en-US"/>
              </w:rPr>
            </w:pPr>
          </w:p>
        </w:tc>
        <w:tc>
          <w:tcPr>
            <w:tcW w:w="1200" w:type="dxa"/>
            <w:tcBorders>
              <w:top w:val="nil"/>
              <w:left w:val="nil"/>
              <w:bottom w:val="nil"/>
              <w:right w:val="nil"/>
            </w:tcBorders>
            <w:shd w:val="clear" w:color="auto" w:fill="auto"/>
            <w:noWrap/>
            <w:vAlign w:val="center"/>
            <w:hideMark/>
          </w:tcPr>
          <w:p w:rsidR="0045153F" w:rsidRPr="0045153F" w:rsidRDefault="0045153F" w:rsidP="0045153F">
            <w:pPr>
              <w:spacing w:after="0" w:line="240" w:lineRule="auto"/>
              <w:jc w:val="center"/>
              <w:rPr>
                <w:rFonts w:ascii="Times New Roman" w:eastAsia="Times New Roman" w:hAnsi="Times New Roman"/>
                <w:color w:val="000000"/>
                <w:sz w:val="20"/>
                <w:szCs w:val="20"/>
                <w:lang w:val="en-US"/>
              </w:rPr>
            </w:pPr>
            <w:r w:rsidRPr="0045153F">
              <w:rPr>
                <w:rFonts w:ascii="Times New Roman" w:eastAsia="Times New Roman" w:hAnsi="Times New Roman"/>
                <w:color w:val="000000"/>
                <w:sz w:val="20"/>
                <w:szCs w:val="20"/>
                <w:lang w:val="en-US"/>
              </w:rPr>
              <w:t>RB</w:t>
            </w:r>
          </w:p>
        </w:tc>
        <w:tc>
          <w:tcPr>
            <w:tcW w:w="1337" w:type="dxa"/>
            <w:tcBorders>
              <w:top w:val="nil"/>
              <w:left w:val="nil"/>
              <w:bottom w:val="nil"/>
              <w:right w:val="nil"/>
            </w:tcBorders>
            <w:shd w:val="clear" w:color="auto" w:fill="auto"/>
            <w:noWrap/>
            <w:vAlign w:val="center"/>
            <w:hideMark/>
          </w:tcPr>
          <w:p w:rsidR="0045153F" w:rsidRPr="0045153F" w:rsidRDefault="0045153F" w:rsidP="0045153F">
            <w:pPr>
              <w:spacing w:after="0" w:line="240" w:lineRule="auto"/>
              <w:jc w:val="center"/>
              <w:rPr>
                <w:rFonts w:ascii="Times New Roman" w:eastAsia="Times New Roman" w:hAnsi="Times New Roman"/>
                <w:color w:val="000000"/>
                <w:sz w:val="20"/>
                <w:szCs w:val="20"/>
                <w:lang w:val="en-US"/>
              </w:rPr>
            </w:pPr>
            <w:r w:rsidRPr="0045153F">
              <w:rPr>
                <w:rFonts w:ascii="Times New Roman" w:eastAsia="Times New Roman" w:hAnsi="Times New Roman"/>
                <w:color w:val="000000"/>
                <w:sz w:val="20"/>
                <w:szCs w:val="20"/>
                <w:lang w:val="en-US"/>
              </w:rPr>
              <w:t>Kiri</w:t>
            </w:r>
          </w:p>
        </w:tc>
        <w:tc>
          <w:tcPr>
            <w:tcW w:w="861" w:type="dxa"/>
            <w:tcBorders>
              <w:top w:val="nil"/>
              <w:left w:val="nil"/>
              <w:bottom w:val="nil"/>
              <w:right w:val="nil"/>
            </w:tcBorders>
            <w:shd w:val="clear" w:color="auto" w:fill="auto"/>
            <w:noWrap/>
            <w:vAlign w:val="center"/>
            <w:hideMark/>
          </w:tcPr>
          <w:p w:rsidR="0045153F" w:rsidRPr="0045153F" w:rsidRDefault="0045153F" w:rsidP="0045153F">
            <w:pPr>
              <w:spacing w:after="0" w:line="240" w:lineRule="auto"/>
              <w:jc w:val="center"/>
              <w:rPr>
                <w:rFonts w:ascii="Times New Roman" w:eastAsia="Times New Roman" w:hAnsi="Times New Roman"/>
                <w:color w:val="000000"/>
                <w:sz w:val="20"/>
                <w:szCs w:val="20"/>
                <w:lang w:val="en-US"/>
              </w:rPr>
            </w:pPr>
            <w:r w:rsidRPr="0045153F">
              <w:rPr>
                <w:rFonts w:ascii="Times New Roman" w:eastAsia="Times New Roman" w:hAnsi="Times New Roman"/>
                <w:color w:val="000000"/>
                <w:sz w:val="20"/>
                <w:szCs w:val="20"/>
                <w:lang w:val="en-US"/>
              </w:rPr>
              <w:t>1,75</w:t>
            </w:r>
          </w:p>
        </w:tc>
        <w:tc>
          <w:tcPr>
            <w:tcW w:w="766" w:type="dxa"/>
            <w:tcBorders>
              <w:top w:val="nil"/>
              <w:left w:val="nil"/>
              <w:bottom w:val="nil"/>
              <w:right w:val="nil"/>
            </w:tcBorders>
            <w:shd w:val="clear" w:color="auto" w:fill="auto"/>
            <w:noWrap/>
            <w:vAlign w:val="center"/>
            <w:hideMark/>
          </w:tcPr>
          <w:p w:rsidR="0045153F" w:rsidRPr="0045153F" w:rsidRDefault="0045153F" w:rsidP="0045153F">
            <w:pPr>
              <w:spacing w:after="0" w:line="240" w:lineRule="auto"/>
              <w:jc w:val="center"/>
              <w:rPr>
                <w:rFonts w:ascii="Times New Roman" w:eastAsia="Times New Roman" w:hAnsi="Times New Roman"/>
                <w:color w:val="000000"/>
                <w:sz w:val="20"/>
                <w:szCs w:val="20"/>
                <w:lang w:val="en-US"/>
              </w:rPr>
            </w:pPr>
            <w:r w:rsidRPr="0045153F">
              <w:rPr>
                <w:rFonts w:ascii="Times New Roman" w:eastAsia="Times New Roman" w:hAnsi="Times New Roman"/>
                <w:color w:val="000000"/>
                <w:sz w:val="20"/>
                <w:szCs w:val="20"/>
                <w:lang w:val="en-US"/>
              </w:rPr>
              <w:t>14,00</w:t>
            </w:r>
          </w:p>
        </w:tc>
        <w:tc>
          <w:tcPr>
            <w:tcW w:w="794" w:type="dxa"/>
            <w:tcBorders>
              <w:top w:val="nil"/>
              <w:left w:val="nil"/>
              <w:bottom w:val="nil"/>
              <w:right w:val="nil"/>
            </w:tcBorders>
            <w:shd w:val="clear" w:color="auto" w:fill="auto"/>
            <w:noWrap/>
            <w:vAlign w:val="center"/>
            <w:hideMark/>
          </w:tcPr>
          <w:p w:rsidR="0045153F" w:rsidRPr="0045153F" w:rsidRDefault="0045153F" w:rsidP="0045153F">
            <w:pPr>
              <w:spacing w:after="0" w:line="240" w:lineRule="auto"/>
              <w:jc w:val="center"/>
              <w:rPr>
                <w:rFonts w:ascii="Times New Roman" w:eastAsia="Times New Roman" w:hAnsi="Times New Roman"/>
                <w:color w:val="000000"/>
                <w:sz w:val="20"/>
                <w:szCs w:val="20"/>
                <w:lang w:val="en-US"/>
              </w:rPr>
            </w:pPr>
            <w:r w:rsidRPr="0045153F">
              <w:rPr>
                <w:rFonts w:ascii="Times New Roman" w:eastAsia="Times New Roman" w:hAnsi="Times New Roman"/>
                <w:color w:val="000000"/>
                <w:sz w:val="20"/>
                <w:szCs w:val="20"/>
                <w:lang w:val="en-US"/>
              </w:rPr>
              <w:t>24,50</w:t>
            </w:r>
          </w:p>
        </w:tc>
      </w:tr>
      <w:tr w:rsidR="0045153F" w:rsidRPr="0045153F" w:rsidTr="002B6F1B">
        <w:trPr>
          <w:trHeight w:val="255"/>
          <w:jc w:val="center"/>
        </w:trPr>
        <w:tc>
          <w:tcPr>
            <w:tcW w:w="500" w:type="dxa"/>
            <w:tcBorders>
              <w:top w:val="nil"/>
              <w:left w:val="nil"/>
              <w:bottom w:val="nil"/>
              <w:right w:val="nil"/>
            </w:tcBorders>
            <w:shd w:val="clear" w:color="auto" w:fill="auto"/>
            <w:noWrap/>
            <w:vAlign w:val="center"/>
            <w:hideMark/>
          </w:tcPr>
          <w:p w:rsidR="0045153F" w:rsidRPr="0045153F" w:rsidRDefault="0045153F" w:rsidP="0045153F">
            <w:pPr>
              <w:spacing w:after="0" w:line="240" w:lineRule="auto"/>
              <w:jc w:val="center"/>
              <w:rPr>
                <w:rFonts w:ascii="Times New Roman" w:eastAsia="Times New Roman" w:hAnsi="Times New Roman"/>
                <w:color w:val="000000"/>
                <w:sz w:val="20"/>
                <w:szCs w:val="20"/>
                <w:lang w:val="en-US"/>
              </w:rPr>
            </w:pPr>
            <w:r w:rsidRPr="0045153F">
              <w:rPr>
                <w:rFonts w:ascii="Times New Roman" w:eastAsia="Times New Roman" w:hAnsi="Times New Roman"/>
                <w:color w:val="000000"/>
                <w:sz w:val="20"/>
                <w:szCs w:val="20"/>
                <w:lang w:val="en-US"/>
              </w:rPr>
              <w:t>18</w:t>
            </w:r>
          </w:p>
        </w:tc>
        <w:tc>
          <w:tcPr>
            <w:tcW w:w="829" w:type="dxa"/>
            <w:vMerge w:val="restart"/>
            <w:tcBorders>
              <w:top w:val="nil"/>
              <w:left w:val="nil"/>
              <w:bottom w:val="single" w:sz="4" w:space="0" w:color="000000"/>
              <w:right w:val="nil"/>
            </w:tcBorders>
            <w:shd w:val="clear" w:color="auto" w:fill="auto"/>
            <w:noWrap/>
            <w:vAlign w:val="center"/>
            <w:hideMark/>
          </w:tcPr>
          <w:p w:rsidR="0045153F" w:rsidRPr="0045153F" w:rsidRDefault="0045153F" w:rsidP="0045153F">
            <w:pPr>
              <w:spacing w:after="0" w:line="240" w:lineRule="auto"/>
              <w:jc w:val="center"/>
              <w:rPr>
                <w:rFonts w:ascii="Times New Roman" w:eastAsia="Times New Roman" w:hAnsi="Times New Roman"/>
                <w:color w:val="000000"/>
                <w:sz w:val="20"/>
                <w:szCs w:val="20"/>
                <w:lang w:val="en-US"/>
              </w:rPr>
            </w:pPr>
            <w:r w:rsidRPr="0045153F">
              <w:rPr>
                <w:rFonts w:ascii="Times New Roman" w:eastAsia="Times New Roman" w:hAnsi="Times New Roman"/>
                <w:color w:val="000000"/>
                <w:sz w:val="20"/>
                <w:szCs w:val="20"/>
                <w:lang w:val="en-US"/>
              </w:rPr>
              <w:t>26+500</w:t>
            </w:r>
          </w:p>
        </w:tc>
        <w:tc>
          <w:tcPr>
            <w:tcW w:w="829" w:type="dxa"/>
            <w:vMerge w:val="restart"/>
            <w:tcBorders>
              <w:top w:val="nil"/>
              <w:left w:val="nil"/>
              <w:bottom w:val="single" w:sz="4" w:space="0" w:color="000000"/>
              <w:right w:val="nil"/>
            </w:tcBorders>
            <w:shd w:val="clear" w:color="auto" w:fill="auto"/>
            <w:noWrap/>
            <w:vAlign w:val="center"/>
            <w:hideMark/>
          </w:tcPr>
          <w:p w:rsidR="0045153F" w:rsidRPr="0045153F" w:rsidRDefault="0045153F" w:rsidP="0045153F">
            <w:pPr>
              <w:spacing w:after="0" w:line="240" w:lineRule="auto"/>
              <w:jc w:val="center"/>
              <w:rPr>
                <w:rFonts w:ascii="Times New Roman" w:eastAsia="Times New Roman" w:hAnsi="Times New Roman"/>
                <w:color w:val="000000"/>
                <w:sz w:val="20"/>
                <w:szCs w:val="20"/>
                <w:lang w:val="en-US"/>
              </w:rPr>
            </w:pPr>
            <w:r w:rsidRPr="0045153F">
              <w:rPr>
                <w:rFonts w:ascii="Times New Roman" w:eastAsia="Times New Roman" w:hAnsi="Times New Roman"/>
                <w:color w:val="000000"/>
                <w:sz w:val="20"/>
                <w:szCs w:val="20"/>
                <w:lang w:val="en-US"/>
              </w:rPr>
              <w:t>26+750</w:t>
            </w:r>
          </w:p>
        </w:tc>
        <w:tc>
          <w:tcPr>
            <w:tcW w:w="1200" w:type="dxa"/>
            <w:tcBorders>
              <w:top w:val="single" w:sz="4" w:space="0" w:color="auto"/>
              <w:left w:val="nil"/>
              <w:bottom w:val="nil"/>
              <w:right w:val="nil"/>
            </w:tcBorders>
            <w:shd w:val="clear" w:color="auto" w:fill="auto"/>
            <w:noWrap/>
            <w:vAlign w:val="center"/>
            <w:hideMark/>
          </w:tcPr>
          <w:p w:rsidR="0045153F" w:rsidRPr="0045153F" w:rsidRDefault="0045153F" w:rsidP="0045153F">
            <w:pPr>
              <w:spacing w:after="0" w:line="240" w:lineRule="auto"/>
              <w:jc w:val="center"/>
              <w:rPr>
                <w:rFonts w:ascii="Times New Roman" w:eastAsia="Times New Roman" w:hAnsi="Times New Roman"/>
                <w:color w:val="000000"/>
                <w:sz w:val="20"/>
                <w:szCs w:val="20"/>
                <w:lang w:val="en-US"/>
              </w:rPr>
            </w:pPr>
            <w:r w:rsidRPr="0045153F">
              <w:rPr>
                <w:rFonts w:ascii="Times New Roman" w:eastAsia="Times New Roman" w:hAnsi="Times New Roman"/>
                <w:color w:val="000000"/>
                <w:sz w:val="20"/>
                <w:szCs w:val="20"/>
                <w:lang w:val="en-US"/>
              </w:rPr>
              <w:t>AM</w:t>
            </w:r>
          </w:p>
        </w:tc>
        <w:tc>
          <w:tcPr>
            <w:tcW w:w="1337" w:type="dxa"/>
            <w:tcBorders>
              <w:top w:val="single" w:sz="4" w:space="0" w:color="auto"/>
              <w:left w:val="nil"/>
              <w:bottom w:val="nil"/>
              <w:right w:val="nil"/>
            </w:tcBorders>
            <w:shd w:val="clear" w:color="auto" w:fill="auto"/>
            <w:noWrap/>
            <w:vAlign w:val="center"/>
            <w:hideMark/>
          </w:tcPr>
          <w:p w:rsidR="0045153F" w:rsidRPr="0045153F" w:rsidRDefault="0045153F" w:rsidP="0045153F">
            <w:pPr>
              <w:spacing w:after="0" w:line="240" w:lineRule="auto"/>
              <w:jc w:val="center"/>
              <w:rPr>
                <w:rFonts w:ascii="Times New Roman" w:eastAsia="Times New Roman" w:hAnsi="Times New Roman"/>
                <w:color w:val="000000"/>
                <w:sz w:val="20"/>
                <w:szCs w:val="20"/>
                <w:lang w:val="en-US"/>
              </w:rPr>
            </w:pPr>
            <w:r w:rsidRPr="0045153F">
              <w:rPr>
                <w:rFonts w:ascii="Times New Roman" w:eastAsia="Times New Roman" w:hAnsi="Times New Roman"/>
                <w:color w:val="000000"/>
                <w:sz w:val="20"/>
                <w:szCs w:val="20"/>
                <w:lang w:val="en-US"/>
              </w:rPr>
              <w:t>Kanan</w:t>
            </w:r>
          </w:p>
        </w:tc>
        <w:tc>
          <w:tcPr>
            <w:tcW w:w="861" w:type="dxa"/>
            <w:tcBorders>
              <w:top w:val="single" w:sz="4" w:space="0" w:color="auto"/>
              <w:left w:val="nil"/>
              <w:bottom w:val="nil"/>
              <w:right w:val="nil"/>
            </w:tcBorders>
            <w:shd w:val="clear" w:color="auto" w:fill="auto"/>
            <w:noWrap/>
            <w:vAlign w:val="center"/>
            <w:hideMark/>
          </w:tcPr>
          <w:p w:rsidR="0045153F" w:rsidRPr="0045153F" w:rsidRDefault="0045153F" w:rsidP="0045153F">
            <w:pPr>
              <w:spacing w:after="0" w:line="240" w:lineRule="auto"/>
              <w:jc w:val="center"/>
              <w:rPr>
                <w:rFonts w:ascii="Times New Roman" w:eastAsia="Times New Roman" w:hAnsi="Times New Roman"/>
                <w:color w:val="000000"/>
                <w:sz w:val="20"/>
                <w:szCs w:val="20"/>
                <w:lang w:val="en-US"/>
              </w:rPr>
            </w:pPr>
            <w:r w:rsidRPr="0045153F">
              <w:rPr>
                <w:rFonts w:ascii="Times New Roman" w:eastAsia="Times New Roman" w:hAnsi="Times New Roman"/>
                <w:color w:val="000000"/>
                <w:sz w:val="20"/>
                <w:szCs w:val="20"/>
                <w:lang w:val="en-US"/>
              </w:rPr>
              <w:t>2,50</w:t>
            </w:r>
          </w:p>
        </w:tc>
        <w:tc>
          <w:tcPr>
            <w:tcW w:w="766" w:type="dxa"/>
            <w:tcBorders>
              <w:top w:val="single" w:sz="4" w:space="0" w:color="auto"/>
              <w:left w:val="nil"/>
              <w:bottom w:val="nil"/>
              <w:right w:val="nil"/>
            </w:tcBorders>
            <w:shd w:val="clear" w:color="auto" w:fill="auto"/>
            <w:noWrap/>
            <w:vAlign w:val="center"/>
            <w:hideMark/>
          </w:tcPr>
          <w:p w:rsidR="0045153F" w:rsidRPr="0045153F" w:rsidRDefault="0045153F" w:rsidP="0045153F">
            <w:pPr>
              <w:spacing w:after="0" w:line="240" w:lineRule="auto"/>
              <w:jc w:val="center"/>
              <w:rPr>
                <w:rFonts w:ascii="Times New Roman" w:eastAsia="Times New Roman" w:hAnsi="Times New Roman"/>
                <w:color w:val="000000"/>
                <w:sz w:val="20"/>
                <w:szCs w:val="20"/>
                <w:lang w:val="en-US"/>
              </w:rPr>
            </w:pPr>
            <w:r w:rsidRPr="0045153F">
              <w:rPr>
                <w:rFonts w:ascii="Times New Roman" w:eastAsia="Times New Roman" w:hAnsi="Times New Roman"/>
                <w:color w:val="000000"/>
                <w:sz w:val="20"/>
                <w:szCs w:val="20"/>
                <w:lang w:val="en-US"/>
              </w:rPr>
              <w:t>4,50</w:t>
            </w:r>
          </w:p>
        </w:tc>
        <w:tc>
          <w:tcPr>
            <w:tcW w:w="794" w:type="dxa"/>
            <w:tcBorders>
              <w:top w:val="single" w:sz="4" w:space="0" w:color="auto"/>
              <w:left w:val="nil"/>
              <w:bottom w:val="nil"/>
              <w:right w:val="nil"/>
            </w:tcBorders>
            <w:shd w:val="clear" w:color="auto" w:fill="auto"/>
            <w:noWrap/>
            <w:vAlign w:val="center"/>
            <w:hideMark/>
          </w:tcPr>
          <w:p w:rsidR="0045153F" w:rsidRPr="0045153F" w:rsidRDefault="0045153F" w:rsidP="0045153F">
            <w:pPr>
              <w:spacing w:after="0" w:line="240" w:lineRule="auto"/>
              <w:jc w:val="center"/>
              <w:rPr>
                <w:rFonts w:ascii="Times New Roman" w:eastAsia="Times New Roman" w:hAnsi="Times New Roman"/>
                <w:color w:val="000000"/>
                <w:sz w:val="20"/>
                <w:szCs w:val="20"/>
                <w:lang w:val="en-US"/>
              </w:rPr>
            </w:pPr>
            <w:r w:rsidRPr="0045153F">
              <w:rPr>
                <w:rFonts w:ascii="Times New Roman" w:eastAsia="Times New Roman" w:hAnsi="Times New Roman"/>
                <w:color w:val="000000"/>
                <w:sz w:val="20"/>
                <w:szCs w:val="20"/>
                <w:lang w:val="en-US"/>
              </w:rPr>
              <w:t>11,25</w:t>
            </w:r>
          </w:p>
        </w:tc>
      </w:tr>
      <w:tr w:rsidR="0045153F" w:rsidRPr="0045153F" w:rsidTr="002B6F1B">
        <w:trPr>
          <w:trHeight w:val="255"/>
          <w:jc w:val="center"/>
        </w:trPr>
        <w:tc>
          <w:tcPr>
            <w:tcW w:w="500" w:type="dxa"/>
            <w:tcBorders>
              <w:top w:val="nil"/>
              <w:left w:val="nil"/>
              <w:bottom w:val="nil"/>
              <w:right w:val="nil"/>
            </w:tcBorders>
            <w:shd w:val="clear" w:color="auto" w:fill="auto"/>
            <w:noWrap/>
            <w:vAlign w:val="center"/>
            <w:hideMark/>
          </w:tcPr>
          <w:p w:rsidR="0045153F" w:rsidRPr="0045153F" w:rsidRDefault="0045153F" w:rsidP="0045153F">
            <w:pPr>
              <w:spacing w:after="0" w:line="240" w:lineRule="auto"/>
              <w:jc w:val="center"/>
              <w:rPr>
                <w:rFonts w:ascii="Times New Roman" w:eastAsia="Times New Roman" w:hAnsi="Times New Roman"/>
                <w:color w:val="000000"/>
                <w:sz w:val="20"/>
                <w:szCs w:val="20"/>
                <w:lang w:val="en-US"/>
              </w:rPr>
            </w:pPr>
            <w:r w:rsidRPr="0045153F">
              <w:rPr>
                <w:rFonts w:ascii="Times New Roman" w:eastAsia="Times New Roman" w:hAnsi="Times New Roman"/>
                <w:color w:val="000000"/>
                <w:sz w:val="20"/>
                <w:szCs w:val="20"/>
                <w:lang w:val="en-US"/>
              </w:rPr>
              <w:t>19</w:t>
            </w:r>
          </w:p>
        </w:tc>
        <w:tc>
          <w:tcPr>
            <w:tcW w:w="829" w:type="dxa"/>
            <w:vMerge/>
            <w:tcBorders>
              <w:top w:val="nil"/>
              <w:left w:val="nil"/>
              <w:bottom w:val="single" w:sz="4" w:space="0" w:color="000000"/>
              <w:right w:val="nil"/>
            </w:tcBorders>
            <w:vAlign w:val="center"/>
            <w:hideMark/>
          </w:tcPr>
          <w:p w:rsidR="0045153F" w:rsidRPr="0045153F" w:rsidRDefault="0045153F" w:rsidP="0045153F">
            <w:pPr>
              <w:spacing w:after="0" w:line="240" w:lineRule="auto"/>
              <w:rPr>
                <w:rFonts w:ascii="Times New Roman" w:eastAsia="Times New Roman" w:hAnsi="Times New Roman"/>
                <w:color w:val="000000"/>
                <w:sz w:val="20"/>
                <w:szCs w:val="20"/>
                <w:lang w:val="en-US"/>
              </w:rPr>
            </w:pPr>
          </w:p>
        </w:tc>
        <w:tc>
          <w:tcPr>
            <w:tcW w:w="829" w:type="dxa"/>
            <w:vMerge/>
            <w:tcBorders>
              <w:top w:val="nil"/>
              <w:left w:val="nil"/>
              <w:bottom w:val="single" w:sz="4" w:space="0" w:color="000000"/>
              <w:right w:val="nil"/>
            </w:tcBorders>
            <w:vAlign w:val="center"/>
            <w:hideMark/>
          </w:tcPr>
          <w:p w:rsidR="0045153F" w:rsidRPr="0045153F" w:rsidRDefault="0045153F" w:rsidP="0045153F">
            <w:pPr>
              <w:spacing w:after="0" w:line="240" w:lineRule="auto"/>
              <w:rPr>
                <w:rFonts w:ascii="Times New Roman" w:eastAsia="Times New Roman" w:hAnsi="Times New Roman"/>
                <w:color w:val="000000"/>
                <w:sz w:val="20"/>
                <w:szCs w:val="20"/>
                <w:lang w:val="en-US"/>
              </w:rPr>
            </w:pPr>
          </w:p>
        </w:tc>
        <w:tc>
          <w:tcPr>
            <w:tcW w:w="1200" w:type="dxa"/>
            <w:tcBorders>
              <w:top w:val="nil"/>
              <w:left w:val="nil"/>
              <w:bottom w:val="nil"/>
              <w:right w:val="nil"/>
            </w:tcBorders>
            <w:shd w:val="clear" w:color="auto" w:fill="auto"/>
            <w:noWrap/>
            <w:vAlign w:val="center"/>
            <w:hideMark/>
          </w:tcPr>
          <w:p w:rsidR="0045153F" w:rsidRPr="0045153F" w:rsidRDefault="0045153F" w:rsidP="0045153F">
            <w:pPr>
              <w:spacing w:after="0" w:line="240" w:lineRule="auto"/>
              <w:jc w:val="center"/>
              <w:rPr>
                <w:rFonts w:ascii="Times New Roman" w:eastAsia="Times New Roman" w:hAnsi="Times New Roman"/>
                <w:color w:val="000000"/>
                <w:sz w:val="20"/>
                <w:szCs w:val="20"/>
                <w:lang w:val="en-US"/>
              </w:rPr>
            </w:pPr>
            <w:r w:rsidRPr="0045153F">
              <w:rPr>
                <w:rFonts w:ascii="Times New Roman" w:eastAsia="Times New Roman" w:hAnsi="Times New Roman"/>
                <w:color w:val="000000"/>
                <w:sz w:val="20"/>
                <w:szCs w:val="20"/>
                <w:lang w:val="en-US"/>
              </w:rPr>
              <w:t>TB</w:t>
            </w:r>
          </w:p>
        </w:tc>
        <w:tc>
          <w:tcPr>
            <w:tcW w:w="1337" w:type="dxa"/>
            <w:tcBorders>
              <w:top w:val="nil"/>
              <w:left w:val="nil"/>
              <w:bottom w:val="nil"/>
              <w:right w:val="nil"/>
            </w:tcBorders>
            <w:shd w:val="clear" w:color="auto" w:fill="auto"/>
            <w:noWrap/>
            <w:vAlign w:val="center"/>
            <w:hideMark/>
          </w:tcPr>
          <w:p w:rsidR="0045153F" w:rsidRPr="0045153F" w:rsidRDefault="0045153F" w:rsidP="0045153F">
            <w:pPr>
              <w:spacing w:after="0" w:line="240" w:lineRule="auto"/>
              <w:jc w:val="center"/>
              <w:rPr>
                <w:rFonts w:ascii="Times New Roman" w:eastAsia="Times New Roman" w:hAnsi="Times New Roman"/>
                <w:color w:val="000000"/>
                <w:sz w:val="20"/>
                <w:szCs w:val="20"/>
                <w:lang w:val="en-US"/>
              </w:rPr>
            </w:pPr>
            <w:r w:rsidRPr="0045153F">
              <w:rPr>
                <w:rFonts w:ascii="Times New Roman" w:eastAsia="Times New Roman" w:hAnsi="Times New Roman"/>
                <w:color w:val="000000"/>
                <w:sz w:val="20"/>
                <w:szCs w:val="20"/>
                <w:lang w:val="en-US"/>
              </w:rPr>
              <w:t>Kanan</w:t>
            </w:r>
          </w:p>
        </w:tc>
        <w:tc>
          <w:tcPr>
            <w:tcW w:w="861" w:type="dxa"/>
            <w:tcBorders>
              <w:top w:val="nil"/>
              <w:left w:val="nil"/>
              <w:bottom w:val="nil"/>
              <w:right w:val="nil"/>
            </w:tcBorders>
            <w:shd w:val="clear" w:color="auto" w:fill="auto"/>
            <w:noWrap/>
            <w:vAlign w:val="center"/>
            <w:hideMark/>
          </w:tcPr>
          <w:p w:rsidR="0045153F" w:rsidRPr="0045153F" w:rsidRDefault="0045153F" w:rsidP="0045153F">
            <w:pPr>
              <w:spacing w:after="0" w:line="240" w:lineRule="auto"/>
              <w:jc w:val="center"/>
              <w:rPr>
                <w:rFonts w:ascii="Times New Roman" w:eastAsia="Times New Roman" w:hAnsi="Times New Roman"/>
                <w:color w:val="000000"/>
                <w:sz w:val="20"/>
                <w:szCs w:val="20"/>
                <w:lang w:val="en-US"/>
              </w:rPr>
            </w:pPr>
            <w:r w:rsidRPr="0045153F">
              <w:rPr>
                <w:rFonts w:ascii="Times New Roman" w:eastAsia="Times New Roman" w:hAnsi="Times New Roman"/>
                <w:color w:val="000000"/>
                <w:sz w:val="20"/>
                <w:szCs w:val="20"/>
                <w:lang w:val="en-US"/>
              </w:rPr>
              <w:t>3,50</w:t>
            </w:r>
          </w:p>
        </w:tc>
        <w:tc>
          <w:tcPr>
            <w:tcW w:w="766" w:type="dxa"/>
            <w:tcBorders>
              <w:top w:val="nil"/>
              <w:left w:val="nil"/>
              <w:bottom w:val="nil"/>
              <w:right w:val="nil"/>
            </w:tcBorders>
            <w:shd w:val="clear" w:color="auto" w:fill="auto"/>
            <w:noWrap/>
            <w:vAlign w:val="center"/>
            <w:hideMark/>
          </w:tcPr>
          <w:p w:rsidR="0045153F" w:rsidRPr="0045153F" w:rsidRDefault="0045153F" w:rsidP="0045153F">
            <w:pPr>
              <w:spacing w:after="0" w:line="240" w:lineRule="auto"/>
              <w:jc w:val="center"/>
              <w:rPr>
                <w:rFonts w:ascii="Times New Roman" w:eastAsia="Times New Roman" w:hAnsi="Times New Roman"/>
                <w:color w:val="000000"/>
                <w:sz w:val="20"/>
                <w:szCs w:val="20"/>
                <w:lang w:val="en-US"/>
              </w:rPr>
            </w:pPr>
            <w:r w:rsidRPr="0045153F">
              <w:rPr>
                <w:rFonts w:ascii="Times New Roman" w:eastAsia="Times New Roman" w:hAnsi="Times New Roman"/>
                <w:color w:val="000000"/>
                <w:sz w:val="20"/>
                <w:szCs w:val="20"/>
                <w:lang w:val="en-US"/>
              </w:rPr>
              <w:t>20,00</w:t>
            </w:r>
          </w:p>
        </w:tc>
        <w:tc>
          <w:tcPr>
            <w:tcW w:w="794" w:type="dxa"/>
            <w:tcBorders>
              <w:top w:val="nil"/>
              <w:left w:val="nil"/>
              <w:bottom w:val="nil"/>
              <w:right w:val="nil"/>
            </w:tcBorders>
            <w:shd w:val="clear" w:color="auto" w:fill="auto"/>
            <w:noWrap/>
            <w:vAlign w:val="center"/>
            <w:hideMark/>
          </w:tcPr>
          <w:p w:rsidR="0045153F" w:rsidRPr="0045153F" w:rsidRDefault="0045153F" w:rsidP="0045153F">
            <w:pPr>
              <w:spacing w:after="0" w:line="240" w:lineRule="auto"/>
              <w:jc w:val="center"/>
              <w:rPr>
                <w:rFonts w:ascii="Times New Roman" w:eastAsia="Times New Roman" w:hAnsi="Times New Roman"/>
                <w:color w:val="000000"/>
                <w:sz w:val="20"/>
                <w:szCs w:val="20"/>
                <w:lang w:val="en-US"/>
              </w:rPr>
            </w:pPr>
            <w:r w:rsidRPr="0045153F">
              <w:rPr>
                <w:rFonts w:ascii="Times New Roman" w:eastAsia="Times New Roman" w:hAnsi="Times New Roman"/>
                <w:color w:val="000000"/>
                <w:sz w:val="20"/>
                <w:szCs w:val="20"/>
                <w:lang w:val="en-US"/>
              </w:rPr>
              <w:t>70,00</w:t>
            </w:r>
          </w:p>
        </w:tc>
      </w:tr>
      <w:tr w:rsidR="0045153F" w:rsidRPr="0045153F" w:rsidTr="002B6F1B">
        <w:trPr>
          <w:trHeight w:val="255"/>
          <w:jc w:val="center"/>
        </w:trPr>
        <w:tc>
          <w:tcPr>
            <w:tcW w:w="500" w:type="dxa"/>
            <w:tcBorders>
              <w:top w:val="nil"/>
              <w:left w:val="nil"/>
              <w:bottom w:val="nil"/>
              <w:right w:val="nil"/>
            </w:tcBorders>
            <w:shd w:val="clear" w:color="auto" w:fill="auto"/>
            <w:noWrap/>
            <w:vAlign w:val="center"/>
            <w:hideMark/>
          </w:tcPr>
          <w:p w:rsidR="0045153F" w:rsidRPr="0045153F" w:rsidRDefault="0045153F" w:rsidP="0045153F">
            <w:pPr>
              <w:spacing w:after="0" w:line="240" w:lineRule="auto"/>
              <w:jc w:val="center"/>
              <w:rPr>
                <w:rFonts w:ascii="Times New Roman" w:eastAsia="Times New Roman" w:hAnsi="Times New Roman"/>
                <w:color w:val="000000"/>
                <w:sz w:val="20"/>
                <w:szCs w:val="20"/>
                <w:lang w:val="en-US"/>
              </w:rPr>
            </w:pPr>
            <w:r w:rsidRPr="0045153F">
              <w:rPr>
                <w:rFonts w:ascii="Times New Roman" w:eastAsia="Times New Roman" w:hAnsi="Times New Roman"/>
                <w:color w:val="000000"/>
                <w:sz w:val="20"/>
                <w:szCs w:val="20"/>
                <w:lang w:val="en-US"/>
              </w:rPr>
              <w:t>20</w:t>
            </w:r>
          </w:p>
        </w:tc>
        <w:tc>
          <w:tcPr>
            <w:tcW w:w="829" w:type="dxa"/>
            <w:vMerge/>
            <w:tcBorders>
              <w:top w:val="nil"/>
              <w:left w:val="nil"/>
              <w:bottom w:val="single" w:sz="4" w:space="0" w:color="000000"/>
              <w:right w:val="nil"/>
            </w:tcBorders>
            <w:vAlign w:val="center"/>
            <w:hideMark/>
          </w:tcPr>
          <w:p w:rsidR="0045153F" w:rsidRPr="0045153F" w:rsidRDefault="0045153F" w:rsidP="0045153F">
            <w:pPr>
              <w:spacing w:after="0" w:line="240" w:lineRule="auto"/>
              <w:rPr>
                <w:rFonts w:ascii="Times New Roman" w:eastAsia="Times New Roman" w:hAnsi="Times New Roman"/>
                <w:color w:val="000000"/>
                <w:sz w:val="20"/>
                <w:szCs w:val="20"/>
                <w:lang w:val="en-US"/>
              </w:rPr>
            </w:pPr>
          </w:p>
        </w:tc>
        <w:tc>
          <w:tcPr>
            <w:tcW w:w="829" w:type="dxa"/>
            <w:vMerge/>
            <w:tcBorders>
              <w:top w:val="nil"/>
              <w:left w:val="nil"/>
              <w:bottom w:val="single" w:sz="4" w:space="0" w:color="000000"/>
              <w:right w:val="nil"/>
            </w:tcBorders>
            <w:vAlign w:val="center"/>
            <w:hideMark/>
          </w:tcPr>
          <w:p w:rsidR="0045153F" w:rsidRPr="0045153F" w:rsidRDefault="0045153F" w:rsidP="0045153F">
            <w:pPr>
              <w:spacing w:after="0" w:line="240" w:lineRule="auto"/>
              <w:rPr>
                <w:rFonts w:ascii="Times New Roman" w:eastAsia="Times New Roman" w:hAnsi="Times New Roman"/>
                <w:color w:val="000000"/>
                <w:sz w:val="20"/>
                <w:szCs w:val="20"/>
                <w:lang w:val="en-US"/>
              </w:rPr>
            </w:pPr>
          </w:p>
        </w:tc>
        <w:tc>
          <w:tcPr>
            <w:tcW w:w="1200" w:type="dxa"/>
            <w:tcBorders>
              <w:top w:val="nil"/>
              <w:left w:val="nil"/>
              <w:bottom w:val="nil"/>
              <w:right w:val="nil"/>
            </w:tcBorders>
            <w:shd w:val="clear" w:color="auto" w:fill="auto"/>
            <w:noWrap/>
            <w:vAlign w:val="center"/>
            <w:hideMark/>
          </w:tcPr>
          <w:p w:rsidR="0045153F" w:rsidRPr="0045153F" w:rsidRDefault="0045153F" w:rsidP="0045153F">
            <w:pPr>
              <w:spacing w:after="0" w:line="240" w:lineRule="auto"/>
              <w:jc w:val="center"/>
              <w:rPr>
                <w:rFonts w:ascii="Times New Roman" w:eastAsia="Times New Roman" w:hAnsi="Times New Roman"/>
                <w:color w:val="000000"/>
                <w:sz w:val="20"/>
                <w:szCs w:val="20"/>
                <w:lang w:val="en-US"/>
              </w:rPr>
            </w:pPr>
            <w:r w:rsidRPr="0045153F">
              <w:rPr>
                <w:rFonts w:ascii="Times New Roman" w:eastAsia="Times New Roman" w:hAnsi="Times New Roman"/>
                <w:color w:val="000000"/>
                <w:sz w:val="20"/>
                <w:szCs w:val="20"/>
                <w:lang w:val="en-US"/>
              </w:rPr>
              <w:t>RB</w:t>
            </w:r>
          </w:p>
        </w:tc>
        <w:tc>
          <w:tcPr>
            <w:tcW w:w="1337" w:type="dxa"/>
            <w:tcBorders>
              <w:top w:val="nil"/>
              <w:left w:val="nil"/>
              <w:bottom w:val="nil"/>
              <w:right w:val="nil"/>
            </w:tcBorders>
            <w:shd w:val="clear" w:color="auto" w:fill="auto"/>
            <w:noWrap/>
            <w:vAlign w:val="center"/>
            <w:hideMark/>
          </w:tcPr>
          <w:p w:rsidR="0045153F" w:rsidRPr="0045153F" w:rsidRDefault="0045153F" w:rsidP="0045153F">
            <w:pPr>
              <w:spacing w:after="0" w:line="240" w:lineRule="auto"/>
              <w:jc w:val="center"/>
              <w:rPr>
                <w:rFonts w:ascii="Times New Roman" w:eastAsia="Times New Roman" w:hAnsi="Times New Roman"/>
                <w:color w:val="000000"/>
                <w:sz w:val="20"/>
                <w:szCs w:val="20"/>
                <w:lang w:val="en-US"/>
              </w:rPr>
            </w:pPr>
            <w:r w:rsidRPr="0045153F">
              <w:rPr>
                <w:rFonts w:ascii="Times New Roman" w:eastAsia="Times New Roman" w:hAnsi="Times New Roman"/>
                <w:color w:val="000000"/>
                <w:sz w:val="20"/>
                <w:szCs w:val="20"/>
                <w:lang w:val="en-US"/>
              </w:rPr>
              <w:t>Badan Jalan</w:t>
            </w:r>
          </w:p>
        </w:tc>
        <w:tc>
          <w:tcPr>
            <w:tcW w:w="861" w:type="dxa"/>
            <w:tcBorders>
              <w:top w:val="nil"/>
              <w:left w:val="nil"/>
              <w:bottom w:val="nil"/>
              <w:right w:val="nil"/>
            </w:tcBorders>
            <w:shd w:val="clear" w:color="auto" w:fill="auto"/>
            <w:noWrap/>
            <w:vAlign w:val="center"/>
            <w:hideMark/>
          </w:tcPr>
          <w:p w:rsidR="0045153F" w:rsidRPr="0045153F" w:rsidRDefault="0045153F" w:rsidP="0045153F">
            <w:pPr>
              <w:spacing w:after="0" w:line="240" w:lineRule="auto"/>
              <w:jc w:val="center"/>
              <w:rPr>
                <w:rFonts w:ascii="Times New Roman" w:eastAsia="Times New Roman" w:hAnsi="Times New Roman"/>
                <w:color w:val="000000"/>
                <w:sz w:val="20"/>
                <w:szCs w:val="20"/>
                <w:lang w:val="en-US"/>
              </w:rPr>
            </w:pPr>
            <w:r w:rsidRPr="0045153F">
              <w:rPr>
                <w:rFonts w:ascii="Times New Roman" w:eastAsia="Times New Roman" w:hAnsi="Times New Roman"/>
                <w:color w:val="000000"/>
                <w:sz w:val="20"/>
                <w:szCs w:val="20"/>
                <w:lang w:val="en-US"/>
              </w:rPr>
              <w:t>10,00</w:t>
            </w:r>
          </w:p>
        </w:tc>
        <w:tc>
          <w:tcPr>
            <w:tcW w:w="766" w:type="dxa"/>
            <w:tcBorders>
              <w:top w:val="nil"/>
              <w:left w:val="nil"/>
              <w:bottom w:val="nil"/>
              <w:right w:val="nil"/>
            </w:tcBorders>
            <w:shd w:val="clear" w:color="auto" w:fill="auto"/>
            <w:noWrap/>
            <w:vAlign w:val="center"/>
            <w:hideMark/>
          </w:tcPr>
          <w:p w:rsidR="0045153F" w:rsidRPr="0045153F" w:rsidRDefault="0045153F" w:rsidP="0045153F">
            <w:pPr>
              <w:spacing w:after="0" w:line="240" w:lineRule="auto"/>
              <w:jc w:val="center"/>
              <w:rPr>
                <w:rFonts w:ascii="Times New Roman" w:eastAsia="Times New Roman" w:hAnsi="Times New Roman"/>
                <w:color w:val="000000"/>
                <w:sz w:val="20"/>
                <w:szCs w:val="20"/>
                <w:lang w:val="en-US"/>
              </w:rPr>
            </w:pPr>
            <w:r w:rsidRPr="0045153F">
              <w:rPr>
                <w:rFonts w:ascii="Times New Roman" w:eastAsia="Times New Roman" w:hAnsi="Times New Roman"/>
                <w:color w:val="000000"/>
                <w:sz w:val="20"/>
                <w:szCs w:val="20"/>
                <w:lang w:val="en-US"/>
              </w:rPr>
              <w:t>3,00</w:t>
            </w:r>
          </w:p>
        </w:tc>
        <w:tc>
          <w:tcPr>
            <w:tcW w:w="794" w:type="dxa"/>
            <w:tcBorders>
              <w:top w:val="nil"/>
              <w:left w:val="nil"/>
              <w:bottom w:val="nil"/>
              <w:right w:val="nil"/>
            </w:tcBorders>
            <w:shd w:val="clear" w:color="auto" w:fill="auto"/>
            <w:noWrap/>
            <w:vAlign w:val="center"/>
            <w:hideMark/>
          </w:tcPr>
          <w:p w:rsidR="0045153F" w:rsidRPr="0045153F" w:rsidRDefault="0045153F" w:rsidP="0045153F">
            <w:pPr>
              <w:spacing w:after="0" w:line="240" w:lineRule="auto"/>
              <w:jc w:val="center"/>
              <w:rPr>
                <w:rFonts w:ascii="Times New Roman" w:eastAsia="Times New Roman" w:hAnsi="Times New Roman"/>
                <w:color w:val="000000"/>
                <w:sz w:val="20"/>
                <w:szCs w:val="20"/>
                <w:lang w:val="en-US"/>
              </w:rPr>
            </w:pPr>
            <w:r w:rsidRPr="0045153F">
              <w:rPr>
                <w:rFonts w:ascii="Times New Roman" w:eastAsia="Times New Roman" w:hAnsi="Times New Roman"/>
                <w:color w:val="000000"/>
                <w:sz w:val="20"/>
                <w:szCs w:val="20"/>
                <w:lang w:val="en-US"/>
              </w:rPr>
              <w:t>30,00</w:t>
            </w:r>
          </w:p>
        </w:tc>
      </w:tr>
      <w:tr w:rsidR="0045153F" w:rsidRPr="0045153F" w:rsidTr="002B6F1B">
        <w:trPr>
          <w:trHeight w:val="255"/>
          <w:jc w:val="center"/>
        </w:trPr>
        <w:tc>
          <w:tcPr>
            <w:tcW w:w="500" w:type="dxa"/>
            <w:tcBorders>
              <w:top w:val="nil"/>
              <w:left w:val="nil"/>
              <w:bottom w:val="nil"/>
              <w:right w:val="nil"/>
            </w:tcBorders>
            <w:shd w:val="clear" w:color="auto" w:fill="auto"/>
            <w:noWrap/>
            <w:vAlign w:val="center"/>
            <w:hideMark/>
          </w:tcPr>
          <w:p w:rsidR="0045153F" w:rsidRPr="0045153F" w:rsidRDefault="0045153F" w:rsidP="0045153F">
            <w:pPr>
              <w:spacing w:after="0" w:line="240" w:lineRule="auto"/>
              <w:jc w:val="center"/>
              <w:rPr>
                <w:rFonts w:ascii="Times New Roman" w:eastAsia="Times New Roman" w:hAnsi="Times New Roman"/>
                <w:color w:val="000000"/>
                <w:sz w:val="20"/>
                <w:szCs w:val="20"/>
                <w:lang w:val="en-US"/>
              </w:rPr>
            </w:pPr>
            <w:r w:rsidRPr="0045153F">
              <w:rPr>
                <w:rFonts w:ascii="Times New Roman" w:eastAsia="Times New Roman" w:hAnsi="Times New Roman"/>
                <w:color w:val="000000"/>
                <w:sz w:val="20"/>
                <w:szCs w:val="20"/>
                <w:lang w:val="en-US"/>
              </w:rPr>
              <w:t>21</w:t>
            </w:r>
          </w:p>
        </w:tc>
        <w:tc>
          <w:tcPr>
            <w:tcW w:w="829" w:type="dxa"/>
            <w:vMerge/>
            <w:tcBorders>
              <w:top w:val="nil"/>
              <w:left w:val="nil"/>
              <w:bottom w:val="single" w:sz="4" w:space="0" w:color="000000"/>
              <w:right w:val="nil"/>
            </w:tcBorders>
            <w:vAlign w:val="center"/>
            <w:hideMark/>
          </w:tcPr>
          <w:p w:rsidR="0045153F" w:rsidRPr="0045153F" w:rsidRDefault="0045153F" w:rsidP="0045153F">
            <w:pPr>
              <w:spacing w:after="0" w:line="240" w:lineRule="auto"/>
              <w:rPr>
                <w:rFonts w:ascii="Times New Roman" w:eastAsia="Times New Roman" w:hAnsi="Times New Roman"/>
                <w:color w:val="000000"/>
                <w:sz w:val="20"/>
                <w:szCs w:val="20"/>
                <w:lang w:val="en-US"/>
              </w:rPr>
            </w:pPr>
          </w:p>
        </w:tc>
        <w:tc>
          <w:tcPr>
            <w:tcW w:w="829" w:type="dxa"/>
            <w:vMerge/>
            <w:tcBorders>
              <w:top w:val="nil"/>
              <w:left w:val="nil"/>
              <w:bottom w:val="single" w:sz="4" w:space="0" w:color="000000"/>
              <w:right w:val="nil"/>
            </w:tcBorders>
            <w:vAlign w:val="center"/>
            <w:hideMark/>
          </w:tcPr>
          <w:p w:rsidR="0045153F" w:rsidRPr="0045153F" w:rsidRDefault="0045153F" w:rsidP="0045153F">
            <w:pPr>
              <w:spacing w:after="0" w:line="240" w:lineRule="auto"/>
              <w:rPr>
                <w:rFonts w:ascii="Times New Roman" w:eastAsia="Times New Roman" w:hAnsi="Times New Roman"/>
                <w:color w:val="000000"/>
                <w:sz w:val="20"/>
                <w:szCs w:val="20"/>
                <w:lang w:val="en-US"/>
              </w:rPr>
            </w:pPr>
          </w:p>
        </w:tc>
        <w:tc>
          <w:tcPr>
            <w:tcW w:w="1200" w:type="dxa"/>
            <w:tcBorders>
              <w:top w:val="nil"/>
              <w:left w:val="nil"/>
              <w:bottom w:val="nil"/>
              <w:right w:val="nil"/>
            </w:tcBorders>
            <w:shd w:val="clear" w:color="auto" w:fill="auto"/>
            <w:noWrap/>
            <w:vAlign w:val="center"/>
            <w:hideMark/>
          </w:tcPr>
          <w:p w:rsidR="0045153F" w:rsidRPr="0045153F" w:rsidRDefault="0045153F" w:rsidP="0045153F">
            <w:pPr>
              <w:spacing w:after="0" w:line="240" w:lineRule="auto"/>
              <w:jc w:val="center"/>
              <w:rPr>
                <w:rFonts w:ascii="Times New Roman" w:eastAsia="Times New Roman" w:hAnsi="Times New Roman"/>
                <w:color w:val="000000"/>
                <w:sz w:val="20"/>
                <w:szCs w:val="20"/>
                <w:lang w:val="en-US"/>
              </w:rPr>
            </w:pPr>
            <w:r w:rsidRPr="0045153F">
              <w:rPr>
                <w:rFonts w:ascii="Times New Roman" w:eastAsia="Times New Roman" w:hAnsi="Times New Roman"/>
                <w:color w:val="000000"/>
                <w:sz w:val="20"/>
                <w:szCs w:val="20"/>
                <w:lang w:val="en-US"/>
              </w:rPr>
              <w:t>LB</w:t>
            </w:r>
          </w:p>
        </w:tc>
        <w:tc>
          <w:tcPr>
            <w:tcW w:w="1337" w:type="dxa"/>
            <w:tcBorders>
              <w:top w:val="nil"/>
              <w:left w:val="nil"/>
              <w:bottom w:val="nil"/>
              <w:right w:val="nil"/>
            </w:tcBorders>
            <w:shd w:val="clear" w:color="auto" w:fill="auto"/>
            <w:noWrap/>
            <w:vAlign w:val="center"/>
            <w:hideMark/>
          </w:tcPr>
          <w:p w:rsidR="0045153F" w:rsidRPr="0045153F" w:rsidRDefault="0045153F" w:rsidP="0045153F">
            <w:pPr>
              <w:spacing w:after="0" w:line="240" w:lineRule="auto"/>
              <w:jc w:val="center"/>
              <w:rPr>
                <w:rFonts w:ascii="Times New Roman" w:eastAsia="Times New Roman" w:hAnsi="Times New Roman"/>
                <w:color w:val="000000"/>
                <w:sz w:val="20"/>
                <w:szCs w:val="20"/>
                <w:lang w:val="en-US"/>
              </w:rPr>
            </w:pPr>
            <w:r w:rsidRPr="0045153F">
              <w:rPr>
                <w:rFonts w:ascii="Times New Roman" w:eastAsia="Times New Roman" w:hAnsi="Times New Roman"/>
                <w:color w:val="000000"/>
                <w:sz w:val="20"/>
                <w:szCs w:val="20"/>
                <w:lang w:val="en-US"/>
              </w:rPr>
              <w:t>Badan Jalan</w:t>
            </w:r>
          </w:p>
        </w:tc>
        <w:tc>
          <w:tcPr>
            <w:tcW w:w="861" w:type="dxa"/>
            <w:tcBorders>
              <w:top w:val="nil"/>
              <w:left w:val="nil"/>
              <w:bottom w:val="nil"/>
              <w:right w:val="nil"/>
            </w:tcBorders>
            <w:shd w:val="clear" w:color="auto" w:fill="auto"/>
            <w:noWrap/>
            <w:vAlign w:val="center"/>
            <w:hideMark/>
          </w:tcPr>
          <w:p w:rsidR="0045153F" w:rsidRPr="0045153F" w:rsidRDefault="0045153F" w:rsidP="0045153F">
            <w:pPr>
              <w:spacing w:after="0" w:line="240" w:lineRule="auto"/>
              <w:jc w:val="center"/>
              <w:rPr>
                <w:rFonts w:ascii="Times New Roman" w:eastAsia="Times New Roman" w:hAnsi="Times New Roman"/>
                <w:color w:val="000000"/>
                <w:sz w:val="20"/>
                <w:szCs w:val="20"/>
                <w:lang w:val="en-US"/>
              </w:rPr>
            </w:pPr>
            <w:r w:rsidRPr="0045153F">
              <w:rPr>
                <w:rFonts w:ascii="Times New Roman" w:eastAsia="Times New Roman" w:hAnsi="Times New Roman"/>
                <w:color w:val="000000"/>
                <w:sz w:val="20"/>
                <w:szCs w:val="20"/>
                <w:lang w:val="en-US"/>
              </w:rPr>
              <w:t>2,00</w:t>
            </w:r>
          </w:p>
        </w:tc>
        <w:tc>
          <w:tcPr>
            <w:tcW w:w="766" w:type="dxa"/>
            <w:tcBorders>
              <w:top w:val="nil"/>
              <w:left w:val="nil"/>
              <w:bottom w:val="nil"/>
              <w:right w:val="nil"/>
            </w:tcBorders>
            <w:shd w:val="clear" w:color="auto" w:fill="auto"/>
            <w:noWrap/>
            <w:vAlign w:val="center"/>
            <w:hideMark/>
          </w:tcPr>
          <w:p w:rsidR="0045153F" w:rsidRPr="0045153F" w:rsidRDefault="0045153F" w:rsidP="0045153F">
            <w:pPr>
              <w:spacing w:after="0" w:line="240" w:lineRule="auto"/>
              <w:jc w:val="center"/>
              <w:rPr>
                <w:rFonts w:ascii="Times New Roman" w:eastAsia="Times New Roman" w:hAnsi="Times New Roman"/>
                <w:color w:val="000000"/>
                <w:sz w:val="20"/>
                <w:szCs w:val="20"/>
                <w:lang w:val="en-US"/>
              </w:rPr>
            </w:pPr>
            <w:r w:rsidRPr="0045153F">
              <w:rPr>
                <w:rFonts w:ascii="Times New Roman" w:eastAsia="Times New Roman" w:hAnsi="Times New Roman"/>
                <w:color w:val="000000"/>
                <w:sz w:val="20"/>
                <w:szCs w:val="20"/>
                <w:lang w:val="en-US"/>
              </w:rPr>
              <w:t>18,00</w:t>
            </w:r>
          </w:p>
        </w:tc>
        <w:tc>
          <w:tcPr>
            <w:tcW w:w="794" w:type="dxa"/>
            <w:tcBorders>
              <w:top w:val="nil"/>
              <w:left w:val="nil"/>
              <w:bottom w:val="nil"/>
              <w:right w:val="nil"/>
            </w:tcBorders>
            <w:shd w:val="clear" w:color="auto" w:fill="auto"/>
            <w:noWrap/>
            <w:vAlign w:val="center"/>
            <w:hideMark/>
          </w:tcPr>
          <w:p w:rsidR="0045153F" w:rsidRPr="0045153F" w:rsidRDefault="0045153F" w:rsidP="0045153F">
            <w:pPr>
              <w:spacing w:after="0" w:line="240" w:lineRule="auto"/>
              <w:jc w:val="center"/>
              <w:rPr>
                <w:rFonts w:ascii="Times New Roman" w:eastAsia="Times New Roman" w:hAnsi="Times New Roman"/>
                <w:color w:val="000000"/>
                <w:sz w:val="20"/>
                <w:szCs w:val="20"/>
                <w:lang w:val="en-US"/>
              </w:rPr>
            </w:pPr>
            <w:r w:rsidRPr="0045153F">
              <w:rPr>
                <w:rFonts w:ascii="Times New Roman" w:eastAsia="Times New Roman" w:hAnsi="Times New Roman"/>
                <w:color w:val="000000"/>
                <w:sz w:val="20"/>
                <w:szCs w:val="20"/>
                <w:lang w:val="en-US"/>
              </w:rPr>
              <w:t>36,00</w:t>
            </w:r>
          </w:p>
        </w:tc>
      </w:tr>
      <w:tr w:rsidR="0045153F" w:rsidRPr="0045153F" w:rsidTr="002B6F1B">
        <w:trPr>
          <w:trHeight w:val="255"/>
          <w:jc w:val="center"/>
        </w:trPr>
        <w:tc>
          <w:tcPr>
            <w:tcW w:w="500" w:type="dxa"/>
            <w:tcBorders>
              <w:top w:val="nil"/>
              <w:left w:val="nil"/>
              <w:bottom w:val="nil"/>
              <w:right w:val="nil"/>
            </w:tcBorders>
            <w:shd w:val="clear" w:color="auto" w:fill="auto"/>
            <w:noWrap/>
            <w:vAlign w:val="center"/>
            <w:hideMark/>
          </w:tcPr>
          <w:p w:rsidR="0045153F" w:rsidRPr="0045153F" w:rsidRDefault="0045153F" w:rsidP="0045153F">
            <w:pPr>
              <w:spacing w:after="0" w:line="240" w:lineRule="auto"/>
              <w:jc w:val="center"/>
              <w:rPr>
                <w:rFonts w:ascii="Times New Roman" w:eastAsia="Times New Roman" w:hAnsi="Times New Roman"/>
                <w:color w:val="000000"/>
                <w:sz w:val="20"/>
                <w:szCs w:val="20"/>
                <w:lang w:val="en-US"/>
              </w:rPr>
            </w:pPr>
            <w:r w:rsidRPr="0045153F">
              <w:rPr>
                <w:rFonts w:ascii="Times New Roman" w:eastAsia="Times New Roman" w:hAnsi="Times New Roman"/>
                <w:color w:val="000000"/>
                <w:sz w:val="20"/>
                <w:szCs w:val="20"/>
                <w:lang w:val="en-US"/>
              </w:rPr>
              <w:t>22</w:t>
            </w:r>
          </w:p>
        </w:tc>
        <w:tc>
          <w:tcPr>
            <w:tcW w:w="829" w:type="dxa"/>
            <w:vMerge/>
            <w:tcBorders>
              <w:top w:val="nil"/>
              <w:left w:val="nil"/>
              <w:bottom w:val="single" w:sz="4" w:space="0" w:color="000000"/>
              <w:right w:val="nil"/>
            </w:tcBorders>
            <w:vAlign w:val="center"/>
            <w:hideMark/>
          </w:tcPr>
          <w:p w:rsidR="0045153F" w:rsidRPr="0045153F" w:rsidRDefault="0045153F" w:rsidP="0045153F">
            <w:pPr>
              <w:spacing w:after="0" w:line="240" w:lineRule="auto"/>
              <w:rPr>
                <w:rFonts w:ascii="Times New Roman" w:eastAsia="Times New Roman" w:hAnsi="Times New Roman"/>
                <w:color w:val="000000"/>
                <w:sz w:val="20"/>
                <w:szCs w:val="20"/>
                <w:lang w:val="en-US"/>
              </w:rPr>
            </w:pPr>
          </w:p>
        </w:tc>
        <w:tc>
          <w:tcPr>
            <w:tcW w:w="829" w:type="dxa"/>
            <w:vMerge/>
            <w:tcBorders>
              <w:top w:val="nil"/>
              <w:left w:val="nil"/>
              <w:bottom w:val="single" w:sz="4" w:space="0" w:color="000000"/>
              <w:right w:val="nil"/>
            </w:tcBorders>
            <w:vAlign w:val="center"/>
            <w:hideMark/>
          </w:tcPr>
          <w:p w:rsidR="0045153F" w:rsidRPr="0045153F" w:rsidRDefault="0045153F" w:rsidP="0045153F">
            <w:pPr>
              <w:spacing w:after="0" w:line="240" w:lineRule="auto"/>
              <w:rPr>
                <w:rFonts w:ascii="Times New Roman" w:eastAsia="Times New Roman" w:hAnsi="Times New Roman"/>
                <w:color w:val="000000"/>
                <w:sz w:val="20"/>
                <w:szCs w:val="20"/>
                <w:lang w:val="en-US"/>
              </w:rPr>
            </w:pPr>
          </w:p>
        </w:tc>
        <w:tc>
          <w:tcPr>
            <w:tcW w:w="1200" w:type="dxa"/>
            <w:tcBorders>
              <w:top w:val="nil"/>
              <w:left w:val="nil"/>
              <w:bottom w:val="nil"/>
              <w:right w:val="nil"/>
            </w:tcBorders>
            <w:shd w:val="clear" w:color="auto" w:fill="auto"/>
            <w:noWrap/>
            <w:vAlign w:val="center"/>
            <w:hideMark/>
          </w:tcPr>
          <w:p w:rsidR="0045153F" w:rsidRPr="0045153F" w:rsidRDefault="0045153F" w:rsidP="0045153F">
            <w:pPr>
              <w:spacing w:after="0" w:line="240" w:lineRule="auto"/>
              <w:jc w:val="center"/>
              <w:rPr>
                <w:rFonts w:ascii="Times New Roman" w:eastAsia="Times New Roman" w:hAnsi="Times New Roman"/>
                <w:color w:val="000000"/>
                <w:sz w:val="20"/>
                <w:szCs w:val="20"/>
                <w:lang w:val="en-US"/>
              </w:rPr>
            </w:pPr>
            <w:r w:rsidRPr="0045153F">
              <w:rPr>
                <w:rFonts w:ascii="Times New Roman" w:eastAsia="Times New Roman" w:hAnsi="Times New Roman"/>
                <w:color w:val="000000"/>
                <w:sz w:val="20"/>
                <w:szCs w:val="20"/>
                <w:lang w:val="en-US"/>
              </w:rPr>
              <w:t>RM</w:t>
            </w:r>
          </w:p>
        </w:tc>
        <w:tc>
          <w:tcPr>
            <w:tcW w:w="1337" w:type="dxa"/>
            <w:tcBorders>
              <w:top w:val="nil"/>
              <w:left w:val="nil"/>
              <w:bottom w:val="nil"/>
              <w:right w:val="nil"/>
            </w:tcBorders>
            <w:shd w:val="clear" w:color="auto" w:fill="auto"/>
            <w:noWrap/>
            <w:vAlign w:val="center"/>
            <w:hideMark/>
          </w:tcPr>
          <w:p w:rsidR="0045153F" w:rsidRPr="0045153F" w:rsidRDefault="0045153F" w:rsidP="0045153F">
            <w:pPr>
              <w:spacing w:after="0" w:line="240" w:lineRule="auto"/>
              <w:jc w:val="center"/>
              <w:rPr>
                <w:rFonts w:ascii="Times New Roman" w:eastAsia="Times New Roman" w:hAnsi="Times New Roman"/>
                <w:color w:val="000000"/>
                <w:sz w:val="20"/>
                <w:szCs w:val="20"/>
                <w:lang w:val="en-US"/>
              </w:rPr>
            </w:pPr>
            <w:r w:rsidRPr="0045153F">
              <w:rPr>
                <w:rFonts w:ascii="Times New Roman" w:eastAsia="Times New Roman" w:hAnsi="Times New Roman"/>
                <w:color w:val="000000"/>
                <w:sz w:val="20"/>
                <w:szCs w:val="20"/>
                <w:lang w:val="en-US"/>
              </w:rPr>
              <w:t>Kiri</w:t>
            </w:r>
          </w:p>
        </w:tc>
        <w:tc>
          <w:tcPr>
            <w:tcW w:w="861" w:type="dxa"/>
            <w:tcBorders>
              <w:top w:val="nil"/>
              <w:left w:val="nil"/>
              <w:bottom w:val="nil"/>
              <w:right w:val="nil"/>
            </w:tcBorders>
            <w:shd w:val="clear" w:color="auto" w:fill="auto"/>
            <w:noWrap/>
            <w:vAlign w:val="center"/>
            <w:hideMark/>
          </w:tcPr>
          <w:p w:rsidR="0045153F" w:rsidRPr="0045153F" w:rsidRDefault="0045153F" w:rsidP="0045153F">
            <w:pPr>
              <w:spacing w:after="0" w:line="240" w:lineRule="auto"/>
              <w:jc w:val="center"/>
              <w:rPr>
                <w:rFonts w:ascii="Times New Roman" w:eastAsia="Times New Roman" w:hAnsi="Times New Roman"/>
                <w:color w:val="000000"/>
                <w:sz w:val="20"/>
                <w:szCs w:val="20"/>
                <w:lang w:val="en-US"/>
              </w:rPr>
            </w:pPr>
            <w:r w:rsidRPr="0045153F">
              <w:rPr>
                <w:rFonts w:ascii="Times New Roman" w:eastAsia="Times New Roman" w:hAnsi="Times New Roman"/>
                <w:color w:val="000000"/>
                <w:sz w:val="20"/>
                <w:szCs w:val="20"/>
                <w:lang w:val="en-US"/>
              </w:rPr>
              <w:t>15,00</w:t>
            </w:r>
          </w:p>
        </w:tc>
        <w:tc>
          <w:tcPr>
            <w:tcW w:w="766" w:type="dxa"/>
            <w:tcBorders>
              <w:top w:val="nil"/>
              <w:left w:val="nil"/>
              <w:bottom w:val="nil"/>
              <w:right w:val="nil"/>
            </w:tcBorders>
            <w:shd w:val="clear" w:color="auto" w:fill="auto"/>
            <w:noWrap/>
            <w:vAlign w:val="center"/>
            <w:hideMark/>
          </w:tcPr>
          <w:p w:rsidR="0045153F" w:rsidRPr="0045153F" w:rsidRDefault="0045153F" w:rsidP="0045153F">
            <w:pPr>
              <w:spacing w:after="0" w:line="240" w:lineRule="auto"/>
              <w:jc w:val="center"/>
              <w:rPr>
                <w:rFonts w:ascii="Times New Roman" w:eastAsia="Times New Roman" w:hAnsi="Times New Roman"/>
                <w:color w:val="000000"/>
                <w:sz w:val="20"/>
                <w:szCs w:val="20"/>
                <w:lang w:val="en-US"/>
              </w:rPr>
            </w:pPr>
            <w:r w:rsidRPr="0045153F">
              <w:rPr>
                <w:rFonts w:ascii="Times New Roman" w:eastAsia="Times New Roman" w:hAnsi="Times New Roman"/>
                <w:color w:val="000000"/>
                <w:sz w:val="20"/>
                <w:szCs w:val="20"/>
                <w:lang w:val="en-US"/>
              </w:rPr>
              <w:t>1,00</w:t>
            </w:r>
          </w:p>
        </w:tc>
        <w:tc>
          <w:tcPr>
            <w:tcW w:w="794" w:type="dxa"/>
            <w:tcBorders>
              <w:top w:val="nil"/>
              <w:left w:val="nil"/>
              <w:bottom w:val="nil"/>
              <w:right w:val="nil"/>
            </w:tcBorders>
            <w:shd w:val="clear" w:color="auto" w:fill="auto"/>
            <w:noWrap/>
            <w:vAlign w:val="center"/>
            <w:hideMark/>
          </w:tcPr>
          <w:p w:rsidR="0045153F" w:rsidRPr="0045153F" w:rsidRDefault="0045153F" w:rsidP="0045153F">
            <w:pPr>
              <w:spacing w:after="0" w:line="240" w:lineRule="auto"/>
              <w:jc w:val="center"/>
              <w:rPr>
                <w:rFonts w:ascii="Times New Roman" w:eastAsia="Times New Roman" w:hAnsi="Times New Roman"/>
                <w:color w:val="000000"/>
                <w:sz w:val="20"/>
                <w:szCs w:val="20"/>
                <w:lang w:val="en-US"/>
              </w:rPr>
            </w:pPr>
            <w:r w:rsidRPr="0045153F">
              <w:rPr>
                <w:rFonts w:ascii="Times New Roman" w:eastAsia="Times New Roman" w:hAnsi="Times New Roman"/>
                <w:color w:val="000000"/>
                <w:sz w:val="20"/>
                <w:szCs w:val="20"/>
                <w:lang w:val="en-US"/>
              </w:rPr>
              <w:t>15,00</w:t>
            </w:r>
          </w:p>
        </w:tc>
      </w:tr>
      <w:tr w:rsidR="0045153F" w:rsidRPr="0045153F" w:rsidTr="002B6F1B">
        <w:trPr>
          <w:trHeight w:val="255"/>
          <w:jc w:val="center"/>
        </w:trPr>
        <w:tc>
          <w:tcPr>
            <w:tcW w:w="500" w:type="dxa"/>
            <w:tcBorders>
              <w:top w:val="nil"/>
              <w:left w:val="nil"/>
              <w:bottom w:val="nil"/>
              <w:right w:val="nil"/>
            </w:tcBorders>
            <w:shd w:val="clear" w:color="auto" w:fill="auto"/>
            <w:noWrap/>
            <w:vAlign w:val="center"/>
            <w:hideMark/>
          </w:tcPr>
          <w:p w:rsidR="0045153F" w:rsidRPr="0045153F" w:rsidRDefault="0045153F" w:rsidP="0045153F">
            <w:pPr>
              <w:spacing w:after="0" w:line="240" w:lineRule="auto"/>
              <w:jc w:val="center"/>
              <w:rPr>
                <w:rFonts w:ascii="Times New Roman" w:eastAsia="Times New Roman" w:hAnsi="Times New Roman"/>
                <w:color w:val="000000"/>
                <w:sz w:val="20"/>
                <w:szCs w:val="20"/>
                <w:lang w:val="en-US"/>
              </w:rPr>
            </w:pPr>
            <w:r w:rsidRPr="0045153F">
              <w:rPr>
                <w:rFonts w:ascii="Times New Roman" w:eastAsia="Times New Roman" w:hAnsi="Times New Roman"/>
                <w:color w:val="000000"/>
                <w:sz w:val="20"/>
                <w:szCs w:val="20"/>
                <w:lang w:val="en-US"/>
              </w:rPr>
              <w:t>23</w:t>
            </w:r>
          </w:p>
        </w:tc>
        <w:tc>
          <w:tcPr>
            <w:tcW w:w="829" w:type="dxa"/>
            <w:vMerge/>
            <w:tcBorders>
              <w:top w:val="nil"/>
              <w:left w:val="nil"/>
              <w:bottom w:val="single" w:sz="4" w:space="0" w:color="000000"/>
              <w:right w:val="nil"/>
            </w:tcBorders>
            <w:vAlign w:val="center"/>
            <w:hideMark/>
          </w:tcPr>
          <w:p w:rsidR="0045153F" w:rsidRPr="0045153F" w:rsidRDefault="0045153F" w:rsidP="0045153F">
            <w:pPr>
              <w:spacing w:after="0" w:line="240" w:lineRule="auto"/>
              <w:rPr>
                <w:rFonts w:ascii="Times New Roman" w:eastAsia="Times New Roman" w:hAnsi="Times New Roman"/>
                <w:color w:val="000000"/>
                <w:sz w:val="20"/>
                <w:szCs w:val="20"/>
                <w:lang w:val="en-US"/>
              </w:rPr>
            </w:pPr>
          </w:p>
        </w:tc>
        <w:tc>
          <w:tcPr>
            <w:tcW w:w="829" w:type="dxa"/>
            <w:vMerge/>
            <w:tcBorders>
              <w:top w:val="nil"/>
              <w:left w:val="nil"/>
              <w:bottom w:val="single" w:sz="4" w:space="0" w:color="000000"/>
              <w:right w:val="nil"/>
            </w:tcBorders>
            <w:vAlign w:val="center"/>
            <w:hideMark/>
          </w:tcPr>
          <w:p w:rsidR="0045153F" w:rsidRPr="0045153F" w:rsidRDefault="0045153F" w:rsidP="0045153F">
            <w:pPr>
              <w:spacing w:after="0" w:line="240" w:lineRule="auto"/>
              <w:rPr>
                <w:rFonts w:ascii="Times New Roman" w:eastAsia="Times New Roman" w:hAnsi="Times New Roman"/>
                <w:color w:val="000000"/>
                <w:sz w:val="20"/>
                <w:szCs w:val="20"/>
                <w:lang w:val="en-US"/>
              </w:rPr>
            </w:pPr>
          </w:p>
        </w:tc>
        <w:tc>
          <w:tcPr>
            <w:tcW w:w="1200" w:type="dxa"/>
            <w:tcBorders>
              <w:top w:val="nil"/>
              <w:left w:val="nil"/>
              <w:bottom w:val="nil"/>
              <w:right w:val="nil"/>
            </w:tcBorders>
            <w:shd w:val="clear" w:color="auto" w:fill="auto"/>
            <w:noWrap/>
            <w:vAlign w:val="center"/>
            <w:hideMark/>
          </w:tcPr>
          <w:p w:rsidR="0045153F" w:rsidRPr="0045153F" w:rsidRDefault="0045153F" w:rsidP="0045153F">
            <w:pPr>
              <w:spacing w:after="0" w:line="240" w:lineRule="auto"/>
              <w:jc w:val="center"/>
              <w:rPr>
                <w:rFonts w:ascii="Times New Roman" w:eastAsia="Times New Roman" w:hAnsi="Times New Roman"/>
                <w:color w:val="000000"/>
                <w:sz w:val="20"/>
                <w:szCs w:val="20"/>
                <w:lang w:val="en-US"/>
              </w:rPr>
            </w:pPr>
            <w:r w:rsidRPr="0045153F">
              <w:rPr>
                <w:rFonts w:ascii="Times New Roman" w:eastAsia="Times New Roman" w:hAnsi="Times New Roman"/>
                <w:color w:val="000000"/>
                <w:sz w:val="20"/>
                <w:szCs w:val="20"/>
                <w:lang w:val="en-US"/>
              </w:rPr>
              <w:t>BG</w:t>
            </w:r>
          </w:p>
        </w:tc>
        <w:tc>
          <w:tcPr>
            <w:tcW w:w="1337" w:type="dxa"/>
            <w:tcBorders>
              <w:top w:val="nil"/>
              <w:left w:val="nil"/>
              <w:bottom w:val="nil"/>
              <w:right w:val="nil"/>
            </w:tcBorders>
            <w:shd w:val="clear" w:color="auto" w:fill="auto"/>
            <w:noWrap/>
            <w:vAlign w:val="center"/>
            <w:hideMark/>
          </w:tcPr>
          <w:p w:rsidR="0045153F" w:rsidRPr="0045153F" w:rsidRDefault="0045153F" w:rsidP="0045153F">
            <w:pPr>
              <w:spacing w:after="0" w:line="240" w:lineRule="auto"/>
              <w:jc w:val="center"/>
              <w:rPr>
                <w:rFonts w:ascii="Times New Roman" w:eastAsia="Times New Roman" w:hAnsi="Times New Roman"/>
                <w:color w:val="000000"/>
                <w:sz w:val="20"/>
                <w:szCs w:val="20"/>
                <w:lang w:val="en-US"/>
              </w:rPr>
            </w:pPr>
            <w:r w:rsidRPr="0045153F">
              <w:rPr>
                <w:rFonts w:ascii="Times New Roman" w:eastAsia="Times New Roman" w:hAnsi="Times New Roman"/>
                <w:color w:val="000000"/>
                <w:sz w:val="20"/>
                <w:szCs w:val="20"/>
                <w:lang w:val="en-US"/>
              </w:rPr>
              <w:t>Badan Jalan</w:t>
            </w:r>
          </w:p>
        </w:tc>
        <w:tc>
          <w:tcPr>
            <w:tcW w:w="861" w:type="dxa"/>
            <w:tcBorders>
              <w:top w:val="nil"/>
              <w:left w:val="nil"/>
              <w:bottom w:val="nil"/>
              <w:right w:val="nil"/>
            </w:tcBorders>
            <w:shd w:val="clear" w:color="auto" w:fill="auto"/>
            <w:noWrap/>
            <w:vAlign w:val="center"/>
            <w:hideMark/>
          </w:tcPr>
          <w:p w:rsidR="0045153F" w:rsidRPr="0045153F" w:rsidRDefault="0045153F" w:rsidP="0045153F">
            <w:pPr>
              <w:spacing w:after="0" w:line="240" w:lineRule="auto"/>
              <w:jc w:val="center"/>
              <w:rPr>
                <w:rFonts w:ascii="Times New Roman" w:eastAsia="Times New Roman" w:hAnsi="Times New Roman"/>
                <w:color w:val="000000"/>
                <w:sz w:val="20"/>
                <w:szCs w:val="20"/>
                <w:lang w:val="en-US"/>
              </w:rPr>
            </w:pPr>
            <w:r w:rsidRPr="0045153F">
              <w:rPr>
                <w:rFonts w:ascii="Times New Roman" w:eastAsia="Times New Roman" w:hAnsi="Times New Roman"/>
                <w:color w:val="000000"/>
                <w:sz w:val="20"/>
                <w:szCs w:val="20"/>
                <w:lang w:val="en-US"/>
              </w:rPr>
              <w:t>3,50</w:t>
            </w:r>
          </w:p>
        </w:tc>
        <w:tc>
          <w:tcPr>
            <w:tcW w:w="766" w:type="dxa"/>
            <w:tcBorders>
              <w:top w:val="nil"/>
              <w:left w:val="nil"/>
              <w:bottom w:val="nil"/>
              <w:right w:val="nil"/>
            </w:tcBorders>
            <w:shd w:val="clear" w:color="auto" w:fill="auto"/>
            <w:noWrap/>
            <w:vAlign w:val="center"/>
            <w:hideMark/>
          </w:tcPr>
          <w:p w:rsidR="0045153F" w:rsidRPr="0045153F" w:rsidRDefault="0045153F" w:rsidP="0045153F">
            <w:pPr>
              <w:spacing w:after="0" w:line="240" w:lineRule="auto"/>
              <w:jc w:val="center"/>
              <w:rPr>
                <w:rFonts w:ascii="Times New Roman" w:eastAsia="Times New Roman" w:hAnsi="Times New Roman"/>
                <w:color w:val="000000"/>
                <w:sz w:val="20"/>
                <w:szCs w:val="20"/>
                <w:lang w:val="en-US"/>
              </w:rPr>
            </w:pPr>
            <w:r w:rsidRPr="0045153F">
              <w:rPr>
                <w:rFonts w:ascii="Times New Roman" w:eastAsia="Times New Roman" w:hAnsi="Times New Roman"/>
                <w:color w:val="000000"/>
                <w:sz w:val="20"/>
                <w:szCs w:val="20"/>
                <w:lang w:val="en-US"/>
              </w:rPr>
              <w:t>120,00</w:t>
            </w:r>
          </w:p>
        </w:tc>
        <w:tc>
          <w:tcPr>
            <w:tcW w:w="794" w:type="dxa"/>
            <w:tcBorders>
              <w:top w:val="nil"/>
              <w:left w:val="nil"/>
              <w:bottom w:val="nil"/>
              <w:right w:val="nil"/>
            </w:tcBorders>
            <w:shd w:val="clear" w:color="auto" w:fill="auto"/>
            <w:noWrap/>
            <w:vAlign w:val="center"/>
            <w:hideMark/>
          </w:tcPr>
          <w:p w:rsidR="0045153F" w:rsidRPr="0045153F" w:rsidRDefault="0045153F" w:rsidP="0045153F">
            <w:pPr>
              <w:spacing w:after="0" w:line="240" w:lineRule="auto"/>
              <w:jc w:val="center"/>
              <w:rPr>
                <w:rFonts w:ascii="Times New Roman" w:eastAsia="Times New Roman" w:hAnsi="Times New Roman"/>
                <w:color w:val="000000"/>
                <w:sz w:val="20"/>
                <w:szCs w:val="20"/>
                <w:lang w:val="en-US"/>
              </w:rPr>
            </w:pPr>
            <w:r w:rsidRPr="0045153F">
              <w:rPr>
                <w:rFonts w:ascii="Times New Roman" w:eastAsia="Times New Roman" w:hAnsi="Times New Roman"/>
                <w:color w:val="000000"/>
                <w:sz w:val="20"/>
                <w:szCs w:val="20"/>
                <w:lang w:val="en-US"/>
              </w:rPr>
              <w:t>420,00</w:t>
            </w:r>
          </w:p>
        </w:tc>
      </w:tr>
      <w:tr w:rsidR="0045153F" w:rsidRPr="0045153F" w:rsidTr="002B6F1B">
        <w:trPr>
          <w:trHeight w:val="255"/>
          <w:jc w:val="center"/>
        </w:trPr>
        <w:tc>
          <w:tcPr>
            <w:tcW w:w="500" w:type="dxa"/>
            <w:tcBorders>
              <w:top w:val="nil"/>
              <w:left w:val="nil"/>
              <w:bottom w:val="nil"/>
              <w:right w:val="nil"/>
            </w:tcBorders>
            <w:shd w:val="clear" w:color="auto" w:fill="auto"/>
            <w:noWrap/>
            <w:vAlign w:val="center"/>
            <w:hideMark/>
          </w:tcPr>
          <w:p w:rsidR="0045153F" w:rsidRPr="0045153F" w:rsidRDefault="0045153F" w:rsidP="0045153F">
            <w:pPr>
              <w:spacing w:after="0" w:line="240" w:lineRule="auto"/>
              <w:jc w:val="center"/>
              <w:rPr>
                <w:rFonts w:ascii="Times New Roman" w:eastAsia="Times New Roman" w:hAnsi="Times New Roman"/>
                <w:color w:val="000000"/>
                <w:sz w:val="20"/>
                <w:szCs w:val="20"/>
                <w:lang w:val="en-US"/>
              </w:rPr>
            </w:pPr>
            <w:r w:rsidRPr="0045153F">
              <w:rPr>
                <w:rFonts w:ascii="Times New Roman" w:eastAsia="Times New Roman" w:hAnsi="Times New Roman"/>
                <w:color w:val="000000"/>
                <w:sz w:val="20"/>
                <w:szCs w:val="20"/>
                <w:lang w:val="en-US"/>
              </w:rPr>
              <w:t>24</w:t>
            </w:r>
          </w:p>
        </w:tc>
        <w:tc>
          <w:tcPr>
            <w:tcW w:w="829" w:type="dxa"/>
            <w:vMerge/>
            <w:tcBorders>
              <w:top w:val="nil"/>
              <w:left w:val="nil"/>
              <w:bottom w:val="single" w:sz="4" w:space="0" w:color="000000"/>
              <w:right w:val="nil"/>
            </w:tcBorders>
            <w:vAlign w:val="center"/>
            <w:hideMark/>
          </w:tcPr>
          <w:p w:rsidR="0045153F" w:rsidRPr="0045153F" w:rsidRDefault="0045153F" w:rsidP="0045153F">
            <w:pPr>
              <w:spacing w:after="0" w:line="240" w:lineRule="auto"/>
              <w:rPr>
                <w:rFonts w:ascii="Times New Roman" w:eastAsia="Times New Roman" w:hAnsi="Times New Roman"/>
                <w:color w:val="000000"/>
                <w:sz w:val="20"/>
                <w:szCs w:val="20"/>
                <w:lang w:val="en-US"/>
              </w:rPr>
            </w:pPr>
          </w:p>
        </w:tc>
        <w:tc>
          <w:tcPr>
            <w:tcW w:w="829" w:type="dxa"/>
            <w:vMerge/>
            <w:tcBorders>
              <w:top w:val="nil"/>
              <w:left w:val="nil"/>
              <w:bottom w:val="single" w:sz="4" w:space="0" w:color="000000"/>
              <w:right w:val="nil"/>
            </w:tcBorders>
            <w:vAlign w:val="center"/>
            <w:hideMark/>
          </w:tcPr>
          <w:p w:rsidR="0045153F" w:rsidRPr="0045153F" w:rsidRDefault="0045153F" w:rsidP="0045153F">
            <w:pPr>
              <w:spacing w:after="0" w:line="240" w:lineRule="auto"/>
              <w:rPr>
                <w:rFonts w:ascii="Times New Roman" w:eastAsia="Times New Roman" w:hAnsi="Times New Roman"/>
                <w:color w:val="000000"/>
                <w:sz w:val="20"/>
                <w:szCs w:val="20"/>
                <w:lang w:val="en-US"/>
              </w:rPr>
            </w:pPr>
          </w:p>
        </w:tc>
        <w:tc>
          <w:tcPr>
            <w:tcW w:w="1200" w:type="dxa"/>
            <w:tcBorders>
              <w:top w:val="nil"/>
              <w:left w:val="nil"/>
              <w:bottom w:val="single" w:sz="4" w:space="0" w:color="auto"/>
              <w:right w:val="nil"/>
            </w:tcBorders>
            <w:shd w:val="clear" w:color="auto" w:fill="auto"/>
            <w:noWrap/>
            <w:vAlign w:val="center"/>
            <w:hideMark/>
          </w:tcPr>
          <w:p w:rsidR="0045153F" w:rsidRPr="0045153F" w:rsidRDefault="0045153F" w:rsidP="0045153F">
            <w:pPr>
              <w:spacing w:after="0" w:line="240" w:lineRule="auto"/>
              <w:jc w:val="center"/>
              <w:rPr>
                <w:rFonts w:ascii="Times New Roman" w:eastAsia="Times New Roman" w:hAnsi="Times New Roman"/>
                <w:color w:val="000000"/>
                <w:sz w:val="20"/>
                <w:szCs w:val="20"/>
                <w:lang w:val="en-US"/>
              </w:rPr>
            </w:pPr>
            <w:r w:rsidRPr="0045153F">
              <w:rPr>
                <w:rFonts w:ascii="Times New Roman" w:eastAsia="Times New Roman" w:hAnsi="Times New Roman"/>
                <w:color w:val="000000"/>
                <w:sz w:val="20"/>
                <w:szCs w:val="20"/>
                <w:lang w:val="en-US"/>
              </w:rPr>
              <w:t>LB</w:t>
            </w:r>
          </w:p>
        </w:tc>
        <w:tc>
          <w:tcPr>
            <w:tcW w:w="1337" w:type="dxa"/>
            <w:tcBorders>
              <w:top w:val="nil"/>
              <w:left w:val="nil"/>
              <w:bottom w:val="single" w:sz="4" w:space="0" w:color="auto"/>
              <w:right w:val="nil"/>
            </w:tcBorders>
            <w:shd w:val="clear" w:color="auto" w:fill="auto"/>
            <w:noWrap/>
            <w:vAlign w:val="center"/>
            <w:hideMark/>
          </w:tcPr>
          <w:p w:rsidR="0045153F" w:rsidRPr="0045153F" w:rsidRDefault="0045153F" w:rsidP="0045153F">
            <w:pPr>
              <w:spacing w:after="0" w:line="240" w:lineRule="auto"/>
              <w:jc w:val="center"/>
              <w:rPr>
                <w:rFonts w:ascii="Times New Roman" w:eastAsia="Times New Roman" w:hAnsi="Times New Roman"/>
                <w:color w:val="000000"/>
                <w:sz w:val="20"/>
                <w:szCs w:val="20"/>
                <w:lang w:val="en-US"/>
              </w:rPr>
            </w:pPr>
            <w:r w:rsidRPr="0045153F">
              <w:rPr>
                <w:rFonts w:ascii="Times New Roman" w:eastAsia="Times New Roman" w:hAnsi="Times New Roman"/>
                <w:color w:val="000000"/>
                <w:sz w:val="20"/>
                <w:szCs w:val="20"/>
                <w:lang w:val="en-US"/>
              </w:rPr>
              <w:t>Badan Jalan</w:t>
            </w:r>
          </w:p>
        </w:tc>
        <w:tc>
          <w:tcPr>
            <w:tcW w:w="861" w:type="dxa"/>
            <w:tcBorders>
              <w:top w:val="nil"/>
              <w:left w:val="nil"/>
              <w:bottom w:val="single" w:sz="4" w:space="0" w:color="auto"/>
              <w:right w:val="nil"/>
            </w:tcBorders>
            <w:shd w:val="clear" w:color="auto" w:fill="auto"/>
            <w:noWrap/>
            <w:vAlign w:val="center"/>
            <w:hideMark/>
          </w:tcPr>
          <w:p w:rsidR="0045153F" w:rsidRPr="0045153F" w:rsidRDefault="0045153F" w:rsidP="0045153F">
            <w:pPr>
              <w:spacing w:after="0" w:line="240" w:lineRule="auto"/>
              <w:jc w:val="center"/>
              <w:rPr>
                <w:rFonts w:ascii="Times New Roman" w:eastAsia="Times New Roman" w:hAnsi="Times New Roman"/>
                <w:color w:val="000000"/>
                <w:sz w:val="20"/>
                <w:szCs w:val="20"/>
                <w:lang w:val="en-US"/>
              </w:rPr>
            </w:pPr>
            <w:r w:rsidRPr="0045153F">
              <w:rPr>
                <w:rFonts w:ascii="Times New Roman" w:eastAsia="Times New Roman" w:hAnsi="Times New Roman"/>
                <w:color w:val="000000"/>
                <w:sz w:val="20"/>
                <w:szCs w:val="20"/>
                <w:lang w:val="en-US"/>
              </w:rPr>
              <w:t>4,00</w:t>
            </w:r>
          </w:p>
        </w:tc>
        <w:tc>
          <w:tcPr>
            <w:tcW w:w="766" w:type="dxa"/>
            <w:tcBorders>
              <w:top w:val="nil"/>
              <w:left w:val="nil"/>
              <w:bottom w:val="single" w:sz="4" w:space="0" w:color="auto"/>
              <w:right w:val="nil"/>
            </w:tcBorders>
            <w:shd w:val="clear" w:color="auto" w:fill="auto"/>
            <w:noWrap/>
            <w:vAlign w:val="center"/>
            <w:hideMark/>
          </w:tcPr>
          <w:p w:rsidR="0045153F" w:rsidRPr="0045153F" w:rsidRDefault="0045153F" w:rsidP="0045153F">
            <w:pPr>
              <w:spacing w:after="0" w:line="240" w:lineRule="auto"/>
              <w:jc w:val="center"/>
              <w:rPr>
                <w:rFonts w:ascii="Times New Roman" w:eastAsia="Times New Roman" w:hAnsi="Times New Roman"/>
                <w:color w:val="000000"/>
                <w:sz w:val="20"/>
                <w:szCs w:val="20"/>
                <w:lang w:val="en-US"/>
              </w:rPr>
            </w:pPr>
            <w:r w:rsidRPr="0045153F">
              <w:rPr>
                <w:rFonts w:ascii="Times New Roman" w:eastAsia="Times New Roman" w:hAnsi="Times New Roman"/>
                <w:color w:val="000000"/>
                <w:sz w:val="20"/>
                <w:szCs w:val="20"/>
                <w:lang w:val="en-US"/>
              </w:rPr>
              <w:t>65,00</w:t>
            </w:r>
          </w:p>
        </w:tc>
        <w:tc>
          <w:tcPr>
            <w:tcW w:w="794" w:type="dxa"/>
            <w:tcBorders>
              <w:top w:val="nil"/>
              <w:left w:val="nil"/>
              <w:bottom w:val="nil"/>
              <w:right w:val="nil"/>
            </w:tcBorders>
            <w:shd w:val="clear" w:color="auto" w:fill="auto"/>
            <w:noWrap/>
            <w:vAlign w:val="center"/>
            <w:hideMark/>
          </w:tcPr>
          <w:p w:rsidR="0045153F" w:rsidRPr="0045153F" w:rsidRDefault="0045153F" w:rsidP="0045153F">
            <w:pPr>
              <w:spacing w:after="0" w:line="240" w:lineRule="auto"/>
              <w:jc w:val="center"/>
              <w:rPr>
                <w:rFonts w:ascii="Times New Roman" w:eastAsia="Times New Roman" w:hAnsi="Times New Roman"/>
                <w:color w:val="000000"/>
                <w:sz w:val="20"/>
                <w:szCs w:val="20"/>
                <w:lang w:val="en-US"/>
              </w:rPr>
            </w:pPr>
            <w:r w:rsidRPr="0045153F">
              <w:rPr>
                <w:rFonts w:ascii="Times New Roman" w:eastAsia="Times New Roman" w:hAnsi="Times New Roman"/>
                <w:color w:val="000000"/>
                <w:sz w:val="20"/>
                <w:szCs w:val="20"/>
                <w:lang w:val="en-US"/>
              </w:rPr>
              <w:t>260,00</w:t>
            </w:r>
          </w:p>
        </w:tc>
      </w:tr>
      <w:tr w:rsidR="0045153F" w:rsidRPr="0045153F" w:rsidTr="002B6F1B">
        <w:trPr>
          <w:trHeight w:val="255"/>
          <w:jc w:val="center"/>
        </w:trPr>
        <w:tc>
          <w:tcPr>
            <w:tcW w:w="500" w:type="dxa"/>
            <w:tcBorders>
              <w:top w:val="single" w:sz="4" w:space="0" w:color="auto"/>
              <w:left w:val="nil"/>
              <w:bottom w:val="nil"/>
              <w:right w:val="nil"/>
            </w:tcBorders>
            <w:shd w:val="clear" w:color="auto" w:fill="auto"/>
            <w:noWrap/>
            <w:vAlign w:val="center"/>
            <w:hideMark/>
          </w:tcPr>
          <w:p w:rsidR="0045153F" w:rsidRPr="0045153F" w:rsidRDefault="0045153F" w:rsidP="0045153F">
            <w:pPr>
              <w:spacing w:after="0" w:line="240" w:lineRule="auto"/>
              <w:jc w:val="center"/>
              <w:rPr>
                <w:rFonts w:ascii="Times New Roman" w:eastAsia="Times New Roman" w:hAnsi="Times New Roman"/>
                <w:color w:val="000000"/>
                <w:sz w:val="20"/>
                <w:szCs w:val="20"/>
                <w:lang w:val="en-US"/>
              </w:rPr>
            </w:pPr>
            <w:r w:rsidRPr="0045153F">
              <w:rPr>
                <w:rFonts w:ascii="Times New Roman" w:eastAsia="Times New Roman" w:hAnsi="Times New Roman"/>
                <w:color w:val="000000"/>
                <w:sz w:val="20"/>
                <w:szCs w:val="20"/>
                <w:lang w:val="en-US"/>
              </w:rPr>
              <w:t>25</w:t>
            </w:r>
          </w:p>
        </w:tc>
        <w:tc>
          <w:tcPr>
            <w:tcW w:w="829" w:type="dxa"/>
            <w:vMerge w:val="restart"/>
            <w:tcBorders>
              <w:top w:val="nil"/>
              <w:left w:val="nil"/>
              <w:bottom w:val="single" w:sz="4" w:space="0" w:color="000000"/>
              <w:right w:val="nil"/>
            </w:tcBorders>
            <w:shd w:val="clear" w:color="auto" w:fill="auto"/>
            <w:noWrap/>
            <w:vAlign w:val="center"/>
            <w:hideMark/>
          </w:tcPr>
          <w:p w:rsidR="0045153F" w:rsidRPr="0045153F" w:rsidRDefault="0045153F" w:rsidP="0045153F">
            <w:pPr>
              <w:spacing w:after="0" w:line="240" w:lineRule="auto"/>
              <w:jc w:val="center"/>
              <w:rPr>
                <w:rFonts w:ascii="Times New Roman" w:eastAsia="Times New Roman" w:hAnsi="Times New Roman"/>
                <w:color w:val="000000"/>
                <w:sz w:val="20"/>
                <w:szCs w:val="20"/>
                <w:lang w:val="en-US"/>
              </w:rPr>
            </w:pPr>
            <w:r w:rsidRPr="0045153F">
              <w:rPr>
                <w:rFonts w:ascii="Times New Roman" w:eastAsia="Times New Roman" w:hAnsi="Times New Roman"/>
                <w:color w:val="000000"/>
                <w:sz w:val="20"/>
                <w:szCs w:val="20"/>
                <w:lang w:val="en-US"/>
              </w:rPr>
              <w:t>26+750</w:t>
            </w:r>
          </w:p>
        </w:tc>
        <w:tc>
          <w:tcPr>
            <w:tcW w:w="829" w:type="dxa"/>
            <w:vMerge w:val="restart"/>
            <w:tcBorders>
              <w:top w:val="nil"/>
              <w:left w:val="nil"/>
              <w:bottom w:val="single" w:sz="4" w:space="0" w:color="000000"/>
              <w:right w:val="nil"/>
            </w:tcBorders>
            <w:shd w:val="clear" w:color="auto" w:fill="auto"/>
            <w:noWrap/>
            <w:vAlign w:val="center"/>
            <w:hideMark/>
          </w:tcPr>
          <w:p w:rsidR="0045153F" w:rsidRPr="0045153F" w:rsidRDefault="0045153F" w:rsidP="0045153F">
            <w:pPr>
              <w:spacing w:after="0" w:line="240" w:lineRule="auto"/>
              <w:jc w:val="center"/>
              <w:rPr>
                <w:rFonts w:ascii="Times New Roman" w:eastAsia="Times New Roman" w:hAnsi="Times New Roman"/>
                <w:color w:val="000000"/>
                <w:sz w:val="20"/>
                <w:szCs w:val="20"/>
                <w:lang w:val="en-US"/>
              </w:rPr>
            </w:pPr>
            <w:r w:rsidRPr="0045153F">
              <w:rPr>
                <w:rFonts w:ascii="Times New Roman" w:eastAsia="Times New Roman" w:hAnsi="Times New Roman"/>
                <w:color w:val="000000"/>
                <w:sz w:val="20"/>
                <w:szCs w:val="20"/>
                <w:lang w:val="en-US"/>
              </w:rPr>
              <w:t>27+000</w:t>
            </w:r>
          </w:p>
        </w:tc>
        <w:tc>
          <w:tcPr>
            <w:tcW w:w="1200" w:type="dxa"/>
            <w:tcBorders>
              <w:top w:val="nil"/>
              <w:left w:val="nil"/>
              <w:bottom w:val="nil"/>
              <w:right w:val="nil"/>
            </w:tcBorders>
            <w:shd w:val="clear" w:color="auto" w:fill="auto"/>
            <w:noWrap/>
            <w:vAlign w:val="center"/>
            <w:hideMark/>
          </w:tcPr>
          <w:p w:rsidR="0045153F" w:rsidRPr="0045153F" w:rsidRDefault="0045153F" w:rsidP="0045153F">
            <w:pPr>
              <w:spacing w:after="0" w:line="240" w:lineRule="auto"/>
              <w:jc w:val="center"/>
              <w:rPr>
                <w:rFonts w:ascii="Times New Roman" w:eastAsia="Times New Roman" w:hAnsi="Times New Roman"/>
                <w:color w:val="000000"/>
                <w:sz w:val="20"/>
                <w:szCs w:val="20"/>
                <w:lang w:val="en-US"/>
              </w:rPr>
            </w:pPr>
            <w:r w:rsidRPr="0045153F">
              <w:rPr>
                <w:rFonts w:ascii="Times New Roman" w:eastAsia="Times New Roman" w:hAnsi="Times New Roman"/>
                <w:color w:val="000000"/>
                <w:sz w:val="20"/>
                <w:szCs w:val="20"/>
                <w:lang w:val="en-US"/>
              </w:rPr>
              <w:t>AM</w:t>
            </w:r>
          </w:p>
        </w:tc>
        <w:tc>
          <w:tcPr>
            <w:tcW w:w="1337" w:type="dxa"/>
            <w:tcBorders>
              <w:top w:val="nil"/>
              <w:left w:val="nil"/>
              <w:bottom w:val="nil"/>
              <w:right w:val="nil"/>
            </w:tcBorders>
            <w:shd w:val="clear" w:color="auto" w:fill="auto"/>
            <w:noWrap/>
            <w:vAlign w:val="center"/>
            <w:hideMark/>
          </w:tcPr>
          <w:p w:rsidR="0045153F" w:rsidRPr="0045153F" w:rsidRDefault="0045153F" w:rsidP="0045153F">
            <w:pPr>
              <w:spacing w:after="0" w:line="240" w:lineRule="auto"/>
              <w:jc w:val="center"/>
              <w:rPr>
                <w:rFonts w:ascii="Times New Roman" w:eastAsia="Times New Roman" w:hAnsi="Times New Roman"/>
                <w:color w:val="000000"/>
                <w:sz w:val="20"/>
                <w:szCs w:val="20"/>
                <w:lang w:val="en-US"/>
              </w:rPr>
            </w:pPr>
            <w:r w:rsidRPr="0045153F">
              <w:rPr>
                <w:rFonts w:ascii="Times New Roman" w:eastAsia="Times New Roman" w:hAnsi="Times New Roman"/>
                <w:color w:val="000000"/>
                <w:sz w:val="20"/>
                <w:szCs w:val="20"/>
                <w:lang w:val="en-US"/>
              </w:rPr>
              <w:t>Kanan</w:t>
            </w:r>
          </w:p>
        </w:tc>
        <w:tc>
          <w:tcPr>
            <w:tcW w:w="861" w:type="dxa"/>
            <w:tcBorders>
              <w:top w:val="nil"/>
              <w:left w:val="nil"/>
              <w:bottom w:val="nil"/>
              <w:right w:val="nil"/>
            </w:tcBorders>
            <w:shd w:val="clear" w:color="auto" w:fill="auto"/>
            <w:noWrap/>
            <w:vAlign w:val="center"/>
            <w:hideMark/>
          </w:tcPr>
          <w:p w:rsidR="0045153F" w:rsidRPr="0045153F" w:rsidRDefault="0045153F" w:rsidP="0045153F">
            <w:pPr>
              <w:spacing w:after="0" w:line="240" w:lineRule="auto"/>
              <w:jc w:val="center"/>
              <w:rPr>
                <w:rFonts w:ascii="Times New Roman" w:eastAsia="Times New Roman" w:hAnsi="Times New Roman"/>
                <w:color w:val="000000"/>
                <w:sz w:val="20"/>
                <w:szCs w:val="20"/>
                <w:lang w:val="en-US"/>
              </w:rPr>
            </w:pPr>
            <w:r w:rsidRPr="0045153F">
              <w:rPr>
                <w:rFonts w:ascii="Times New Roman" w:eastAsia="Times New Roman" w:hAnsi="Times New Roman"/>
                <w:color w:val="000000"/>
                <w:sz w:val="20"/>
                <w:szCs w:val="20"/>
                <w:lang w:val="en-US"/>
              </w:rPr>
              <w:t>2,50</w:t>
            </w:r>
          </w:p>
        </w:tc>
        <w:tc>
          <w:tcPr>
            <w:tcW w:w="766" w:type="dxa"/>
            <w:tcBorders>
              <w:top w:val="nil"/>
              <w:left w:val="nil"/>
              <w:bottom w:val="nil"/>
              <w:right w:val="nil"/>
            </w:tcBorders>
            <w:shd w:val="clear" w:color="auto" w:fill="auto"/>
            <w:noWrap/>
            <w:vAlign w:val="center"/>
            <w:hideMark/>
          </w:tcPr>
          <w:p w:rsidR="0045153F" w:rsidRPr="0045153F" w:rsidRDefault="0045153F" w:rsidP="0045153F">
            <w:pPr>
              <w:spacing w:after="0" w:line="240" w:lineRule="auto"/>
              <w:jc w:val="center"/>
              <w:rPr>
                <w:rFonts w:ascii="Times New Roman" w:eastAsia="Times New Roman" w:hAnsi="Times New Roman"/>
                <w:color w:val="000000"/>
                <w:sz w:val="20"/>
                <w:szCs w:val="20"/>
                <w:lang w:val="en-US"/>
              </w:rPr>
            </w:pPr>
            <w:r w:rsidRPr="0045153F">
              <w:rPr>
                <w:rFonts w:ascii="Times New Roman" w:eastAsia="Times New Roman" w:hAnsi="Times New Roman"/>
                <w:color w:val="000000"/>
                <w:sz w:val="20"/>
                <w:szCs w:val="20"/>
                <w:lang w:val="en-US"/>
              </w:rPr>
              <w:t>4,50</w:t>
            </w:r>
          </w:p>
        </w:tc>
        <w:tc>
          <w:tcPr>
            <w:tcW w:w="794" w:type="dxa"/>
            <w:tcBorders>
              <w:top w:val="single" w:sz="4" w:space="0" w:color="auto"/>
              <w:left w:val="nil"/>
              <w:bottom w:val="nil"/>
              <w:right w:val="nil"/>
            </w:tcBorders>
            <w:shd w:val="clear" w:color="auto" w:fill="auto"/>
            <w:noWrap/>
            <w:vAlign w:val="center"/>
            <w:hideMark/>
          </w:tcPr>
          <w:p w:rsidR="0045153F" w:rsidRPr="0045153F" w:rsidRDefault="0045153F" w:rsidP="0045153F">
            <w:pPr>
              <w:spacing w:after="0" w:line="240" w:lineRule="auto"/>
              <w:jc w:val="center"/>
              <w:rPr>
                <w:rFonts w:ascii="Times New Roman" w:eastAsia="Times New Roman" w:hAnsi="Times New Roman"/>
                <w:color w:val="000000"/>
                <w:sz w:val="20"/>
                <w:szCs w:val="20"/>
                <w:lang w:val="en-US"/>
              </w:rPr>
            </w:pPr>
            <w:r w:rsidRPr="0045153F">
              <w:rPr>
                <w:rFonts w:ascii="Times New Roman" w:eastAsia="Times New Roman" w:hAnsi="Times New Roman"/>
                <w:color w:val="000000"/>
                <w:sz w:val="20"/>
                <w:szCs w:val="20"/>
                <w:lang w:val="en-US"/>
              </w:rPr>
              <w:t>11,25</w:t>
            </w:r>
          </w:p>
        </w:tc>
      </w:tr>
      <w:tr w:rsidR="0045153F" w:rsidRPr="0045153F" w:rsidTr="002B6F1B">
        <w:trPr>
          <w:trHeight w:val="255"/>
          <w:jc w:val="center"/>
        </w:trPr>
        <w:tc>
          <w:tcPr>
            <w:tcW w:w="500" w:type="dxa"/>
            <w:tcBorders>
              <w:top w:val="nil"/>
              <w:left w:val="nil"/>
              <w:bottom w:val="nil"/>
              <w:right w:val="nil"/>
            </w:tcBorders>
            <w:shd w:val="clear" w:color="auto" w:fill="auto"/>
            <w:noWrap/>
            <w:vAlign w:val="center"/>
            <w:hideMark/>
          </w:tcPr>
          <w:p w:rsidR="0045153F" w:rsidRPr="0045153F" w:rsidRDefault="0045153F" w:rsidP="0045153F">
            <w:pPr>
              <w:spacing w:after="0" w:line="240" w:lineRule="auto"/>
              <w:jc w:val="center"/>
              <w:rPr>
                <w:rFonts w:ascii="Times New Roman" w:eastAsia="Times New Roman" w:hAnsi="Times New Roman"/>
                <w:color w:val="000000"/>
                <w:sz w:val="20"/>
                <w:szCs w:val="20"/>
                <w:lang w:val="en-US"/>
              </w:rPr>
            </w:pPr>
            <w:r w:rsidRPr="0045153F">
              <w:rPr>
                <w:rFonts w:ascii="Times New Roman" w:eastAsia="Times New Roman" w:hAnsi="Times New Roman"/>
                <w:color w:val="000000"/>
                <w:sz w:val="20"/>
                <w:szCs w:val="20"/>
                <w:lang w:val="en-US"/>
              </w:rPr>
              <w:t>26</w:t>
            </w:r>
          </w:p>
        </w:tc>
        <w:tc>
          <w:tcPr>
            <w:tcW w:w="829" w:type="dxa"/>
            <w:vMerge/>
            <w:tcBorders>
              <w:top w:val="nil"/>
              <w:left w:val="nil"/>
              <w:bottom w:val="single" w:sz="4" w:space="0" w:color="000000"/>
              <w:right w:val="nil"/>
            </w:tcBorders>
            <w:vAlign w:val="center"/>
            <w:hideMark/>
          </w:tcPr>
          <w:p w:rsidR="0045153F" w:rsidRPr="0045153F" w:rsidRDefault="0045153F" w:rsidP="0045153F">
            <w:pPr>
              <w:spacing w:after="0" w:line="240" w:lineRule="auto"/>
              <w:rPr>
                <w:rFonts w:ascii="Times New Roman" w:eastAsia="Times New Roman" w:hAnsi="Times New Roman"/>
                <w:color w:val="000000"/>
                <w:sz w:val="20"/>
                <w:szCs w:val="20"/>
                <w:lang w:val="en-US"/>
              </w:rPr>
            </w:pPr>
          </w:p>
        </w:tc>
        <w:tc>
          <w:tcPr>
            <w:tcW w:w="829" w:type="dxa"/>
            <w:vMerge/>
            <w:tcBorders>
              <w:top w:val="nil"/>
              <w:left w:val="nil"/>
              <w:bottom w:val="single" w:sz="4" w:space="0" w:color="000000"/>
              <w:right w:val="nil"/>
            </w:tcBorders>
            <w:vAlign w:val="center"/>
            <w:hideMark/>
          </w:tcPr>
          <w:p w:rsidR="0045153F" w:rsidRPr="0045153F" w:rsidRDefault="0045153F" w:rsidP="0045153F">
            <w:pPr>
              <w:spacing w:after="0" w:line="240" w:lineRule="auto"/>
              <w:rPr>
                <w:rFonts w:ascii="Times New Roman" w:eastAsia="Times New Roman" w:hAnsi="Times New Roman"/>
                <w:color w:val="000000"/>
                <w:sz w:val="20"/>
                <w:szCs w:val="20"/>
                <w:lang w:val="en-US"/>
              </w:rPr>
            </w:pPr>
          </w:p>
        </w:tc>
        <w:tc>
          <w:tcPr>
            <w:tcW w:w="1200" w:type="dxa"/>
            <w:tcBorders>
              <w:top w:val="nil"/>
              <w:left w:val="nil"/>
              <w:bottom w:val="nil"/>
              <w:right w:val="nil"/>
            </w:tcBorders>
            <w:shd w:val="clear" w:color="auto" w:fill="auto"/>
            <w:noWrap/>
            <w:vAlign w:val="center"/>
            <w:hideMark/>
          </w:tcPr>
          <w:p w:rsidR="0045153F" w:rsidRPr="0045153F" w:rsidRDefault="0045153F" w:rsidP="0045153F">
            <w:pPr>
              <w:spacing w:after="0" w:line="240" w:lineRule="auto"/>
              <w:jc w:val="center"/>
              <w:rPr>
                <w:rFonts w:ascii="Times New Roman" w:eastAsia="Times New Roman" w:hAnsi="Times New Roman"/>
                <w:color w:val="000000"/>
                <w:sz w:val="20"/>
                <w:szCs w:val="20"/>
                <w:lang w:val="en-US"/>
              </w:rPr>
            </w:pPr>
            <w:r w:rsidRPr="0045153F">
              <w:rPr>
                <w:rFonts w:ascii="Times New Roman" w:eastAsia="Times New Roman" w:hAnsi="Times New Roman"/>
                <w:color w:val="000000"/>
                <w:sz w:val="20"/>
                <w:szCs w:val="20"/>
                <w:lang w:val="en-US"/>
              </w:rPr>
              <w:t>TB</w:t>
            </w:r>
          </w:p>
        </w:tc>
        <w:tc>
          <w:tcPr>
            <w:tcW w:w="1337" w:type="dxa"/>
            <w:tcBorders>
              <w:top w:val="nil"/>
              <w:left w:val="nil"/>
              <w:bottom w:val="nil"/>
              <w:right w:val="nil"/>
            </w:tcBorders>
            <w:shd w:val="clear" w:color="auto" w:fill="auto"/>
            <w:noWrap/>
            <w:vAlign w:val="center"/>
            <w:hideMark/>
          </w:tcPr>
          <w:p w:rsidR="0045153F" w:rsidRPr="0045153F" w:rsidRDefault="0045153F" w:rsidP="0045153F">
            <w:pPr>
              <w:spacing w:after="0" w:line="240" w:lineRule="auto"/>
              <w:jc w:val="center"/>
              <w:rPr>
                <w:rFonts w:ascii="Times New Roman" w:eastAsia="Times New Roman" w:hAnsi="Times New Roman"/>
                <w:color w:val="000000"/>
                <w:sz w:val="20"/>
                <w:szCs w:val="20"/>
                <w:lang w:val="en-US"/>
              </w:rPr>
            </w:pPr>
            <w:r w:rsidRPr="0045153F">
              <w:rPr>
                <w:rFonts w:ascii="Times New Roman" w:eastAsia="Times New Roman" w:hAnsi="Times New Roman"/>
                <w:color w:val="000000"/>
                <w:sz w:val="20"/>
                <w:szCs w:val="20"/>
                <w:lang w:val="en-US"/>
              </w:rPr>
              <w:t>Kanan</w:t>
            </w:r>
          </w:p>
        </w:tc>
        <w:tc>
          <w:tcPr>
            <w:tcW w:w="861" w:type="dxa"/>
            <w:tcBorders>
              <w:top w:val="nil"/>
              <w:left w:val="nil"/>
              <w:bottom w:val="nil"/>
              <w:right w:val="nil"/>
            </w:tcBorders>
            <w:shd w:val="clear" w:color="auto" w:fill="auto"/>
            <w:noWrap/>
            <w:vAlign w:val="center"/>
            <w:hideMark/>
          </w:tcPr>
          <w:p w:rsidR="0045153F" w:rsidRPr="0045153F" w:rsidRDefault="0045153F" w:rsidP="0045153F">
            <w:pPr>
              <w:spacing w:after="0" w:line="240" w:lineRule="auto"/>
              <w:jc w:val="center"/>
              <w:rPr>
                <w:rFonts w:ascii="Times New Roman" w:eastAsia="Times New Roman" w:hAnsi="Times New Roman"/>
                <w:color w:val="000000"/>
                <w:sz w:val="20"/>
                <w:szCs w:val="20"/>
                <w:lang w:val="en-US"/>
              </w:rPr>
            </w:pPr>
            <w:r w:rsidRPr="0045153F">
              <w:rPr>
                <w:rFonts w:ascii="Times New Roman" w:eastAsia="Times New Roman" w:hAnsi="Times New Roman"/>
                <w:color w:val="000000"/>
                <w:sz w:val="20"/>
                <w:szCs w:val="20"/>
                <w:lang w:val="en-US"/>
              </w:rPr>
              <w:t>3,50</w:t>
            </w:r>
          </w:p>
        </w:tc>
        <w:tc>
          <w:tcPr>
            <w:tcW w:w="766" w:type="dxa"/>
            <w:tcBorders>
              <w:top w:val="nil"/>
              <w:left w:val="nil"/>
              <w:bottom w:val="nil"/>
              <w:right w:val="nil"/>
            </w:tcBorders>
            <w:shd w:val="clear" w:color="auto" w:fill="auto"/>
            <w:noWrap/>
            <w:vAlign w:val="center"/>
            <w:hideMark/>
          </w:tcPr>
          <w:p w:rsidR="0045153F" w:rsidRPr="0045153F" w:rsidRDefault="0045153F" w:rsidP="0045153F">
            <w:pPr>
              <w:spacing w:after="0" w:line="240" w:lineRule="auto"/>
              <w:jc w:val="center"/>
              <w:rPr>
                <w:rFonts w:ascii="Times New Roman" w:eastAsia="Times New Roman" w:hAnsi="Times New Roman"/>
                <w:color w:val="000000"/>
                <w:sz w:val="20"/>
                <w:szCs w:val="20"/>
                <w:lang w:val="en-US"/>
              </w:rPr>
            </w:pPr>
            <w:r w:rsidRPr="0045153F">
              <w:rPr>
                <w:rFonts w:ascii="Times New Roman" w:eastAsia="Times New Roman" w:hAnsi="Times New Roman"/>
                <w:color w:val="000000"/>
                <w:sz w:val="20"/>
                <w:szCs w:val="20"/>
                <w:lang w:val="en-US"/>
              </w:rPr>
              <w:t>20,00</w:t>
            </w:r>
          </w:p>
        </w:tc>
        <w:tc>
          <w:tcPr>
            <w:tcW w:w="794" w:type="dxa"/>
            <w:tcBorders>
              <w:top w:val="nil"/>
              <w:left w:val="nil"/>
              <w:bottom w:val="nil"/>
              <w:right w:val="nil"/>
            </w:tcBorders>
            <w:shd w:val="clear" w:color="auto" w:fill="auto"/>
            <w:noWrap/>
            <w:vAlign w:val="center"/>
            <w:hideMark/>
          </w:tcPr>
          <w:p w:rsidR="0045153F" w:rsidRPr="0045153F" w:rsidRDefault="0045153F" w:rsidP="0045153F">
            <w:pPr>
              <w:spacing w:after="0" w:line="240" w:lineRule="auto"/>
              <w:jc w:val="center"/>
              <w:rPr>
                <w:rFonts w:ascii="Times New Roman" w:eastAsia="Times New Roman" w:hAnsi="Times New Roman"/>
                <w:color w:val="000000"/>
                <w:sz w:val="20"/>
                <w:szCs w:val="20"/>
                <w:lang w:val="en-US"/>
              </w:rPr>
            </w:pPr>
            <w:r w:rsidRPr="0045153F">
              <w:rPr>
                <w:rFonts w:ascii="Times New Roman" w:eastAsia="Times New Roman" w:hAnsi="Times New Roman"/>
                <w:color w:val="000000"/>
                <w:sz w:val="20"/>
                <w:szCs w:val="20"/>
                <w:lang w:val="en-US"/>
              </w:rPr>
              <w:t>70,00</w:t>
            </w:r>
          </w:p>
        </w:tc>
      </w:tr>
      <w:tr w:rsidR="0045153F" w:rsidRPr="0045153F" w:rsidTr="002B6F1B">
        <w:trPr>
          <w:trHeight w:val="255"/>
          <w:jc w:val="center"/>
        </w:trPr>
        <w:tc>
          <w:tcPr>
            <w:tcW w:w="500" w:type="dxa"/>
            <w:tcBorders>
              <w:top w:val="nil"/>
              <w:left w:val="nil"/>
              <w:bottom w:val="nil"/>
              <w:right w:val="nil"/>
            </w:tcBorders>
            <w:shd w:val="clear" w:color="auto" w:fill="auto"/>
            <w:noWrap/>
            <w:vAlign w:val="center"/>
            <w:hideMark/>
          </w:tcPr>
          <w:p w:rsidR="0045153F" w:rsidRPr="0045153F" w:rsidRDefault="0045153F" w:rsidP="0045153F">
            <w:pPr>
              <w:spacing w:after="0" w:line="240" w:lineRule="auto"/>
              <w:jc w:val="center"/>
              <w:rPr>
                <w:rFonts w:ascii="Times New Roman" w:eastAsia="Times New Roman" w:hAnsi="Times New Roman"/>
                <w:color w:val="000000"/>
                <w:sz w:val="20"/>
                <w:szCs w:val="20"/>
                <w:lang w:val="en-US"/>
              </w:rPr>
            </w:pPr>
            <w:r w:rsidRPr="0045153F">
              <w:rPr>
                <w:rFonts w:ascii="Times New Roman" w:eastAsia="Times New Roman" w:hAnsi="Times New Roman"/>
                <w:color w:val="000000"/>
                <w:sz w:val="20"/>
                <w:szCs w:val="20"/>
                <w:lang w:val="en-US"/>
              </w:rPr>
              <w:t>27</w:t>
            </w:r>
          </w:p>
        </w:tc>
        <w:tc>
          <w:tcPr>
            <w:tcW w:w="829" w:type="dxa"/>
            <w:vMerge/>
            <w:tcBorders>
              <w:top w:val="nil"/>
              <w:left w:val="nil"/>
              <w:bottom w:val="single" w:sz="4" w:space="0" w:color="000000"/>
              <w:right w:val="nil"/>
            </w:tcBorders>
            <w:vAlign w:val="center"/>
            <w:hideMark/>
          </w:tcPr>
          <w:p w:rsidR="0045153F" w:rsidRPr="0045153F" w:rsidRDefault="0045153F" w:rsidP="0045153F">
            <w:pPr>
              <w:spacing w:after="0" w:line="240" w:lineRule="auto"/>
              <w:rPr>
                <w:rFonts w:ascii="Times New Roman" w:eastAsia="Times New Roman" w:hAnsi="Times New Roman"/>
                <w:color w:val="000000"/>
                <w:sz w:val="20"/>
                <w:szCs w:val="20"/>
                <w:lang w:val="en-US"/>
              </w:rPr>
            </w:pPr>
          </w:p>
        </w:tc>
        <w:tc>
          <w:tcPr>
            <w:tcW w:w="829" w:type="dxa"/>
            <w:vMerge/>
            <w:tcBorders>
              <w:top w:val="nil"/>
              <w:left w:val="nil"/>
              <w:bottom w:val="single" w:sz="4" w:space="0" w:color="000000"/>
              <w:right w:val="nil"/>
            </w:tcBorders>
            <w:vAlign w:val="center"/>
            <w:hideMark/>
          </w:tcPr>
          <w:p w:rsidR="0045153F" w:rsidRPr="0045153F" w:rsidRDefault="0045153F" w:rsidP="0045153F">
            <w:pPr>
              <w:spacing w:after="0" w:line="240" w:lineRule="auto"/>
              <w:rPr>
                <w:rFonts w:ascii="Times New Roman" w:eastAsia="Times New Roman" w:hAnsi="Times New Roman"/>
                <w:color w:val="000000"/>
                <w:sz w:val="20"/>
                <w:szCs w:val="20"/>
                <w:lang w:val="en-US"/>
              </w:rPr>
            </w:pPr>
          </w:p>
        </w:tc>
        <w:tc>
          <w:tcPr>
            <w:tcW w:w="1200" w:type="dxa"/>
            <w:tcBorders>
              <w:top w:val="nil"/>
              <w:left w:val="nil"/>
              <w:bottom w:val="nil"/>
              <w:right w:val="nil"/>
            </w:tcBorders>
            <w:shd w:val="clear" w:color="auto" w:fill="auto"/>
            <w:noWrap/>
            <w:vAlign w:val="center"/>
            <w:hideMark/>
          </w:tcPr>
          <w:p w:rsidR="0045153F" w:rsidRPr="0045153F" w:rsidRDefault="0045153F" w:rsidP="0045153F">
            <w:pPr>
              <w:spacing w:after="0" w:line="240" w:lineRule="auto"/>
              <w:jc w:val="center"/>
              <w:rPr>
                <w:rFonts w:ascii="Times New Roman" w:eastAsia="Times New Roman" w:hAnsi="Times New Roman"/>
                <w:color w:val="000000"/>
                <w:sz w:val="20"/>
                <w:szCs w:val="20"/>
                <w:lang w:val="en-US"/>
              </w:rPr>
            </w:pPr>
            <w:r w:rsidRPr="0045153F">
              <w:rPr>
                <w:rFonts w:ascii="Times New Roman" w:eastAsia="Times New Roman" w:hAnsi="Times New Roman"/>
                <w:color w:val="000000"/>
                <w:sz w:val="20"/>
                <w:szCs w:val="20"/>
                <w:lang w:val="en-US"/>
              </w:rPr>
              <w:t>LB</w:t>
            </w:r>
          </w:p>
        </w:tc>
        <w:tc>
          <w:tcPr>
            <w:tcW w:w="1337" w:type="dxa"/>
            <w:tcBorders>
              <w:top w:val="nil"/>
              <w:left w:val="nil"/>
              <w:bottom w:val="nil"/>
              <w:right w:val="nil"/>
            </w:tcBorders>
            <w:shd w:val="clear" w:color="auto" w:fill="auto"/>
            <w:noWrap/>
            <w:vAlign w:val="center"/>
            <w:hideMark/>
          </w:tcPr>
          <w:p w:rsidR="0045153F" w:rsidRPr="0045153F" w:rsidRDefault="0045153F" w:rsidP="0045153F">
            <w:pPr>
              <w:spacing w:after="0" w:line="240" w:lineRule="auto"/>
              <w:jc w:val="center"/>
              <w:rPr>
                <w:rFonts w:ascii="Times New Roman" w:eastAsia="Times New Roman" w:hAnsi="Times New Roman"/>
                <w:color w:val="000000"/>
                <w:sz w:val="20"/>
                <w:szCs w:val="20"/>
                <w:lang w:val="en-US"/>
              </w:rPr>
            </w:pPr>
            <w:r w:rsidRPr="0045153F">
              <w:rPr>
                <w:rFonts w:ascii="Times New Roman" w:eastAsia="Times New Roman" w:hAnsi="Times New Roman"/>
                <w:color w:val="000000"/>
                <w:sz w:val="20"/>
                <w:szCs w:val="20"/>
                <w:lang w:val="en-US"/>
              </w:rPr>
              <w:t>Badan Jalan</w:t>
            </w:r>
          </w:p>
        </w:tc>
        <w:tc>
          <w:tcPr>
            <w:tcW w:w="861" w:type="dxa"/>
            <w:tcBorders>
              <w:top w:val="nil"/>
              <w:left w:val="nil"/>
              <w:bottom w:val="nil"/>
              <w:right w:val="nil"/>
            </w:tcBorders>
            <w:shd w:val="clear" w:color="auto" w:fill="auto"/>
            <w:noWrap/>
            <w:vAlign w:val="center"/>
            <w:hideMark/>
          </w:tcPr>
          <w:p w:rsidR="0045153F" w:rsidRPr="0045153F" w:rsidRDefault="0045153F" w:rsidP="0045153F">
            <w:pPr>
              <w:spacing w:after="0" w:line="240" w:lineRule="auto"/>
              <w:jc w:val="center"/>
              <w:rPr>
                <w:rFonts w:ascii="Times New Roman" w:eastAsia="Times New Roman" w:hAnsi="Times New Roman"/>
                <w:color w:val="000000"/>
                <w:sz w:val="20"/>
                <w:szCs w:val="20"/>
                <w:lang w:val="en-US"/>
              </w:rPr>
            </w:pPr>
            <w:r w:rsidRPr="0045153F">
              <w:rPr>
                <w:rFonts w:ascii="Times New Roman" w:eastAsia="Times New Roman" w:hAnsi="Times New Roman"/>
                <w:color w:val="000000"/>
                <w:sz w:val="20"/>
                <w:szCs w:val="20"/>
                <w:lang w:val="en-US"/>
              </w:rPr>
              <w:t>2,00</w:t>
            </w:r>
          </w:p>
        </w:tc>
        <w:tc>
          <w:tcPr>
            <w:tcW w:w="766" w:type="dxa"/>
            <w:tcBorders>
              <w:top w:val="nil"/>
              <w:left w:val="nil"/>
              <w:bottom w:val="nil"/>
              <w:right w:val="nil"/>
            </w:tcBorders>
            <w:shd w:val="clear" w:color="auto" w:fill="auto"/>
            <w:noWrap/>
            <w:vAlign w:val="center"/>
            <w:hideMark/>
          </w:tcPr>
          <w:p w:rsidR="0045153F" w:rsidRPr="0045153F" w:rsidRDefault="0045153F" w:rsidP="0045153F">
            <w:pPr>
              <w:spacing w:after="0" w:line="240" w:lineRule="auto"/>
              <w:jc w:val="center"/>
              <w:rPr>
                <w:rFonts w:ascii="Times New Roman" w:eastAsia="Times New Roman" w:hAnsi="Times New Roman"/>
                <w:color w:val="000000"/>
                <w:sz w:val="20"/>
                <w:szCs w:val="20"/>
                <w:lang w:val="en-US"/>
              </w:rPr>
            </w:pPr>
            <w:r w:rsidRPr="0045153F">
              <w:rPr>
                <w:rFonts w:ascii="Times New Roman" w:eastAsia="Times New Roman" w:hAnsi="Times New Roman"/>
                <w:color w:val="000000"/>
                <w:sz w:val="20"/>
                <w:szCs w:val="20"/>
                <w:lang w:val="en-US"/>
              </w:rPr>
              <w:t>18,00</w:t>
            </w:r>
          </w:p>
        </w:tc>
        <w:tc>
          <w:tcPr>
            <w:tcW w:w="794" w:type="dxa"/>
            <w:tcBorders>
              <w:top w:val="nil"/>
              <w:left w:val="nil"/>
              <w:bottom w:val="nil"/>
              <w:right w:val="nil"/>
            </w:tcBorders>
            <w:shd w:val="clear" w:color="auto" w:fill="auto"/>
            <w:noWrap/>
            <w:vAlign w:val="center"/>
            <w:hideMark/>
          </w:tcPr>
          <w:p w:rsidR="0045153F" w:rsidRPr="0045153F" w:rsidRDefault="0045153F" w:rsidP="0045153F">
            <w:pPr>
              <w:spacing w:after="0" w:line="240" w:lineRule="auto"/>
              <w:jc w:val="center"/>
              <w:rPr>
                <w:rFonts w:ascii="Times New Roman" w:eastAsia="Times New Roman" w:hAnsi="Times New Roman"/>
                <w:color w:val="000000"/>
                <w:sz w:val="20"/>
                <w:szCs w:val="20"/>
                <w:lang w:val="en-US"/>
              </w:rPr>
            </w:pPr>
            <w:r w:rsidRPr="0045153F">
              <w:rPr>
                <w:rFonts w:ascii="Times New Roman" w:eastAsia="Times New Roman" w:hAnsi="Times New Roman"/>
                <w:color w:val="000000"/>
                <w:sz w:val="20"/>
                <w:szCs w:val="20"/>
                <w:lang w:val="en-US"/>
              </w:rPr>
              <w:t>36,00</w:t>
            </w:r>
          </w:p>
        </w:tc>
      </w:tr>
      <w:tr w:rsidR="0045153F" w:rsidRPr="0045153F" w:rsidTr="002B6F1B">
        <w:trPr>
          <w:trHeight w:val="255"/>
          <w:jc w:val="center"/>
        </w:trPr>
        <w:tc>
          <w:tcPr>
            <w:tcW w:w="500" w:type="dxa"/>
            <w:tcBorders>
              <w:top w:val="nil"/>
              <w:left w:val="nil"/>
              <w:bottom w:val="nil"/>
              <w:right w:val="nil"/>
            </w:tcBorders>
            <w:shd w:val="clear" w:color="auto" w:fill="auto"/>
            <w:noWrap/>
            <w:vAlign w:val="center"/>
            <w:hideMark/>
          </w:tcPr>
          <w:p w:rsidR="0045153F" w:rsidRPr="0045153F" w:rsidRDefault="0045153F" w:rsidP="0045153F">
            <w:pPr>
              <w:spacing w:after="0" w:line="240" w:lineRule="auto"/>
              <w:jc w:val="center"/>
              <w:rPr>
                <w:rFonts w:ascii="Times New Roman" w:eastAsia="Times New Roman" w:hAnsi="Times New Roman"/>
                <w:color w:val="000000"/>
                <w:sz w:val="20"/>
                <w:szCs w:val="20"/>
                <w:lang w:val="en-US"/>
              </w:rPr>
            </w:pPr>
            <w:r w:rsidRPr="0045153F">
              <w:rPr>
                <w:rFonts w:ascii="Times New Roman" w:eastAsia="Times New Roman" w:hAnsi="Times New Roman"/>
                <w:color w:val="000000"/>
                <w:sz w:val="20"/>
                <w:szCs w:val="20"/>
                <w:lang w:val="en-US"/>
              </w:rPr>
              <w:t>28</w:t>
            </w:r>
          </w:p>
        </w:tc>
        <w:tc>
          <w:tcPr>
            <w:tcW w:w="829" w:type="dxa"/>
            <w:vMerge/>
            <w:tcBorders>
              <w:top w:val="nil"/>
              <w:left w:val="nil"/>
              <w:bottom w:val="single" w:sz="4" w:space="0" w:color="000000"/>
              <w:right w:val="nil"/>
            </w:tcBorders>
            <w:vAlign w:val="center"/>
            <w:hideMark/>
          </w:tcPr>
          <w:p w:rsidR="0045153F" w:rsidRPr="0045153F" w:rsidRDefault="0045153F" w:rsidP="0045153F">
            <w:pPr>
              <w:spacing w:after="0" w:line="240" w:lineRule="auto"/>
              <w:rPr>
                <w:rFonts w:ascii="Times New Roman" w:eastAsia="Times New Roman" w:hAnsi="Times New Roman"/>
                <w:color w:val="000000"/>
                <w:sz w:val="20"/>
                <w:szCs w:val="20"/>
                <w:lang w:val="en-US"/>
              </w:rPr>
            </w:pPr>
          </w:p>
        </w:tc>
        <w:tc>
          <w:tcPr>
            <w:tcW w:w="829" w:type="dxa"/>
            <w:vMerge/>
            <w:tcBorders>
              <w:top w:val="nil"/>
              <w:left w:val="nil"/>
              <w:bottom w:val="single" w:sz="4" w:space="0" w:color="000000"/>
              <w:right w:val="nil"/>
            </w:tcBorders>
            <w:vAlign w:val="center"/>
            <w:hideMark/>
          </w:tcPr>
          <w:p w:rsidR="0045153F" w:rsidRPr="0045153F" w:rsidRDefault="0045153F" w:rsidP="0045153F">
            <w:pPr>
              <w:spacing w:after="0" w:line="240" w:lineRule="auto"/>
              <w:rPr>
                <w:rFonts w:ascii="Times New Roman" w:eastAsia="Times New Roman" w:hAnsi="Times New Roman"/>
                <w:color w:val="000000"/>
                <w:sz w:val="20"/>
                <w:szCs w:val="20"/>
                <w:lang w:val="en-US"/>
              </w:rPr>
            </w:pPr>
          </w:p>
        </w:tc>
        <w:tc>
          <w:tcPr>
            <w:tcW w:w="1200" w:type="dxa"/>
            <w:tcBorders>
              <w:top w:val="nil"/>
              <w:left w:val="nil"/>
              <w:bottom w:val="nil"/>
              <w:right w:val="nil"/>
            </w:tcBorders>
            <w:shd w:val="clear" w:color="auto" w:fill="auto"/>
            <w:noWrap/>
            <w:vAlign w:val="center"/>
            <w:hideMark/>
          </w:tcPr>
          <w:p w:rsidR="0045153F" w:rsidRPr="0045153F" w:rsidRDefault="0045153F" w:rsidP="0045153F">
            <w:pPr>
              <w:spacing w:after="0" w:line="240" w:lineRule="auto"/>
              <w:jc w:val="center"/>
              <w:rPr>
                <w:rFonts w:ascii="Times New Roman" w:eastAsia="Times New Roman" w:hAnsi="Times New Roman"/>
                <w:color w:val="000000"/>
                <w:sz w:val="20"/>
                <w:szCs w:val="20"/>
                <w:lang w:val="en-US"/>
              </w:rPr>
            </w:pPr>
            <w:r w:rsidRPr="0045153F">
              <w:rPr>
                <w:rFonts w:ascii="Times New Roman" w:eastAsia="Times New Roman" w:hAnsi="Times New Roman"/>
                <w:color w:val="000000"/>
                <w:sz w:val="20"/>
                <w:szCs w:val="20"/>
                <w:lang w:val="en-US"/>
              </w:rPr>
              <w:t>TB</w:t>
            </w:r>
          </w:p>
        </w:tc>
        <w:tc>
          <w:tcPr>
            <w:tcW w:w="1337" w:type="dxa"/>
            <w:tcBorders>
              <w:top w:val="nil"/>
              <w:left w:val="nil"/>
              <w:bottom w:val="nil"/>
              <w:right w:val="nil"/>
            </w:tcBorders>
            <w:shd w:val="clear" w:color="auto" w:fill="auto"/>
            <w:noWrap/>
            <w:vAlign w:val="center"/>
            <w:hideMark/>
          </w:tcPr>
          <w:p w:rsidR="0045153F" w:rsidRPr="0045153F" w:rsidRDefault="0045153F" w:rsidP="0045153F">
            <w:pPr>
              <w:spacing w:after="0" w:line="240" w:lineRule="auto"/>
              <w:jc w:val="center"/>
              <w:rPr>
                <w:rFonts w:ascii="Times New Roman" w:eastAsia="Times New Roman" w:hAnsi="Times New Roman"/>
                <w:color w:val="000000"/>
                <w:sz w:val="20"/>
                <w:szCs w:val="20"/>
                <w:lang w:val="en-US"/>
              </w:rPr>
            </w:pPr>
            <w:r w:rsidRPr="0045153F">
              <w:rPr>
                <w:rFonts w:ascii="Times New Roman" w:eastAsia="Times New Roman" w:hAnsi="Times New Roman"/>
                <w:color w:val="000000"/>
                <w:sz w:val="20"/>
                <w:szCs w:val="20"/>
                <w:lang w:val="en-US"/>
              </w:rPr>
              <w:t>Badan Jalan</w:t>
            </w:r>
          </w:p>
        </w:tc>
        <w:tc>
          <w:tcPr>
            <w:tcW w:w="861" w:type="dxa"/>
            <w:tcBorders>
              <w:top w:val="nil"/>
              <w:left w:val="nil"/>
              <w:bottom w:val="nil"/>
              <w:right w:val="nil"/>
            </w:tcBorders>
            <w:shd w:val="clear" w:color="auto" w:fill="auto"/>
            <w:noWrap/>
            <w:vAlign w:val="center"/>
            <w:hideMark/>
          </w:tcPr>
          <w:p w:rsidR="0045153F" w:rsidRPr="0045153F" w:rsidRDefault="0045153F" w:rsidP="0045153F">
            <w:pPr>
              <w:spacing w:after="0" w:line="240" w:lineRule="auto"/>
              <w:jc w:val="center"/>
              <w:rPr>
                <w:rFonts w:ascii="Times New Roman" w:eastAsia="Times New Roman" w:hAnsi="Times New Roman"/>
                <w:color w:val="000000"/>
                <w:sz w:val="20"/>
                <w:szCs w:val="20"/>
                <w:lang w:val="en-US"/>
              </w:rPr>
            </w:pPr>
            <w:r w:rsidRPr="0045153F">
              <w:rPr>
                <w:rFonts w:ascii="Times New Roman" w:eastAsia="Times New Roman" w:hAnsi="Times New Roman"/>
                <w:color w:val="000000"/>
                <w:sz w:val="20"/>
                <w:szCs w:val="20"/>
                <w:lang w:val="en-US"/>
              </w:rPr>
              <w:t>3,00</w:t>
            </w:r>
          </w:p>
        </w:tc>
        <w:tc>
          <w:tcPr>
            <w:tcW w:w="766" w:type="dxa"/>
            <w:tcBorders>
              <w:top w:val="nil"/>
              <w:left w:val="nil"/>
              <w:bottom w:val="nil"/>
              <w:right w:val="nil"/>
            </w:tcBorders>
            <w:shd w:val="clear" w:color="auto" w:fill="auto"/>
            <w:noWrap/>
            <w:vAlign w:val="center"/>
            <w:hideMark/>
          </w:tcPr>
          <w:p w:rsidR="0045153F" w:rsidRPr="0045153F" w:rsidRDefault="0045153F" w:rsidP="0045153F">
            <w:pPr>
              <w:spacing w:after="0" w:line="240" w:lineRule="auto"/>
              <w:jc w:val="center"/>
              <w:rPr>
                <w:rFonts w:ascii="Times New Roman" w:eastAsia="Times New Roman" w:hAnsi="Times New Roman"/>
                <w:color w:val="000000"/>
                <w:sz w:val="20"/>
                <w:szCs w:val="20"/>
                <w:lang w:val="en-US"/>
              </w:rPr>
            </w:pPr>
            <w:r w:rsidRPr="0045153F">
              <w:rPr>
                <w:rFonts w:ascii="Times New Roman" w:eastAsia="Times New Roman" w:hAnsi="Times New Roman"/>
                <w:color w:val="000000"/>
                <w:sz w:val="20"/>
                <w:szCs w:val="20"/>
                <w:lang w:val="en-US"/>
              </w:rPr>
              <w:t>10,00</w:t>
            </w:r>
          </w:p>
        </w:tc>
        <w:tc>
          <w:tcPr>
            <w:tcW w:w="794" w:type="dxa"/>
            <w:tcBorders>
              <w:top w:val="nil"/>
              <w:left w:val="nil"/>
              <w:bottom w:val="nil"/>
              <w:right w:val="nil"/>
            </w:tcBorders>
            <w:shd w:val="clear" w:color="auto" w:fill="auto"/>
            <w:noWrap/>
            <w:vAlign w:val="center"/>
            <w:hideMark/>
          </w:tcPr>
          <w:p w:rsidR="0045153F" w:rsidRPr="0045153F" w:rsidRDefault="0045153F" w:rsidP="0045153F">
            <w:pPr>
              <w:spacing w:after="0" w:line="240" w:lineRule="auto"/>
              <w:jc w:val="center"/>
              <w:rPr>
                <w:rFonts w:ascii="Times New Roman" w:eastAsia="Times New Roman" w:hAnsi="Times New Roman"/>
                <w:color w:val="000000"/>
                <w:sz w:val="20"/>
                <w:szCs w:val="20"/>
                <w:lang w:val="en-US"/>
              </w:rPr>
            </w:pPr>
            <w:r w:rsidRPr="0045153F">
              <w:rPr>
                <w:rFonts w:ascii="Times New Roman" w:eastAsia="Times New Roman" w:hAnsi="Times New Roman"/>
                <w:color w:val="000000"/>
                <w:sz w:val="20"/>
                <w:szCs w:val="20"/>
                <w:lang w:val="en-US"/>
              </w:rPr>
              <w:t>30,00</w:t>
            </w:r>
          </w:p>
        </w:tc>
      </w:tr>
      <w:tr w:rsidR="0045153F" w:rsidRPr="0045153F" w:rsidTr="002B6F1B">
        <w:trPr>
          <w:trHeight w:val="255"/>
          <w:jc w:val="center"/>
        </w:trPr>
        <w:tc>
          <w:tcPr>
            <w:tcW w:w="500" w:type="dxa"/>
            <w:tcBorders>
              <w:top w:val="nil"/>
              <w:left w:val="nil"/>
              <w:bottom w:val="nil"/>
              <w:right w:val="nil"/>
            </w:tcBorders>
            <w:shd w:val="clear" w:color="auto" w:fill="auto"/>
            <w:noWrap/>
            <w:vAlign w:val="center"/>
            <w:hideMark/>
          </w:tcPr>
          <w:p w:rsidR="0045153F" w:rsidRPr="0045153F" w:rsidRDefault="0045153F" w:rsidP="0045153F">
            <w:pPr>
              <w:spacing w:after="0" w:line="240" w:lineRule="auto"/>
              <w:jc w:val="center"/>
              <w:rPr>
                <w:rFonts w:ascii="Times New Roman" w:eastAsia="Times New Roman" w:hAnsi="Times New Roman"/>
                <w:color w:val="000000"/>
                <w:sz w:val="20"/>
                <w:szCs w:val="20"/>
                <w:lang w:val="en-US"/>
              </w:rPr>
            </w:pPr>
            <w:r w:rsidRPr="0045153F">
              <w:rPr>
                <w:rFonts w:ascii="Times New Roman" w:eastAsia="Times New Roman" w:hAnsi="Times New Roman"/>
                <w:color w:val="000000"/>
                <w:sz w:val="20"/>
                <w:szCs w:val="20"/>
                <w:lang w:val="en-US"/>
              </w:rPr>
              <w:t>29</w:t>
            </w:r>
          </w:p>
        </w:tc>
        <w:tc>
          <w:tcPr>
            <w:tcW w:w="829" w:type="dxa"/>
            <w:vMerge/>
            <w:tcBorders>
              <w:top w:val="nil"/>
              <w:left w:val="nil"/>
              <w:bottom w:val="single" w:sz="4" w:space="0" w:color="000000"/>
              <w:right w:val="nil"/>
            </w:tcBorders>
            <w:vAlign w:val="center"/>
            <w:hideMark/>
          </w:tcPr>
          <w:p w:rsidR="0045153F" w:rsidRPr="0045153F" w:rsidRDefault="0045153F" w:rsidP="0045153F">
            <w:pPr>
              <w:spacing w:after="0" w:line="240" w:lineRule="auto"/>
              <w:rPr>
                <w:rFonts w:ascii="Times New Roman" w:eastAsia="Times New Roman" w:hAnsi="Times New Roman"/>
                <w:color w:val="000000"/>
                <w:sz w:val="20"/>
                <w:szCs w:val="20"/>
                <w:lang w:val="en-US"/>
              </w:rPr>
            </w:pPr>
          </w:p>
        </w:tc>
        <w:tc>
          <w:tcPr>
            <w:tcW w:w="829" w:type="dxa"/>
            <w:vMerge/>
            <w:tcBorders>
              <w:top w:val="nil"/>
              <w:left w:val="nil"/>
              <w:bottom w:val="single" w:sz="4" w:space="0" w:color="000000"/>
              <w:right w:val="nil"/>
            </w:tcBorders>
            <w:vAlign w:val="center"/>
            <w:hideMark/>
          </w:tcPr>
          <w:p w:rsidR="0045153F" w:rsidRPr="0045153F" w:rsidRDefault="0045153F" w:rsidP="0045153F">
            <w:pPr>
              <w:spacing w:after="0" w:line="240" w:lineRule="auto"/>
              <w:rPr>
                <w:rFonts w:ascii="Times New Roman" w:eastAsia="Times New Roman" w:hAnsi="Times New Roman"/>
                <w:color w:val="000000"/>
                <w:sz w:val="20"/>
                <w:szCs w:val="20"/>
                <w:lang w:val="en-US"/>
              </w:rPr>
            </w:pPr>
          </w:p>
        </w:tc>
        <w:tc>
          <w:tcPr>
            <w:tcW w:w="1200" w:type="dxa"/>
            <w:tcBorders>
              <w:top w:val="nil"/>
              <w:left w:val="nil"/>
              <w:bottom w:val="nil"/>
              <w:right w:val="nil"/>
            </w:tcBorders>
            <w:shd w:val="clear" w:color="auto" w:fill="auto"/>
            <w:noWrap/>
            <w:vAlign w:val="center"/>
            <w:hideMark/>
          </w:tcPr>
          <w:p w:rsidR="0045153F" w:rsidRPr="0045153F" w:rsidRDefault="0045153F" w:rsidP="0045153F">
            <w:pPr>
              <w:spacing w:after="0" w:line="240" w:lineRule="auto"/>
              <w:jc w:val="center"/>
              <w:rPr>
                <w:rFonts w:ascii="Times New Roman" w:eastAsia="Times New Roman" w:hAnsi="Times New Roman"/>
                <w:color w:val="000000"/>
                <w:sz w:val="20"/>
                <w:szCs w:val="20"/>
                <w:lang w:val="en-US"/>
              </w:rPr>
            </w:pPr>
            <w:r w:rsidRPr="0045153F">
              <w:rPr>
                <w:rFonts w:ascii="Times New Roman" w:eastAsia="Times New Roman" w:hAnsi="Times New Roman"/>
                <w:color w:val="000000"/>
                <w:sz w:val="20"/>
                <w:szCs w:val="20"/>
                <w:lang w:val="en-US"/>
              </w:rPr>
              <w:t>RB</w:t>
            </w:r>
          </w:p>
        </w:tc>
        <w:tc>
          <w:tcPr>
            <w:tcW w:w="1337" w:type="dxa"/>
            <w:tcBorders>
              <w:top w:val="nil"/>
              <w:left w:val="nil"/>
              <w:bottom w:val="nil"/>
              <w:right w:val="nil"/>
            </w:tcBorders>
            <w:shd w:val="clear" w:color="auto" w:fill="auto"/>
            <w:noWrap/>
            <w:vAlign w:val="center"/>
            <w:hideMark/>
          </w:tcPr>
          <w:p w:rsidR="0045153F" w:rsidRPr="0045153F" w:rsidRDefault="0045153F" w:rsidP="0045153F">
            <w:pPr>
              <w:spacing w:after="0" w:line="240" w:lineRule="auto"/>
              <w:jc w:val="center"/>
              <w:rPr>
                <w:rFonts w:ascii="Times New Roman" w:eastAsia="Times New Roman" w:hAnsi="Times New Roman"/>
                <w:color w:val="000000"/>
                <w:sz w:val="20"/>
                <w:szCs w:val="20"/>
                <w:lang w:val="en-US"/>
              </w:rPr>
            </w:pPr>
            <w:r w:rsidRPr="0045153F">
              <w:rPr>
                <w:rFonts w:ascii="Times New Roman" w:eastAsia="Times New Roman" w:hAnsi="Times New Roman"/>
                <w:color w:val="000000"/>
                <w:sz w:val="20"/>
                <w:szCs w:val="20"/>
                <w:lang w:val="en-US"/>
              </w:rPr>
              <w:t>Kanan</w:t>
            </w:r>
          </w:p>
        </w:tc>
        <w:tc>
          <w:tcPr>
            <w:tcW w:w="861" w:type="dxa"/>
            <w:tcBorders>
              <w:top w:val="nil"/>
              <w:left w:val="nil"/>
              <w:bottom w:val="nil"/>
              <w:right w:val="nil"/>
            </w:tcBorders>
            <w:shd w:val="clear" w:color="auto" w:fill="auto"/>
            <w:noWrap/>
            <w:vAlign w:val="center"/>
            <w:hideMark/>
          </w:tcPr>
          <w:p w:rsidR="0045153F" w:rsidRPr="0045153F" w:rsidRDefault="0045153F" w:rsidP="0045153F">
            <w:pPr>
              <w:spacing w:after="0" w:line="240" w:lineRule="auto"/>
              <w:jc w:val="center"/>
              <w:rPr>
                <w:rFonts w:ascii="Times New Roman" w:eastAsia="Times New Roman" w:hAnsi="Times New Roman"/>
                <w:color w:val="000000"/>
                <w:sz w:val="20"/>
                <w:szCs w:val="20"/>
                <w:lang w:val="en-US"/>
              </w:rPr>
            </w:pPr>
            <w:r w:rsidRPr="0045153F">
              <w:rPr>
                <w:rFonts w:ascii="Times New Roman" w:eastAsia="Times New Roman" w:hAnsi="Times New Roman"/>
                <w:color w:val="000000"/>
                <w:sz w:val="20"/>
                <w:szCs w:val="20"/>
                <w:lang w:val="en-US"/>
              </w:rPr>
              <w:t>2,00</w:t>
            </w:r>
          </w:p>
        </w:tc>
        <w:tc>
          <w:tcPr>
            <w:tcW w:w="766" w:type="dxa"/>
            <w:tcBorders>
              <w:top w:val="nil"/>
              <w:left w:val="nil"/>
              <w:bottom w:val="nil"/>
              <w:right w:val="nil"/>
            </w:tcBorders>
            <w:shd w:val="clear" w:color="auto" w:fill="auto"/>
            <w:noWrap/>
            <w:vAlign w:val="center"/>
            <w:hideMark/>
          </w:tcPr>
          <w:p w:rsidR="0045153F" w:rsidRPr="0045153F" w:rsidRDefault="0045153F" w:rsidP="0045153F">
            <w:pPr>
              <w:spacing w:after="0" w:line="240" w:lineRule="auto"/>
              <w:jc w:val="center"/>
              <w:rPr>
                <w:rFonts w:ascii="Times New Roman" w:eastAsia="Times New Roman" w:hAnsi="Times New Roman"/>
                <w:color w:val="000000"/>
                <w:sz w:val="20"/>
                <w:szCs w:val="20"/>
                <w:lang w:val="en-US"/>
              </w:rPr>
            </w:pPr>
            <w:r w:rsidRPr="0045153F">
              <w:rPr>
                <w:rFonts w:ascii="Times New Roman" w:eastAsia="Times New Roman" w:hAnsi="Times New Roman"/>
                <w:color w:val="000000"/>
                <w:sz w:val="20"/>
                <w:szCs w:val="20"/>
                <w:lang w:val="en-US"/>
              </w:rPr>
              <w:t>15,00</w:t>
            </w:r>
          </w:p>
        </w:tc>
        <w:tc>
          <w:tcPr>
            <w:tcW w:w="794" w:type="dxa"/>
            <w:tcBorders>
              <w:top w:val="nil"/>
              <w:left w:val="nil"/>
              <w:bottom w:val="nil"/>
              <w:right w:val="nil"/>
            </w:tcBorders>
            <w:shd w:val="clear" w:color="auto" w:fill="auto"/>
            <w:noWrap/>
            <w:vAlign w:val="center"/>
            <w:hideMark/>
          </w:tcPr>
          <w:p w:rsidR="0045153F" w:rsidRPr="0045153F" w:rsidRDefault="0045153F" w:rsidP="0045153F">
            <w:pPr>
              <w:spacing w:after="0" w:line="240" w:lineRule="auto"/>
              <w:jc w:val="center"/>
              <w:rPr>
                <w:rFonts w:ascii="Times New Roman" w:eastAsia="Times New Roman" w:hAnsi="Times New Roman"/>
                <w:color w:val="000000"/>
                <w:sz w:val="20"/>
                <w:szCs w:val="20"/>
                <w:lang w:val="en-US"/>
              </w:rPr>
            </w:pPr>
            <w:r w:rsidRPr="0045153F">
              <w:rPr>
                <w:rFonts w:ascii="Times New Roman" w:eastAsia="Times New Roman" w:hAnsi="Times New Roman"/>
                <w:color w:val="000000"/>
                <w:sz w:val="20"/>
                <w:szCs w:val="20"/>
                <w:lang w:val="en-US"/>
              </w:rPr>
              <w:t>30,00</w:t>
            </w:r>
          </w:p>
        </w:tc>
      </w:tr>
      <w:tr w:rsidR="0045153F" w:rsidRPr="0045153F" w:rsidTr="002B6F1B">
        <w:trPr>
          <w:trHeight w:val="255"/>
          <w:jc w:val="center"/>
        </w:trPr>
        <w:tc>
          <w:tcPr>
            <w:tcW w:w="500" w:type="dxa"/>
            <w:tcBorders>
              <w:top w:val="nil"/>
              <w:left w:val="nil"/>
              <w:bottom w:val="nil"/>
              <w:right w:val="nil"/>
            </w:tcBorders>
            <w:shd w:val="clear" w:color="auto" w:fill="auto"/>
            <w:noWrap/>
            <w:vAlign w:val="center"/>
            <w:hideMark/>
          </w:tcPr>
          <w:p w:rsidR="0045153F" w:rsidRPr="0045153F" w:rsidRDefault="0045153F" w:rsidP="0045153F">
            <w:pPr>
              <w:spacing w:after="0" w:line="240" w:lineRule="auto"/>
              <w:jc w:val="center"/>
              <w:rPr>
                <w:rFonts w:ascii="Times New Roman" w:eastAsia="Times New Roman" w:hAnsi="Times New Roman"/>
                <w:color w:val="000000"/>
                <w:sz w:val="20"/>
                <w:szCs w:val="20"/>
                <w:lang w:val="en-US"/>
              </w:rPr>
            </w:pPr>
            <w:r w:rsidRPr="0045153F">
              <w:rPr>
                <w:rFonts w:ascii="Times New Roman" w:eastAsia="Times New Roman" w:hAnsi="Times New Roman"/>
                <w:color w:val="000000"/>
                <w:sz w:val="20"/>
                <w:szCs w:val="20"/>
                <w:lang w:val="en-US"/>
              </w:rPr>
              <w:t>30</w:t>
            </w:r>
          </w:p>
        </w:tc>
        <w:tc>
          <w:tcPr>
            <w:tcW w:w="829" w:type="dxa"/>
            <w:vMerge/>
            <w:tcBorders>
              <w:top w:val="nil"/>
              <w:left w:val="nil"/>
              <w:bottom w:val="single" w:sz="4" w:space="0" w:color="000000"/>
              <w:right w:val="nil"/>
            </w:tcBorders>
            <w:vAlign w:val="center"/>
            <w:hideMark/>
          </w:tcPr>
          <w:p w:rsidR="0045153F" w:rsidRPr="0045153F" w:rsidRDefault="0045153F" w:rsidP="0045153F">
            <w:pPr>
              <w:spacing w:after="0" w:line="240" w:lineRule="auto"/>
              <w:rPr>
                <w:rFonts w:ascii="Times New Roman" w:eastAsia="Times New Roman" w:hAnsi="Times New Roman"/>
                <w:color w:val="000000"/>
                <w:sz w:val="20"/>
                <w:szCs w:val="20"/>
                <w:lang w:val="en-US"/>
              </w:rPr>
            </w:pPr>
          </w:p>
        </w:tc>
        <w:tc>
          <w:tcPr>
            <w:tcW w:w="829" w:type="dxa"/>
            <w:vMerge/>
            <w:tcBorders>
              <w:top w:val="nil"/>
              <w:left w:val="nil"/>
              <w:bottom w:val="single" w:sz="4" w:space="0" w:color="000000"/>
              <w:right w:val="nil"/>
            </w:tcBorders>
            <w:vAlign w:val="center"/>
            <w:hideMark/>
          </w:tcPr>
          <w:p w:rsidR="0045153F" w:rsidRPr="0045153F" w:rsidRDefault="0045153F" w:rsidP="0045153F">
            <w:pPr>
              <w:spacing w:after="0" w:line="240" w:lineRule="auto"/>
              <w:rPr>
                <w:rFonts w:ascii="Times New Roman" w:eastAsia="Times New Roman" w:hAnsi="Times New Roman"/>
                <w:color w:val="000000"/>
                <w:sz w:val="20"/>
                <w:szCs w:val="20"/>
                <w:lang w:val="en-US"/>
              </w:rPr>
            </w:pPr>
          </w:p>
        </w:tc>
        <w:tc>
          <w:tcPr>
            <w:tcW w:w="1200" w:type="dxa"/>
            <w:tcBorders>
              <w:top w:val="nil"/>
              <w:left w:val="nil"/>
              <w:bottom w:val="nil"/>
              <w:right w:val="nil"/>
            </w:tcBorders>
            <w:shd w:val="clear" w:color="auto" w:fill="auto"/>
            <w:noWrap/>
            <w:vAlign w:val="center"/>
            <w:hideMark/>
          </w:tcPr>
          <w:p w:rsidR="0045153F" w:rsidRPr="0045153F" w:rsidRDefault="0045153F" w:rsidP="0045153F">
            <w:pPr>
              <w:spacing w:after="0" w:line="240" w:lineRule="auto"/>
              <w:jc w:val="center"/>
              <w:rPr>
                <w:rFonts w:ascii="Times New Roman" w:eastAsia="Times New Roman" w:hAnsi="Times New Roman"/>
                <w:color w:val="000000"/>
                <w:sz w:val="20"/>
                <w:szCs w:val="20"/>
                <w:lang w:val="en-US"/>
              </w:rPr>
            </w:pPr>
            <w:r w:rsidRPr="0045153F">
              <w:rPr>
                <w:rFonts w:ascii="Times New Roman" w:eastAsia="Times New Roman" w:hAnsi="Times New Roman"/>
                <w:color w:val="000000"/>
                <w:sz w:val="20"/>
                <w:szCs w:val="20"/>
                <w:lang w:val="en-US"/>
              </w:rPr>
              <w:t>RM</w:t>
            </w:r>
          </w:p>
        </w:tc>
        <w:tc>
          <w:tcPr>
            <w:tcW w:w="1337" w:type="dxa"/>
            <w:tcBorders>
              <w:top w:val="nil"/>
              <w:left w:val="nil"/>
              <w:bottom w:val="nil"/>
              <w:right w:val="nil"/>
            </w:tcBorders>
            <w:shd w:val="clear" w:color="auto" w:fill="auto"/>
            <w:noWrap/>
            <w:vAlign w:val="center"/>
            <w:hideMark/>
          </w:tcPr>
          <w:p w:rsidR="0045153F" w:rsidRPr="0045153F" w:rsidRDefault="0045153F" w:rsidP="0045153F">
            <w:pPr>
              <w:spacing w:after="0" w:line="240" w:lineRule="auto"/>
              <w:jc w:val="center"/>
              <w:rPr>
                <w:rFonts w:ascii="Times New Roman" w:eastAsia="Times New Roman" w:hAnsi="Times New Roman"/>
                <w:color w:val="000000"/>
                <w:sz w:val="20"/>
                <w:szCs w:val="20"/>
                <w:lang w:val="en-US"/>
              </w:rPr>
            </w:pPr>
            <w:r w:rsidRPr="0045153F">
              <w:rPr>
                <w:rFonts w:ascii="Times New Roman" w:eastAsia="Times New Roman" w:hAnsi="Times New Roman"/>
                <w:color w:val="000000"/>
                <w:sz w:val="20"/>
                <w:szCs w:val="20"/>
                <w:lang w:val="en-US"/>
              </w:rPr>
              <w:t>Kiri</w:t>
            </w:r>
          </w:p>
        </w:tc>
        <w:tc>
          <w:tcPr>
            <w:tcW w:w="861" w:type="dxa"/>
            <w:tcBorders>
              <w:top w:val="nil"/>
              <w:left w:val="nil"/>
              <w:bottom w:val="nil"/>
              <w:right w:val="nil"/>
            </w:tcBorders>
            <w:shd w:val="clear" w:color="auto" w:fill="auto"/>
            <w:noWrap/>
            <w:vAlign w:val="center"/>
            <w:hideMark/>
          </w:tcPr>
          <w:p w:rsidR="0045153F" w:rsidRPr="0045153F" w:rsidRDefault="0045153F" w:rsidP="0045153F">
            <w:pPr>
              <w:spacing w:after="0" w:line="240" w:lineRule="auto"/>
              <w:jc w:val="center"/>
              <w:rPr>
                <w:rFonts w:ascii="Times New Roman" w:eastAsia="Times New Roman" w:hAnsi="Times New Roman"/>
                <w:color w:val="000000"/>
                <w:sz w:val="20"/>
                <w:szCs w:val="20"/>
                <w:lang w:val="en-US"/>
              </w:rPr>
            </w:pPr>
            <w:r w:rsidRPr="0045153F">
              <w:rPr>
                <w:rFonts w:ascii="Times New Roman" w:eastAsia="Times New Roman" w:hAnsi="Times New Roman"/>
                <w:color w:val="000000"/>
                <w:sz w:val="20"/>
                <w:szCs w:val="20"/>
                <w:lang w:val="en-US"/>
              </w:rPr>
              <w:t>15,00</w:t>
            </w:r>
          </w:p>
        </w:tc>
        <w:tc>
          <w:tcPr>
            <w:tcW w:w="766" w:type="dxa"/>
            <w:tcBorders>
              <w:top w:val="nil"/>
              <w:left w:val="nil"/>
              <w:bottom w:val="nil"/>
              <w:right w:val="nil"/>
            </w:tcBorders>
            <w:shd w:val="clear" w:color="auto" w:fill="auto"/>
            <w:noWrap/>
            <w:vAlign w:val="center"/>
            <w:hideMark/>
          </w:tcPr>
          <w:p w:rsidR="0045153F" w:rsidRPr="0045153F" w:rsidRDefault="0045153F" w:rsidP="0045153F">
            <w:pPr>
              <w:spacing w:after="0" w:line="240" w:lineRule="auto"/>
              <w:jc w:val="center"/>
              <w:rPr>
                <w:rFonts w:ascii="Times New Roman" w:eastAsia="Times New Roman" w:hAnsi="Times New Roman"/>
                <w:color w:val="000000"/>
                <w:sz w:val="20"/>
                <w:szCs w:val="20"/>
                <w:lang w:val="en-US"/>
              </w:rPr>
            </w:pPr>
            <w:r w:rsidRPr="0045153F">
              <w:rPr>
                <w:rFonts w:ascii="Times New Roman" w:eastAsia="Times New Roman" w:hAnsi="Times New Roman"/>
                <w:color w:val="000000"/>
                <w:sz w:val="20"/>
                <w:szCs w:val="20"/>
                <w:lang w:val="en-US"/>
              </w:rPr>
              <w:t>1,00</w:t>
            </w:r>
          </w:p>
        </w:tc>
        <w:tc>
          <w:tcPr>
            <w:tcW w:w="794" w:type="dxa"/>
            <w:tcBorders>
              <w:top w:val="nil"/>
              <w:left w:val="nil"/>
              <w:bottom w:val="nil"/>
              <w:right w:val="nil"/>
            </w:tcBorders>
            <w:shd w:val="clear" w:color="auto" w:fill="auto"/>
            <w:noWrap/>
            <w:vAlign w:val="center"/>
            <w:hideMark/>
          </w:tcPr>
          <w:p w:rsidR="0045153F" w:rsidRPr="0045153F" w:rsidRDefault="0045153F" w:rsidP="0045153F">
            <w:pPr>
              <w:spacing w:after="0" w:line="240" w:lineRule="auto"/>
              <w:jc w:val="center"/>
              <w:rPr>
                <w:rFonts w:ascii="Times New Roman" w:eastAsia="Times New Roman" w:hAnsi="Times New Roman"/>
                <w:color w:val="000000"/>
                <w:sz w:val="20"/>
                <w:szCs w:val="20"/>
                <w:lang w:val="en-US"/>
              </w:rPr>
            </w:pPr>
            <w:r w:rsidRPr="0045153F">
              <w:rPr>
                <w:rFonts w:ascii="Times New Roman" w:eastAsia="Times New Roman" w:hAnsi="Times New Roman"/>
                <w:color w:val="000000"/>
                <w:sz w:val="20"/>
                <w:szCs w:val="20"/>
                <w:lang w:val="en-US"/>
              </w:rPr>
              <w:t>15,00</w:t>
            </w:r>
          </w:p>
        </w:tc>
      </w:tr>
      <w:tr w:rsidR="0045153F" w:rsidRPr="0045153F" w:rsidTr="002B6F1B">
        <w:trPr>
          <w:trHeight w:val="255"/>
          <w:jc w:val="center"/>
        </w:trPr>
        <w:tc>
          <w:tcPr>
            <w:tcW w:w="500" w:type="dxa"/>
            <w:tcBorders>
              <w:top w:val="nil"/>
              <w:left w:val="nil"/>
              <w:bottom w:val="single" w:sz="4" w:space="0" w:color="auto"/>
              <w:right w:val="nil"/>
            </w:tcBorders>
            <w:shd w:val="clear" w:color="auto" w:fill="auto"/>
            <w:noWrap/>
            <w:vAlign w:val="center"/>
            <w:hideMark/>
          </w:tcPr>
          <w:p w:rsidR="0045153F" w:rsidRPr="0045153F" w:rsidRDefault="0045153F" w:rsidP="0045153F">
            <w:pPr>
              <w:spacing w:after="0" w:line="240" w:lineRule="auto"/>
              <w:jc w:val="center"/>
              <w:rPr>
                <w:rFonts w:ascii="Times New Roman" w:eastAsia="Times New Roman" w:hAnsi="Times New Roman"/>
                <w:color w:val="000000"/>
                <w:sz w:val="20"/>
                <w:szCs w:val="20"/>
                <w:lang w:val="en-US"/>
              </w:rPr>
            </w:pPr>
            <w:r w:rsidRPr="0045153F">
              <w:rPr>
                <w:rFonts w:ascii="Times New Roman" w:eastAsia="Times New Roman" w:hAnsi="Times New Roman"/>
                <w:color w:val="000000"/>
                <w:sz w:val="20"/>
                <w:szCs w:val="20"/>
                <w:lang w:val="en-US"/>
              </w:rPr>
              <w:t>31</w:t>
            </w:r>
          </w:p>
        </w:tc>
        <w:tc>
          <w:tcPr>
            <w:tcW w:w="829" w:type="dxa"/>
            <w:vMerge/>
            <w:tcBorders>
              <w:top w:val="nil"/>
              <w:left w:val="nil"/>
              <w:bottom w:val="single" w:sz="4" w:space="0" w:color="auto"/>
              <w:right w:val="nil"/>
            </w:tcBorders>
            <w:vAlign w:val="center"/>
            <w:hideMark/>
          </w:tcPr>
          <w:p w:rsidR="0045153F" w:rsidRPr="0045153F" w:rsidRDefault="0045153F" w:rsidP="0045153F">
            <w:pPr>
              <w:spacing w:after="0" w:line="240" w:lineRule="auto"/>
              <w:rPr>
                <w:rFonts w:ascii="Times New Roman" w:eastAsia="Times New Roman" w:hAnsi="Times New Roman"/>
                <w:color w:val="000000"/>
                <w:sz w:val="20"/>
                <w:szCs w:val="20"/>
                <w:lang w:val="en-US"/>
              </w:rPr>
            </w:pPr>
          </w:p>
        </w:tc>
        <w:tc>
          <w:tcPr>
            <w:tcW w:w="829" w:type="dxa"/>
            <w:vMerge/>
            <w:tcBorders>
              <w:top w:val="nil"/>
              <w:left w:val="nil"/>
              <w:bottom w:val="single" w:sz="4" w:space="0" w:color="auto"/>
              <w:right w:val="nil"/>
            </w:tcBorders>
            <w:vAlign w:val="center"/>
            <w:hideMark/>
          </w:tcPr>
          <w:p w:rsidR="0045153F" w:rsidRPr="0045153F" w:rsidRDefault="0045153F" w:rsidP="0045153F">
            <w:pPr>
              <w:spacing w:after="0" w:line="240" w:lineRule="auto"/>
              <w:rPr>
                <w:rFonts w:ascii="Times New Roman" w:eastAsia="Times New Roman" w:hAnsi="Times New Roman"/>
                <w:color w:val="000000"/>
                <w:sz w:val="20"/>
                <w:szCs w:val="20"/>
                <w:lang w:val="en-US"/>
              </w:rPr>
            </w:pPr>
          </w:p>
        </w:tc>
        <w:tc>
          <w:tcPr>
            <w:tcW w:w="1200" w:type="dxa"/>
            <w:tcBorders>
              <w:top w:val="nil"/>
              <w:left w:val="nil"/>
              <w:bottom w:val="single" w:sz="4" w:space="0" w:color="auto"/>
              <w:right w:val="nil"/>
            </w:tcBorders>
            <w:shd w:val="clear" w:color="auto" w:fill="auto"/>
            <w:noWrap/>
            <w:vAlign w:val="center"/>
            <w:hideMark/>
          </w:tcPr>
          <w:p w:rsidR="0045153F" w:rsidRPr="0045153F" w:rsidRDefault="0045153F" w:rsidP="0045153F">
            <w:pPr>
              <w:spacing w:after="0" w:line="240" w:lineRule="auto"/>
              <w:jc w:val="center"/>
              <w:rPr>
                <w:rFonts w:ascii="Times New Roman" w:eastAsia="Times New Roman" w:hAnsi="Times New Roman"/>
                <w:color w:val="000000"/>
                <w:sz w:val="20"/>
                <w:szCs w:val="20"/>
                <w:lang w:val="en-US"/>
              </w:rPr>
            </w:pPr>
            <w:r w:rsidRPr="0045153F">
              <w:rPr>
                <w:rFonts w:ascii="Times New Roman" w:eastAsia="Times New Roman" w:hAnsi="Times New Roman"/>
                <w:color w:val="000000"/>
                <w:sz w:val="20"/>
                <w:szCs w:val="20"/>
                <w:lang w:val="en-US"/>
              </w:rPr>
              <w:t>BG</w:t>
            </w:r>
          </w:p>
        </w:tc>
        <w:tc>
          <w:tcPr>
            <w:tcW w:w="1337" w:type="dxa"/>
            <w:tcBorders>
              <w:top w:val="nil"/>
              <w:left w:val="nil"/>
              <w:bottom w:val="single" w:sz="4" w:space="0" w:color="auto"/>
              <w:right w:val="nil"/>
            </w:tcBorders>
            <w:shd w:val="clear" w:color="auto" w:fill="auto"/>
            <w:noWrap/>
            <w:vAlign w:val="center"/>
            <w:hideMark/>
          </w:tcPr>
          <w:p w:rsidR="0045153F" w:rsidRPr="0045153F" w:rsidRDefault="0045153F" w:rsidP="0045153F">
            <w:pPr>
              <w:spacing w:after="0" w:line="240" w:lineRule="auto"/>
              <w:jc w:val="center"/>
              <w:rPr>
                <w:rFonts w:ascii="Times New Roman" w:eastAsia="Times New Roman" w:hAnsi="Times New Roman"/>
                <w:color w:val="000000"/>
                <w:sz w:val="20"/>
                <w:szCs w:val="20"/>
                <w:lang w:val="en-US"/>
              </w:rPr>
            </w:pPr>
            <w:r w:rsidRPr="0045153F">
              <w:rPr>
                <w:rFonts w:ascii="Times New Roman" w:eastAsia="Times New Roman" w:hAnsi="Times New Roman"/>
                <w:color w:val="000000"/>
                <w:sz w:val="20"/>
                <w:szCs w:val="20"/>
                <w:lang w:val="en-US"/>
              </w:rPr>
              <w:t>Badan Jalan</w:t>
            </w:r>
          </w:p>
        </w:tc>
        <w:tc>
          <w:tcPr>
            <w:tcW w:w="861" w:type="dxa"/>
            <w:tcBorders>
              <w:top w:val="nil"/>
              <w:left w:val="nil"/>
              <w:bottom w:val="single" w:sz="4" w:space="0" w:color="auto"/>
              <w:right w:val="nil"/>
            </w:tcBorders>
            <w:shd w:val="clear" w:color="auto" w:fill="auto"/>
            <w:noWrap/>
            <w:vAlign w:val="center"/>
            <w:hideMark/>
          </w:tcPr>
          <w:p w:rsidR="0045153F" w:rsidRPr="0045153F" w:rsidRDefault="0045153F" w:rsidP="0045153F">
            <w:pPr>
              <w:spacing w:after="0" w:line="240" w:lineRule="auto"/>
              <w:jc w:val="center"/>
              <w:rPr>
                <w:rFonts w:ascii="Times New Roman" w:eastAsia="Times New Roman" w:hAnsi="Times New Roman"/>
                <w:color w:val="000000"/>
                <w:sz w:val="20"/>
                <w:szCs w:val="20"/>
                <w:lang w:val="en-US"/>
              </w:rPr>
            </w:pPr>
            <w:r w:rsidRPr="0045153F">
              <w:rPr>
                <w:rFonts w:ascii="Times New Roman" w:eastAsia="Times New Roman" w:hAnsi="Times New Roman"/>
                <w:color w:val="000000"/>
                <w:sz w:val="20"/>
                <w:szCs w:val="20"/>
                <w:lang w:val="en-US"/>
              </w:rPr>
              <w:t>3,00</w:t>
            </w:r>
          </w:p>
        </w:tc>
        <w:tc>
          <w:tcPr>
            <w:tcW w:w="766" w:type="dxa"/>
            <w:tcBorders>
              <w:top w:val="nil"/>
              <w:left w:val="nil"/>
              <w:bottom w:val="single" w:sz="4" w:space="0" w:color="auto"/>
              <w:right w:val="nil"/>
            </w:tcBorders>
            <w:shd w:val="clear" w:color="auto" w:fill="auto"/>
            <w:noWrap/>
            <w:vAlign w:val="center"/>
            <w:hideMark/>
          </w:tcPr>
          <w:p w:rsidR="0045153F" w:rsidRPr="0045153F" w:rsidRDefault="0045153F" w:rsidP="0045153F">
            <w:pPr>
              <w:spacing w:after="0" w:line="240" w:lineRule="auto"/>
              <w:jc w:val="center"/>
              <w:rPr>
                <w:rFonts w:ascii="Times New Roman" w:eastAsia="Times New Roman" w:hAnsi="Times New Roman"/>
                <w:color w:val="000000"/>
                <w:sz w:val="20"/>
                <w:szCs w:val="20"/>
                <w:lang w:val="en-US"/>
              </w:rPr>
            </w:pPr>
            <w:r w:rsidRPr="0045153F">
              <w:rPr>
                <w:rFonts w:ascii="Times New Roman" w:eastAsia="Times New Roman" w:hAnsi="Times New Roman"/>
                <w:color w:val="000000"/>
                <w:sz w:val="20"/>
                <w:szCs w:val="20"/>
                <w:lang w:val="en-US"/>
              </w:rPr>
              <w:t>75,00</w:t>
            </w:r>
          </w:p>
        </w:tc>
        <w:tc>
          <w:tcPr>
            <w:tcW w:w="794" w:type="dxa"/>
            <w:tcBorders>
              <w:top w:val="nil"/>
              <w:left w:val="nil"/>
              <w:bottom w:val="single" w:sz="4" w:space="0" w:color="auto"/>
              <w:right w:val="nil"/>
            </w:tcBorders>
            <w:shd w:val="clear" w:color="auto" w:fill="auto"/>
            <w:noWrap/>
            <w:vAlign w:val="center"/>
            <w:hideMark/>
          </w:tcPr>
          <w:p w:rsidR="0045153F" w:rsidRPr="0045153F" w:rsidRDefault="0045153F" w:rsidP="0045153F">
            <w:pPr>
              <w:spacing w:after="0" w:line="240" w:lineRule="auto"/>
              <w:jc w:val="center"/>
              <w:rPr>
                <w:rFonts w:ascii="Times New Roman" w:eastAsia="Times New Roman" w:hAnsi="Times New Roman"/>
                <w:color w:val="000000"/>
                <w:sz w:val="20"/>
                <w:szCs w:val="20"/>
                <w:lang w:val="en-US"/>
              </w:rPr>
            </w:pPr>
            <w:r w:rsidRPr="0045153F">
              <w:rPr>
                <w:rFonts w:ascii="Times New Roman" w:eastAsia="Times New Roman" w:hAnsi="Times New Roman"/>
                <w:color w:val="000000"/>
                <w:sz w:val="20"/>
                <w:szCs w:val="20"/>
                <w:lang w:val="en-US"/>
              </w:rPr>
              <w:t>225,00</w:t>
            </w:r>
          </w:p>
        </w:tc>
      </w:tr>
    </w:tbl>
    <w:p w:rsidR="0045153F" w:rsidRPr="0045153F" w:rsidRDefault="0045153F" w:rsidP="0045153F">
      <w:pPr>
        <w:spacing w:after="0" w:line="240" w:lineRule="auto"/>
        <w:jc w:val="center"/>
        <w:rPr>
          <w:rFonts w:ascii="Times New Roman" w:hAnsi="Times New Roman"/>
          <w:b/>
          <w:sz w:val="20"/>
          <w:szCs w:val="20"/>
          <w:lang w:val="en-US"/>
        </w:rPr>
      </w:pPr>
    </w:p>
    <w:p w:rsidR="0045153F" w:rsidRPr="0045153F" w:rsidRDefault="0045153F" w:rsidP="0045153F">
      <w:pPr>
        <w:spacing w:after="0" w:line="240" w:lineRule="auto"/>
        <w:jc w:val="center"/>
        <w:rPr>
          <w:rFonts w:ascii="Times New Roman" w:hAnsi="Times New Roman"/>
          <w:b/>
          <w:sz w:val="20"/>
          <w:szCs w:val="20"/>
          <w:lang w:val="en-US"/>
        </w:rPr>
      </w:pPr>
      <w:r w:rsidRPr="0045153F">
        <w:rPr>
          <w:rFonts w:ascii="Times New Roman" w:hAnsi="Times New Roman"/>
          <w:b/>
          <w:i/>
          <w:sz w:val="20"/>
          <w:szCs w:val="20"/>
          <w:lang w:val="en-US"/>
        </w:rPr>
        <w:t>Lanjutan</w:t>
      </w:r>
      <w:r w:rsidRPr="0045153F">
        <w:rPr>
          <w:rFonts w:ascii="Times New Roman" w:hAnsi="Times New Roman"/>
          <w:b/>
          <w:sz w:val="20"/>
          <w:szCs w:val="20"/>
          <w:lang w:val="en-US"/>
        </w:rPr>
        <w:t xml:space="preserve"> </w:t>
      </w:r>
      <w:r w:rsidRPr="0045153F">
        <w:rPr>
          <w:rFonts w:ascii="Times New Roman" w:hAnsi="Times New Roman"/>
          <w:b/>
          <w:sz w:val="20"/>
          <w:szCs w:val="20"/>
        </w:rPr>
        <w:t xml:space="preserve">Tabel </w:t>
      </w:r>
      <w:r w:rsidRPr="0045153F">
        <w:rPr>
          <w:rFonts w:ascii="Times New Roman" w:hAnsi="Times New Roman"/>
          <w:b/>
          <w:sz w:val="20"/>
          <w:szCs w:val="20"/>
          <w:lang w:val="en-US"/>
        </w:rPr>
        <w:t>4</w:t>
      </w:r>
    </w:p>
    <w:tbl>
      <w:tblPr>
        <w:tblW w:w="6963" w:type="dxa"/>
        <w:jc w:val="center"/>
        <w:tblLook w:val="04A0"/>
      </w:tblPr>
      <w:tblGrid>
        <w:gridCol w:w="500"/>
        <w:gridCol w:w="829"/>
        <w:gridCol w:w="829"/>
        <w:gridCol w:w="1200"/>
        <w:gridCol w:w="1195"/>
        <w:gridCol w:w="861"/>
        <w:gridCol w:w="683"/>
        <w:gridCol w:w="866"/>
      </w:tblGrid>
      <w:tr w:rsidR="0045153F" w:rsidRPr="0045153F" w:rsidTr="002B6F1B">
        <w:trPr>
          <w:trHeight w:val="300"/>
          <w:jc w:val="center"/>
        </w:trPr>
        <w:tc>
          <w:tcPr>
            <w:tcW w:w="500" w:type="dxa"/>
            <w:vMerge w:val="restart"/>
            <w:tcBorders>
              <w:top w:val="single" w:sz="4" w:space="0" w:color="auto"/>
              <w:left w:val="nil"/>
              <w:bottom w:val="single" w:sz="4" w:space="0" w:color="auto"/>
              <w:right w:val="nil"/>
            </w:tcBorders>
            <w:shd w:val="clear" w:color="auto" w:fill="auto"/>
            <w:noWrap/>
            <w:vAlign w:val="center"/>
            <w:hideMark/>
          </w:tcPr>
          <w:p w:rsidR="0045153F" w:rsidRPr="0045153F" w:rsidRDefault="0045153F" w:rsidP="0045153F">
            <w:pPr>
              <w:spacing w:after="0" w:line="240" w:lineRule="auto"/>
              <w:jc w:val="center"/>
              <w:rPr>
                <w:rFonts w:ascii="Times New Roman" w:eastAsia="Times New Roman" w:hAnsi="Times New Roman"/>
                <w:color w:val="000000"/>
                <w:sz w:val="20"/>
                <w:szCs w:val="20"/>
                <w:lang w:val="en-US"/>
              </w:rPr>
            </w:pPr>
            <w:r w:rsidRPr="0045153F">
              <w:rPr>
                <w:rFonts w:ascii="Times New Roman" w:eastAsia="Times New Roman" w:hAnsi="Times New Roman"/>
                <w:color w:val="000000"/>
                <w:sz w:val="20"/>
                <w:szCs w:val="20"/>
                <w:lang w:val="en-US"/>
              </w:rPr>
              <w:t>No</w:t>
            </w:r>
          </w:p>
        </w:tc>
        <w:tc>
          <w:tcPr>
            <w:tcW w:w="1658" w:type="dxa"/>
            <w:gridSpan w:val="2"/>
            <w:tcBorders>
              <w:top w:val="single" w:sz="4" w:space="0" w:color="auto"/>
              <w:left w:val="nil"/>
              <w:bottom w:val="single" w:sz="4" w:space="0" w:color="auto"/>
              <w:right w:val="nil"/>
            </w:tcBorders>
            <w:shd w:val="clear" w:color="auto" w:fill="auto"/>
            <w:noWrap/>
            <w:vAlign w:val="center"/>
            <w:hideMark/>
          </w:tcPr>
          <w:p w:rsidR="0045153F" w:rsidRPr="0045153F" w:rsidRDefault="0045153F" w:rsidP="0045153F">
            <w:pPr>
              <w:spacing w:after="0" w:line="240" w:lineRule="auto"/>
              <w:jc w:val="center"/>
              <w:rPr>
                <w:rFonts w:ascii="Times New Roman" w:eastAsia="Times New Roman" w:hAnsi="Times New Roman"/>
                <w:color w:val="000000"/>
                <w:sz w:val="20"/>
                <w:szCs w:val="20"/>
                <w:lang w:val="en-US"/>
              </w:rPr>
            </w:pPr>
            <w:r w:rsidRPr="0045153F">
              <w:rPr>
                <w:rFonts w:ascii="Times New Roman" w:eastAsia="Times New Roman" w:hAnsi="Times New Roman"/>
                <w:color w:val="000000"/>
                <w:sz w:val="20"/>
                <w:szCs w:val="20"/>
                <w:lang w:val="en-US"/>
              </w:rPr>
              <w:t>Stasiun</w:t>
            </w:r>
          </w:p>
        </w:tc>
        <w:tc>
          <w:tcPr>
            <w:tcW w:w="1200" w:type="dxa"/>
            <w:vMerge w:val="restart"/>
            <w:tcBorders>
              <w:top w:val="single" w:sz="4" w:space="0" w:color="auto"/>
              <w:left w:val="nil"/>
              <w:bottom w:val="single" w:sz="4" w:space="0" w:color="auto"/>
              <w:right w:val="nil"/>
            </w:tcBorders>
            <w:shd w:val="clear" w:color="auto" w:fill="auto"/>
            <w:vAlign w:val="center"/>
            <w:hideMark/>
          </w:tcPr>
          <w:p w:rsidR="0045153F" w:rsidRPr="0045153F" w:rsidRDefault="0045153F" w:rsidP="0045153F">
            <w:pPr>
              <w:spacing w:after="0" w:line="240" w:lineRule="auto"/>
              <w:jc w:val="center"/>
              <w:rPr>
                <w:rFonts w:ascii="Times New Roman" w:eastAsia="Times New Roman" w:hAnsi="Times New Roman"/>
                <w:color w:val="000000"/>
                <w:sz w:val="20"/>
                <w:szCs w:val="20"/>
                <w:lang w:val="en-US"/>
              </w:rPr>
            </w:pPr>
            <w:r w:rsidRPr="0045153F">
              <w:rPr>
                <w:rFonts w:ascii="Times New Roman" w:eastAsia="Times New Roman" w:hAnsi="Times New Roman"/>
                <w:color w:val="000000"/>
                <w:sz w:val="20"/>
                <w:szCs w:val="20"/>
                <w:lang w:val="en-US"/>
              </w:rPr>
              <w:t>Kode Kerusakan</w:t>
            </w:r>
          </w:p>
        </w:tc>
        <w:tc>
          <w:tcPr>
            <w:tcW w:w="1195" w:type="dxa"/>
            <w:vMerge w:val="restart"/>
            <w:tcBorders>
              <w:top w:val="single" w:sz="4" w:space="0" w:color="auto"/>
              <w:left w:val="nil"/>
              <w:bottom w:val="single" w:sz="4" w:space="0" w:color="auto"/>
              <w:right w:val="nil"/>
            </w:tcBorders>
            <w:shd w:val="clear" w:color="auto" w:fill="auto"/>
            <w:noWrap/>
            <w:vAlign w:val="center"/>
            <w:hideMark/>
          </w:tcPr>
          <w:p w:rsidR="0045153F" w:rsidRPr="0045153F" w:rsidRDefault="0045153F" w:rsidP="0045153F">
            <w:pPr>
              <w:spacing w:after="0" w:line="240" w:lineRule="auto"/>
              <w:jc w:val="center"/>
              <w:rPr>
                <w:rFonts w:ascii="Times New Roman" w:eastAsia="Times New Roman" w:hAnsi="Times New Roman"/>
                <w:color w:val="000000"/>
                <w:sz w:val="20"/>
                <w:szCs w:val="20"/>
                <w:lang w:val="en-US"/>
              </w:rPr>
            </w:pPr>
            <w:r w:rsidRPr="0045153F">
              <w:rPr>
                <w:rFonts w:ascii="Times New Roman" w:eastAsia="Times New Roman" w:hAnsi="Times New Roman"/>
                <w:color w:val="000000"/>
                <w:sz w:val="20"/>
                <w:szCs w:val="20"/>
                <w:lang w:val="en-US"/>
              </w:rPr>
              <w:t>Posisi</w:t>
            </w:r>
          </w:p>
        </w:tc>
        <w:tc>
          <w:tcPr>
            <w:tcW w:w="1544" w:type="dxa"/>
            <w:gridSpan w:val="2"/>
            <w:tcBorders>
              <w:top w:val="single" w:sz="4" w:space="0" w:color="auto"/>
              <w:left w:val="nil"/>
              <w:bottom w:val="single" w:sz="4" w:space="0" w:color="auto"/>
              <w:right w:val="nil"/>
            </w:tcBorders>
            <w:shd w:val="clear" w:color="auto" w:fill="auto"/>
            <w:noWrap/>
            <w:vAlign w:val="center"/>
            <w:hideMark/>
          </w:tcPr>
          <w:p w:rsidR="0045153F" w:rsidRPr="0045153F" w:rsidRDefault="0045153F" w:rsidP="0045153F">
            <w:pPr>
              <w:spacing w:after="0" w:line="240" w:lineRule="auto"/>
              <w:jc w:val="center"/>
              <w:rPr>
                <w:rFonts w:ascii="Times New Roman" w:eastAsia="Times New Roman" w:hAnsi="Times New Roman"/>
                <w:color w:val="000000"/>
                <w:sz w:val="20"/>
                <w:szCs w:val="20"/>
                <w:lang w:val="en-US"/>
              </w:rPr>
            </w:pPr>
            <w:r w:rsidRPr="0045153F">
              <w:rPr>
                <w:rFonts w:ascii="Times New Roman" w:eastAsia="Times New Roman" w:hAnsi="Times New Roman"/>
                <w:color w:val="000000"/>
                <w:sz w:val="20"/>
                <w:szCs w:val="20"/>
                <w:lang w:val="en-US"/>
              </w:rPr>
              <w:t>Dimensi</w:t>
            </w:r>
          </w:p>
        </w:tc>
        <w:tc>
          <w:tcPr>
            <w:tcW w:w="866" w:type="dxa"/>
            <w:vMerge w:val="restart"/>
            <w:tcBorders>
              <w:top w:val="single" w:sz="4" w:space="0" w:color="auto"/>
              <w:left w:val="nil"/>
              <w:bottom w:val="single" w:sz="4" w:space="0" w:color="auto"/>
              <w:right w:val="nil"/>
            </w:tcBorders>
            <w:shd w:val="clear" w:color="auto" w:fill="auto"/>
            <w:vAlign w:val="center"/>
            <w:hideMark/>
          </w:tcPr>
          <w:p w:rsidR="0045153F" w:rsidRPr="0045153F" w:rsidRDefault="0045153F" w:rsidP="0045153F">
            <w:pPr>
              <w:spacing w:after="0" w:line="240" w:lineRule="auto"/>
              <w:jc w:val="center"/>
              <w:rPr>
                <w:rFonts w:ascii="Times New Roman" w:eastAsia="Times New Roman" w:hAnsi="Times New Roman"/>
                <w:color w:val="000000"/>
                <w:sz w:val="20"/>
                <w:szCs w:val="20"/>
                <w:lang w:val="en-US"/>
              </w:rPr>
            </w:pPr>
            <w:r w:rsidRPr="0045153F">
              <w:rPr>
                <w:rFonts w:ascii="Times New Roman" w:eastAsia="Times New Roman" w:hAnsi="Times New Roman"/>
                <w:color w:val="000000"/>
                <w:sz w:val="20"/>
                <w:szCs w:val="20"/>
                <w:lang w:val="en-US"/>
              </w:rPr>
              <w:t>Luasan (m</w:t>
            </w:r>
            <w:r w:rsidRPr="0045153F">
              <w:rPr>
                <w:rFonts w:ascii="Times New Roman" w:eastAsia="Times New Roman" w:hAnsi="Times New Roman"/>
                <w:color w:val="000000"/>
                <w:sz w:val="20"/>
                <w:szCs w:val="20"/>
                <w:vertAlign w:val="superscript"/>
                <w:lang w:val="en-US"/>
              </w:rPr>
              <w:t>2</w:t>
            </w:r>
            <w:r w:rsidRPr="0045153F">
              <w:rPr>
                <w:rFonts w:ascii="Times New Roman" w:eastAsia="Times New Roman" w:hAnsi="Times New Roman"/>
                <w:color w:val="000000"/>
                <w:sz w:val="20"/>
                <w:szCs w:val="20"/>
                <w:lang w:val="en-US"/>
              </w:rPr>
              <w:t>)</w:t>
            </w:r>
          </w:p>
        </w:tc>
      </w:tr>
      <w:tr w:rsidR="0045153F" w:rsidRPr="0045153F" w:rsidTr="002B6F1B">
        <w:trPr>
          <w:trHeight w:val="300"/>
          <w:jc w:val="center"/>
        </w:trPr>
        <w:tc>
          <w:tcPr>
            <w:tcW w:w="500" w:type="dxa"/>
            <w:vMerge/>
            <w:tcBorders>
              <w:top w:val="single" w:sz="4" w:space="0" w:color="auto"/>
              <w:left w:val="nil"/>
              <w:bottom w:val="single" w:sz="4" w:space="0" w:color="auto"/>
              <w:right w:val="nil"/>
            </w:tcBorders>
            <w:vAlign w:val="center"/>
            <w:hideMark/>
          </w:tcPr>
          <w:p w:rsidR="0045153F" w:rsidRPr="0045153F" w:rsidRDefault="0045153F" w:rsidP="0045153F">
            <w:pPr>
              <w:spacing w:after="0" w:line="240" w:lineRule="auto"/>
              <w:rPr>
                <w:rFonts w:ascii="Times New Roman" w:eastAsia="Times New Roman" w:hAnsi="Times New Roman"/>
                <w:color w:val="000000"/>
                <w:sz w:val="20"/>
                <w:szCs w:val="20"/>
                <w:lang w:val="en-US"/>
              </w:rPr>
            </w:pPr>
          </w:p>
        </w:tc>
        <w:tc>
          <w:tcPr>
            <w:tcW w:w="829" w:type="dxa"/>
            <w:tcBorders>
              <w:top w:val="nil"/>
              <w:left w:val="nil"/>
              <w:bottom w:val="single" w:sz="4" w:space="0" w:color="auto"/>
              <w:right w:val="nil"/>
            </w:tcBorders>
            <w:shd w:val="clear" w:color="auto" w:fill="auto"/>
            <w:noWrap/>
            <w:vAlign w:val="center"/>
            <w:hideMark/>
          </w:tcPr>
          <w:p w:rsidR="0045153F" w:rsidRPr="0045153F" w:rsidRDefault="0045153F" w:rsidP="0045153F">
            <w:pPr>
              <w:spacing w:after="0" w:line="240" w:lineRule="auto"/>
              <w:jc w:val="center"/>
              <w:rPr>
                <w:rFonts w:ascii="Times New Roman" w:eastAsia="Times New Roman" w:hAnsi="Times New Roman"/>
                <w:color w:val="000000"/>
                <w:sz w:val="20"/>
                <w:szCs w:val="20"/>
                <w:lang w:val="en-US"/>
              </w:rPr>
            </w:pPr>
            <w:r w:rsidRPr="0045153F">
              <w:rPr>
                <w:rFonts w:ascii="Times New Roman" w:eastAsia="Times New Roman" w:hAnsi="Times New Roman"/>
                <w:color w:val="000000"/>
                <w:sz w:val="20"/>
                <w:szCs w:val="20"/>
                <w:lang w:val="en-US"/>
              </w:rPr>
              <w:t xml:space="preserve">Dari </w:t>
            </w:r>
          </w:p>
        </w:tc>
        <w:tc>
          <w:tcPr>
            <w:tcW w:w="829" w:type="dxa"/>
            <w:tcBorders>
              <w:top w:val="nil"/>
              <w:left w:val="nil"/>
              <w:bottom w:val="single" w:sz="4" w:space="0" w:color="auto"/>
              <w:right w:val="nil"/>
            </w:tcBorders>
            <w:shd w:val="clear" w:color="auto" w:fill="auto"/>
            <w:noWrap/>
            <w:vAlign w:val="center"/>
            <w:hideMark/>
          </w:tcPr>
          <w:p w:rsidR="0045153F" w:rsidRPr="0045153F" w:rsidRDefault="0045153F" w:rsidP="0045153F">
            <w:pPr>
              <w:spacing w:after="0" w:line="240" w:lineRule="auto"/>
              <w:jc w:val="center"/>
              <w:rPr>
                <w:rFonts w:ascii="Times New Roman" w:eastAsia="Times New Roman" w:hAnsi="Times New Roman"/>
                <w:color w:val="000000"/>
                <w:sz w:val="20"/>
                <w:szCs w:val="20"/>
                <w:lang w:val="en-US"/>
              </w:rPr>
            </w:pPr>
            <w:r w:rsidRPr="0045153F">
              <w:rPr>
                <w:rFonts w:ascii="Times New Roman" w:eastAsia="Times New Roman" w:hAnsi="Times New Roman"/>
                <w:color w:val="000000"/>
                <w:sz w:val="20"/>
                <w:szCs w:val="20"/>
                <w:lang w:val="en-US"/>
              </w:rPr>
              <w:t>Ke</w:t>
            </w:r>
          </w:p>
        </w:tc>
        <w:tc>
          <w:tcPr>
            <w:tcW w:w="1200" w:type="dxa"/>
            <w:vMerge/>
            <w:tcBorders>
              <w:top w:val="single" w:sz="4" w:space="0" w:color="auto"/>
              <w:left w:val="nil"/>
              <w:bottom w:val="single" w:sz="4" w:space="0" w:color="auto"/>
              <w:right w:val="nil"/>
            </w:tcBorders>
            <w:vAlign w:val="center"/>
            <w:hideMark/>
          </w:tcPr>
          <w:p w:rsidR="0045153F" w:rsidRPr="0045153F" w:rsidRDefault="0045153F" w:rsidP="0045153F">
            <w:pPr>
              <w:spacing w:after="0" w:line="240" w:lineRule="auto"/>
              <w:rPr>
                <w:rFonts w:ascii="Times New Roman" w:eastAsia="Times New Roman" w:hAnsi="Times New Roman"/>
                <w:color w:val="000000"/>
                <w:sz w:val="20"/>
                <w:szCs w:val="20"/>
                <w:lang w:val="en-US"/>
              </w:rPr>
            </w:pPr>
          </w:p>
        </w:tc>
        <w:tc>
          <w:tcPr>
            <w:tcW w:w="1195" w:type="dxa"/>
            <w:vMerge/>
            <w:tcBorders>
              <w:top w:val="single" w:sz="4" w:space="0" w:color="auto"/>
              <w:left w:val="nil"/>
              <w:bottom w:val="single" w:sz="4" w:space="0" w:color="auto"/>
              <w:right w:val="nil"/>
            </w:tcBorders>
            <w:vAlign w:val="center"/>
            <w:hideMark/>
          </w:tcPr>
          <w:p w:rsidR="0045153F" w:rsidRPr="0045153F" w:rsidRDefault="0045153F" w:rsidP="0045153F">
            <w:pPr>
              <w:spacing w:after="0" w:line="240" w:lineRule="auto"/>
              <w:rPr>
                <w:rFonts w:ascii="Times New Roman" w:eastAsia="Times New Roman" w:hAnsi="Times New Roman"/>
                <w:color w:val="000000"/>
                <w:sz w:val="20"/>
                <w:szCs w:val="20"/>
                <w:lang w:val="en-US"/>
              </w:rPr>
            </w:pPr>
          </w:p>
        </w:tc>
        <w:tc>
          <w:tcPr>
            <w:tcW w:w="861" w:type="dxa"/>
            <w:tcBorders>
              <w:top w:val="nil"/>
              <w:left w:val="nil"/>
              <w:bottom w:val="single" w:sz="4" w:space="0" w:color="auto"/>
              <w:right w:val="nil"/>
            </w:tcBorders>
            <w:shd w:val="clear" w:color="auto" w:fill="auto"/>
            <w:noWrap/>
            <w:vAlign w:val="center"/>
            <w:hideMark/>
          </w:tcPr>
          <w:p w:rsidR="0045153F" w:rsidRPr="0045153F" w:rsidRDefault="0045153F" w:rsidP="0045153F">
            <w:pPr>
              <w:spacing w:after="0" w:line="240" w:lineRule="auto"/>
              <w:jc w:val="center"/>
              <w:rPr>
                <w:rFonts w:ascii="Times New Roman" w:eastAsia="Times New Roman" w:hAnsi="Times New Roman"/>
                <w:color w:val="000000"/>
                <w:sz w:val="20"/>
                <w:szCs w:val="20"/>
                <w:lang w:val="en-US"/>
              </w:rPr>
            </w:pPr>
            <w:r w:rsidRPr="0045153F">
              <w:rPr>
                <w:rFonts w:ascii="Times New Roman" w:eastAsia="Times New Roman" w:hAnsi="Times New Roman"/>
                <w:color w:val="000000"/>
                <w:sz w:val="20"/>
                <w:szCs w:val="20"/>
                <w:lang w:val="en-US"/>
              </w:rPr>
              <w:t>Panjang</w:t>
            </w:r>
          </w:p>
        </w:tc>
        <w:tc>
          <w:tcPr>
            <w:tcW w:w="683" w:type="dxa"/>
            <w:tcBorders>
              <w:top w:val="nil"/>
              <w:left w:val="nil"/>
              <w:bottom w:val="single" w:sz="4" w:space="0" w:color="auto"/>
              <w:right w:val="nil"/>
            </w:tcBorders>
            <w:shd w:val="clear" w:color="auto" w:fill="auto"/>
            <w:noWrap/>
            <w:vAlign w:val="center"/>
            <w:hideMark/>
          </w:tcPr>
          <w:p w:rsidR="0045153F" w:rsidRPr="0045153F" w:rsidRDefault="0045153F" w:rsidP="0045153F">
            <w:pPr>
              <w:spacing w:after="0" w:line="240" w:lineRule="auto"/>
              <w:jc w:val="center"/>
              <w:rPr>
                <w:rFonts w:ascii="Times New Roman" w:eastAsia="Times New Roman" w:hAnsi="Times New Roman"/>
                <w:color w:val="000000"/>
                <w:sz w:val="20"/>
                <w:szCs w:val="20"/>
                <w:lang w:val="en-US"/>
              </w:rPr>
            </w:pPr>
            <w:r w:rsidRPr="0045153F">
              <w:rPr>
                <w:rFonts w:ascii="Times New Roman" w:eastAsia="Times New Roman" w:hAnsi="Times New Roman"/>
                <w:color w:val="000000"/>
                <w:sz w:val="20"/>
                <w:szCs w:val="20"/>
                <w:lang w:val="en-US"/>
              </w:rPr>
              <w:t>Lebar</w:t>
            </w:r>
          </w:p>
        </w:tc>
        <w:tc>
          <w:tcPr>
            <w:tcW w:w="866" w:type="dxa"/>
            <w:vMerge/>
            <w:tcBorders>
              <w:top w:val="single" w:sz="4" w:space="0" w:color="auto"/>
              <w:left w:val="nil"/>
              <w:bottom w:val="single" w:sz="4" w:space="0" w:color="auto"/>
              <w:right w:val="nil"/>
            </w:tcBorders>
            <w:vAlign w:val="center"/>
            <w:hideMark/>
          </w:tcPr>
          <w:p w:rsidR="0045153F" w:rsidRPr="0045153F" w:rsidRDefault="0045153F" w:rsidP="0045153F">
            <w:pPr>
              <w:spacing w:after="0" w:line="240" w:lineRule="auto"/>
              <w:rPr>
                <w:rFonts w:ascii="Times New Roman" w:eastAsia="Times New Roman" w:hAnsi="Times New Roman"/>
                <w:color w:val="000000"/>
                <w:sz w:val="20"/>
                <w:szCs w:val="20"/>
                <w:lang w:val="en-US"/>
              </w:rPr>
            </w:pPr>
          </w:p>
        </w:tc>
      </w:tr>
      <w:tr w:rsidR="0045153F" w:rsidRPr="0045153F" w:rsidTr="002B6F1B">
        <w:trPr>
          <w:trHeight w:val="300"/>
          <w:jc w:val="center"/>
        </w:trPr>
        <w:tc>
          <w:tcPr>
            <w:tcW w:w="500" w:type="dxa"/>
            <w:tcBorders>
              <w:top w:val="nil"/>
              <w:left w:val="nil"/>
              <w:bottom w:val="nil"/>
              <w:right w:val="nil"/>
            </w:tcBorders>
            <w:shd w:val="clear" w:color="auto" w:fill="auto"/>
            <w:noWrap/>
            <w:vAlign w:val="center"/>
            <w:hideMark/>
          </w:tcPr>
          <w:p w:rsidR="0045153F" w:rsidRPr="0045153F" w:rsidRDefault="0045153F" w:rsidP="0045153F">
            <w:pPr>
              <w:spacing w:after="0" w:line="240" w:lineRule="auto"/>
              <w:jc w:val="center"/>
              <w:rPr>
                <w:rFonts w:ascii="Times New Roman" w:eastAsia="Times New Roman" w:hAnsi="Times New Roman"/>
                <w:color w:val="000000"/>
                <w:sz w:val="20"/>
                <w:szCs w:val="20"/>
                <w:lang w:val="en-US"/>
              </w:rPr>
            </w:pPr>
            <w:r w:rsidRPr="0045153F">
              <w:rPr>
                <w:rFonts w:ascii="Times New Roman" w:eastAsia="Times New Roman" w:hAnsi="Times New Roman"/>
                <w:color w:val="000000"/>
                <w:sz w:val="20"/>
                <w:szCs w:val="20"/>
                <w:lang w:val="en-US"/>
              </w:rPr>
              <w:t>32</w:t>
            </w:r>
          </w:p>
        </w:tc>
        <w:tc>
          <w:tcPr>
            <w:tcW w:w="829" w:type="dxa"/>
            <w:vMerge w:val="restart"/>
            <w:tcBorders>
              <w:top w:val="nil"/>
              <w:left w:val="nil"/>
              <w:bottom w:val="single" w:sz="4" w:space="0" w:color="000000"/>
              <w:right w:val="nil"/>
            </w:tcBorders>
            <w:shd w:val="clear" w:color="auto" w:fill="auto"/>
            <w:noWrap/>
            <w:vAlign w:val="center"/>
            <w:hideMark/>
          </w:tcPr>
          <w:p w:rsidR="0045153F" w:rsidRPr="0045153F" w:rsidRDefault="0045153F" w:rsidP="0045153F">
            <w:pPr>
              <w:spacing w:after="0" w:line="240" w:lineRule="auto"/>
              <w:jc w:val="center"/>
              <w:rPr>
                <w:rFonts w:ascii="Times New Roman" w:eastAsia="Times New Roman" w:hAnsi="Times New Roman"/>
                <w:color w:val="000000"/>
                <w:sz w:val="20"/>
                <w:szCs w:val="20"/>
                <w:lang w:val="en-US"/>
              </w:rPr>
            </w:pPr>
            <w:r w:rsidRPr="0045153F">
              <w:rPr>
                <w:rFonts w:ascii="Times New Roman" w:eastAsia="Times New Roman" w:hAnsi="Times New Roman"/>
                <w:color w:val="000000"/>
                <w:sz w:val="20"/>
                <w:szCs w:val="20"/>
                <w:lang w:val="en-US"/>
              </w:rPr>
              <w:t>27+000</w:t>
            </w:r>
          </w:p>
        </w:tc>
        <w:tc>
          <w:tcPr>
            <w:tcW w:w="829" w:type="dxa"/>
            <w:vMerge w:val="restart"/>
            <w:tcBorders>
              <w:top w:val="nil"/>
              <w:left w:val="nil"/>
              <w:bottom w:val="single" w:sz="4" w:space="0" w:color="000000"/>
              <w:right w:val="nil"/>
            </w:tcBorders>
            <w:shd w:val="clear" w:color="auto" w:fill="auto"/>
            <w:noWrap/>
            <w:vAlign w:val="center"/>
            <w:hideMark/>
          </w:tcPr>
          <w:p w:rsidR="0045153F" w:rsidRPr="0045153F" w:rsidRDefault="0045153F" w:rsidP="0045153F">
            <w:pPr>
              <w:spacing w:after="0" w:line="240" w:lineRule="auto"/>
              <w:jc w:val="center"/>
              <w:rPr>
                <w:rFonts w:ascii="Times New Roman" w:eastAsia="Times New Roman" w:hAnsi="Times New Roman"/>
                <w:color w:val="000000"/>
                <w:sz w:val="20"/>
                <w:szCs w:val="20"/>
                <w:lang w:val="en-US"/>
              </w:rPr>
            </w:pPr>
            <w:r w:rsidRPr="0045153F">
              <w:rPr>
                <w:rFonts w:ascii="Times New Roman" w:eastAsia="Times New Roman" w:hAnsi="Times New Roman"/>
                <w:color w:val="000000"/>
                <w:sz w:val="20"/>
                <w:szCs w:val="20"/>
                <w:lang w:val="en-US"/>
              </w:rPr>
              <w:t>27+250</w:t>
            </w:r>
          </w:p>
        </w:tc>
        <w:tc>
          <w:tcPr>
            <w:tcW w:w="1200" w:type="dxa"/>
            <w:tcBorders>
              <w:top w:val="nil"/>
              <w:left w:val="nil"/>
              <w:bottom w:val="nil"/>
              <w:right w:val="nil"/>
            </w:tcBorders>
            <w:shd w:val="clear" w:color="auto" w:fill="auto"/>
            <w:noWrap/>
            <w:vAlign w:val="center"/>
            <w:hideMark/>
          </w:tcPr>
          <w:p w:rsidR="0045153F" w:rsidRPr="0045153F" w:rsidRDefault="0045153F" w:rsidP="0045153F">
            <w:pPr>
              <w:spacing w:after="0" w:line="240" w:lineRule="auto"/>
              <w:jc w:val="center"/>
              <w:rPr>
                <w:rFonts w:ascii="Times New Roman" w:eastAsia="Times New Roman" w:hAnsi="Times New Roman"/>
                <w:color w:val="000000"/>
                <w:sz w:val="20"/>
                <w:szCs w:val="20"/>
                <w:lang w:val="en-US"/>
              </w:rPr>
            </w:pPr>
            <w:r w:rsidRPr="0045153F">
              <w:rPr>
                <w:rFonts w:ascii="Times New Roman" w:eastAsia="Times New Roman" w:hAnsi="Times New Roman"/>
                <w:color w:val="000000"/>
                <w:sz w:val="20"/>
                <w:szCs w:val="20"/>
                <w:lang w:val="en-US"/>
              </w:rPr>
              <w:t>LB</w:t>
            </w:r>
          </w:p>
        </w:tc>
        <w:tc>
          <w:tcPr>
            <w:tcW w:w="1195" w:type="dxa"/>
            <w:tcBorders>
              <w:top w:val="nil"/>
              <w:left w:val="nil"/>
              <w:bottom w:val="nil"/>
              <w:right w:val="nil"/>
            </w:tcBorders>
            <w:shd w:val="clear" w:color="auto" w:fill="auto"/>
            <w:noWrap/>
            <w:vAlign w:val="center"/>
            <w:hideMark/>
          </w:tcPr>
          <w:p w:rsidR="0045153F" w:rsidRPr="0045153F" w:rsidRDefault="0045153F" w:rsidP="0045153F">
            <w:pPr>
              <w:spacing w:after="0" w:line="240" w:lineRule="auto"/>
              <w:jc w:val="center"/>
              <w:rPr>
                <w:rFonts w:ascii="Times New Roman" w:eastAsia="Times New Roman" w:hAnsi="Times New Roman"/>
                <w:color w:val="000000"/>
                <w:sz w:val="20"/>
                <w:szCs w:val="20"/>
                <w:lang w:val="en-US"/>
              </w:rPr>
            </w:pPr>
            <w:r w:rsidRPr="0045153F">
              <w:rPr>
                <w:rFonts w:ascii="Times New Roman" w:eastAsia="Times New Roman" w:hAnsi="Times New Roman"/>
                <w:color w:val="000000"/>
                <w:sz w:val="20"/>
                <w:szCs w:val="20"/>
                <w:lang w:val="en-US"/>
              </w:rPr>
              <w:t>Kiri</w:t>
            </w:r>
          </w:p>
        </w:tc>
        <w:tc>
          <w:tcPr>
            <w:tcW w:w="861" w:type="dxa"/>
            <w:tcBorders>
              <w:top w:val="nil"/>
              <w:left w:val="nil"/>
              <w:bottom w:val="nil"/>
              <w:right w:val="nil"/>
            </w:tcBorders>
            <w:shd w:val="clear" w:color="auto" w:fill="auto"/>
            <w:noWrap/>
            <w:vAlign w:val="center"/>
            <w:hideMark/>
          </w:tcPr>
          <w:p w:rsidR="0045153F" w:rsidRPr="0045153F" w:rsidRDefault="0045153F" w:rsidP="0045153F">
            <w:pPr>
              <w:spacing w:after="0" w:line="240" w:lineRule="auto"/>
              <w:jc w:val="center"/>
              <w:rPr>
                <w:rFonts w:ascii="Times New Roman" w:eastAsia="Times New Roman" w:hAnsi="Times New Roman"/>
                <w:color w:val="000000"/>
                <w:sz w:val="20"/>
                <w:szCs w:val="20"/>
                <w:lang w:val="en-US"/>
              </w:rPr>
            </w:pPr>
            <w:r w:rsidRPr="0045153F">
              <w:rPr>
                <w:rFonts w:ascii="Times New Roman" w:eastAsia="Times New Roman" w:hAnsi="Times New Roman"/>
                <w:color w:val="000000"/>
                <w:sz w:val="20"/>
                <w:szCs w:val="20"/>
                <w:lang w:val="en-US"/>
              </w:rPr>
              <w:t>2,00</w:t>
            </w:r>
          </w:p>
        </w:tc>
        <w:tc>
          <w:tcPr>
            <w:tcW w:w="683" w:type="dxa"/>
            <w:tcBorders>
              <w:top w:val="nil"/>
              <w:left w:val="nil"/>
              <w:bottom w:val="nil"/>
              <w:right w:val="nil"/>
            </w:tcBorders>
            <w:shd w:val="clear" w:color="auto" w:fill="auto"/>
            <w:noWrap/>
            <w:vAlign w:val="center"/>
            <w:hideMark/>
          </w:tcPr>
          <w:p w:rsidR="0045153F" w:rsidRPr="0045153F" w:rsidRDefault="0045153F" w:rsidP="0045153F">
            <w:pPr>
              <w:spacing w:after="0" w:line="240" w:lineRule="auto"/>
              <w:jc w:val="center"/>
              <w:rPr>
                <w:rFonts w:ascii="Times New Roman" w:eastAsia="Times New Roman" w:hAnsi="Times New Roman"/>
                <w:color w:val="000000"/>
                <w:sz w:val="20"/>
                <w:szCs w:val="20"/>
                <w:lang w:val="en-US"/>
              </w:rPr>
            </w:pPr>
            <w:r w:rsidRPr="0045153F">
              <w:rPr>
                <w:rFonts w:ascii="Times New Roman" w:eastAsia="Times New Roman" w:hAnsi="Times New Roman"/>
                <w:color w:val="000000"/>
                <w:sz w:val="20"/>
                <w:szCs w:val="20"/>
                <w:lang w:val="en-US"/>
              </w:rPr>
              <w:t>5,00</w:t>
            </w:r>
          </w:p>
        </w:tc>
        <w:tc>
          <w:tcPr>
            <w:tcW w:w="866" w:type="dxa"/>
            <w:tcBorders>
              <w:top w:val="nil"/>
              <w:left w:val="nil"/>
              <w:bottom w:val="nil"/>
              <w:right w:val="nil"/>
            </w:tcBorders>
            <w:shd w:val="clear" w:color="auto" w:fill="auto"/>
            <w:noWrap/>
            <w:vAlign w:val="center"/>
            <w:hideMark/>
          </w:tcPr>
          <w:p w:rsidR="0045153F" w:rsidRPr="0045153F" w:rsidRDefault="0045153F" w:rsidP="0045153F">
            <w:pPr>
              <w:spacing w:after="0" w:line="240" w:lineRule="auto"/>
              <w:jc w:val="center"/>
              <w:rPr>
                <w:rFonts w:ascii="Times New Roman" w:eastAsia="Times New Roman" w:hAnsi="Times New Roman"/>
                <w:color w:val="000000"/>
                <w:sz w:val="20"/>
                <w:szCs w:val="20"/>
                <w:lang w:val="en-US"/>
              </w:rPr>
            </w:pPr>
            <w:r w:rsidRPr="0045153F">
              <w:rPr>
                <w:rFonts w:ascii="Times New Roman" w:eastAsia="Times New Roman" w:hAnsi="Times New Roman"/>
                <w:color w:val="000000"/>
                <w:sz w:val="20"/>
                <w:szCs w:val="20"/>
                <w:lang w:val="en-US"/>
              </w:rPr>
              <w:t>10,00</w:t>
            </w:r>
          </w:p>
        </w:tc>
      </w:tr>
      <w:tr w:rsidR="0045153F" w:rsidRPr="0045153F" w:rsidTr="002B6F1B">
        <w:trPr>
          <w:trHeight w:val="300"/>
          <w:jc w:val="center"/>
        </w:trPr>
        <w:tc>
          <w:tcPr>
            <w:tcW w:w="500" w:type="dxa"/>
            <w:tcBorders>
              <w:top w:val="nil"/>
              <w:left w:val="nil"/>
              <w:bottom w:val="nil"/>
              <w:right w:val="nil"/>
            </w:tcBorders>
            <w:shd w:val="clear" w:color="auto" w:fill="auto"/>
            <w:noWrap/>
            <w:vAlign w:val="center"/>
            <w:hideMark/>
          </w:tcPr>
          <w:p w:rsidR="0045153F" w:rsidRPr="0045153F" w:rsidRDefault="0045153F" w:rsidP="0045153F">
            <w:pPr>
              <w:spacing w:after="0" w:line="240" w:lineRule="auto"/>
              <w:jc w:val="center"/>
              <w:rPr>
                <w:rFonts w:ascii="Times New Roman" w:eastAsia="Times New Roman" w:hAnsi="Times New Roman"/>
                <w:color w:val="000000"/>
                <w:sz w:val="20"/>
                <w:szCs w:val="20"/>
                <w:lang w:val="en-US"/>
              </w:rPr>
            </w:pPr>
            <w:r w:rsidRPr="0045153F">
              <w:rPr>
                <w:rFonts w:ascii="Times New Roman" w:eastAsia="Times New Roman" w:hAnsi="Times New Roman"/>
                <w:color w:val="000000"/>
                <w:sz w:val="20"/>
                <w:szCs w:val="20"/>
                <w:lang w:val="en-US"/>
              </w:rPr>
              <w:lastRenderedPageBreak/>
              <w:t>33</w:t>
            </w:r>
          </w:p>
        </w:tc>
        <w:tc>
          <w:tcPr>
            <w:tcW w:w="829" w:type="dxa"/>
            <w:vMerge/>
            <w:tcBorders>
              <w:top w:val="nil"/>
              <w:left w:val="nil"/>
              <w:bottom w:val="single" w:sz="4" w:space="0" w:color="000000"/>
              <w:right w:val="nil"/>
            </w:tcBorders>
            <w:vAlign w:val="center"/>
            <w:hideMark/>
          </w:tcPr>
          <w:p w:rsidR="0045153F" w:rsidRPr="0045153F" w:rsidRDefault="0045153F" w:rsidP="0045153F">
            <w:pPr>
              <w:spacing w:after="0" w:line="240" w:lineRule="auto"/>
              <w:rPr>
                <w:rFonts w:ascii="Times New Roman" w:eastAsia="Times New Roman" w:hAnsi="Times New Roman"/>
                <w:color w:val="000000"/>
                <w:sz w:val="20"/>
                <w:szCs w:val="20"/>
                <w:lang w:val="en-US"/>
              </w:rPr>
            </w:pPr>
          </w:p>
        </w:tc>
        <w:tc>
          <w:tcPr>
            <w:tcW w:w="829" w:type="dxa"/>
            <w:vMerge/>
            <w:tcBorders>
              <w:top w:val="nil"/>
              <w:left w:val="nil"/>
              <w:bottom w:val="single" w:sz="4" w:space="0" w:color="000000"/>
              <w:right w:val="nil"/>
            </w:tcBorders>
            <w:vAlign w:val="center"/>
            <w:hideMark/>
          </w:tcPr>
          <w:p w:rsidR="0045153F" w:rsidRPr="0045153F" w:rsidRDefault="0045153F" w:rsidP="0045153F">
            <w:pPr>
              <w:spacing w:after="0" w:line="240" w:lineRule="auto"/>
              <w:rPr>
                <w:rFonts w:ascii="Times New Roman" w:eastAsia="Times New Roman" w:hAnsi="Times New Roman"/>
                <w:color w:val="000000"/>
                <w:sz w:val="20"/>
                <w:szCs w:val="20"/>
                <w:lang w:val="en-US"/>
              </w:rPr>
            </w:pPr>
          </w:p>
        </w:tc>
        <w:tc>
          <w:tcPr>
            <w:tcW w:w="1200" w:type="dxa"/>
            <w:tcBorders>
              <w:top w:val="nil"/>
              <w:left w:val="nil"/>
              <w:bottom w:val="nil"/>
              <w:right w:val="nil"/>
            </w:tcBorders>
            <w:shd w:val="clear" w:color="auto" w:fill="auto"/>
            <w:noWrap/>
            <w:vAlign w:val="center"/>
            <w:hideMark/>
          </w:tcPr>
          <w:p w:rsidR="0045153F" w:rsidRPr="0045153F" w:rsidRDefault="0045153F" w:rsidP="0045153F">
            <w:pPr>
              <w:spacing w:after="0" w:line="240" w:lineRule="auto"/>
              <w:jc w:val="center"/>
              <w:rPr>
                <w:rFonts w:ascii="Times New Roman" w:eastAsia="Times New Roman" w:hAnsi="Times New Roman"/>
                <w:color w:val="000000"/>
                <w:sz w:val="20"/>
                <w:szCs w:val="20"/>
                <w:lang w:val="en-US"/>
              </w:rPr>
            </w:pPr>
            <w:r w:rsidRPr="0045153F">
              <w:rPr>
                <w:rFonts w:ascii="Times New Roman" w:eastAsia="Times New Roman" w:hAnsi="Times New Roman"/>
                <w:color w:val="000000"/>
                <w:sz w:val="20"/>
                <w:szCs w:val="20"/>
                <w:lang w:val="en-US"/>
              </w:rPr>
              <w:t>TB</w:t>
            </w:r>
          </w:p>
        </w:tc>
        <w:tc>
          <w:tcPr>
            <w:tcW w:w="1195" w:type="dxa"/>
            <w:tcBorders>
              <w:top w:val="nil"/>
              <w:left w:val="nil"/>
              <w:bottom w:val="nil"/>
              <w:right w:val="nil"/>
            </w:tcBorders>
            <w:shd w:val="clear" w:color="auto" w:fill="auto"/>
            <w:noWrap/>
            <w:vAlign w:val="center"/>
            <w:hideMark/>
          </w:tcPr>
          <w:p w:rsidR="0045153F" w:rsidRPr="0045153F" w:rsidRDefault="0045153F" w:rsidP="0045153F">
            <w:pPr>
              <w:spacing w:after="0" w:line="240" w:lineRule="auto"/>
              <w:jc w:val="center"/>
              <w:rPr>
                <w:rFonts w:ascii="Times New Roman" w:eastAsia="Times New Roman" w:hAnsi="Times New Roman"/>
                <w:color w:val="000000"/>
                <w:sz w:val="20"/>
                <w:szCs w:val="20"/>
                <w:lang w:val="en-US"/>
              </w:rPr>
            </w:pPr>
            <w:r w:rsidRPr="0045153F">
              <w:rPr>
                <w:rFonts w:ascii="Times New Roman" w:eastAsia="Times New Roman" w:hAnsi="Times New Roman"/>
                <w:color w:val="000000"/>
                <w:sz w:val="20"/>
                <w:szCs w:val="20"/>
                <w:lang w:val="en-US"/>
              </w:rPr>
              <w:t>Badan Jalan</w:t>
            </w:r>
          </w:p>
        </w:tc>
        <w:tc>
          <w:tcPr>
            <w:tcW w:w="861" w:type="dxa"/>
            <w:tcBorders>
              <w:top w:val="nil"/>
              <w:left w:val="nil"/>
              <w:bottom w:val="nil"/>
              <w:right w:val="nil"/>
            </w:tcBorders>
            <w:shd w:val="clear" w:color="auto" w:fill="auto"/>
            <w:noWrap/>
            <w:vAlign w:val="center"/>
            <w:hideMark/>
          </w:tcPr>
          <w:p w:rsidR="0045153F" w:rsidRPr="0045153F" w:rsidRDefault="0045153F" w:rsidP="0045153F">
            <w:pPr>
              <w:spacing w:after="0" w:line="240" w:lineRule="auto"/>
              <w:jc w:val="center"/>
              <w:rPr>
                <w:rFonts w:ascii="Times New Roman" w:eastAsia="Times New Roman" w:hAnsi="Times New Roman"/>
                <w:color w:val="000000"/>
                <w:sz w:val="20"/>
                <w:szCs w:val="20"/>
                <w:lang w:val="en-US"/>
              </w:rPr>
            </w:pPr>
            <w:r w:rsidRPr="0045153F">
              <w:rPr>
                <w:rFonts w:ascii="Times New Roman" w:eastAsia="Times New Roman" w:hAnsi="Times New Roman"/>
                <w:color w:val="000000"/>
                <w:sz w:val="20"/>
                <w:szCs w:val="20"/>
                <w:lang w:val="en-US"/>
              </w:rPr>
              <w:t>2,00</w:t>
            </w:r>
          </w:p>
        </w:tc>
        <w:tc>
          <w:tcPr>
            <w:tcW w:w="683" w:type="dxa"/>
            <w:tcBorders>
              <w:top w:val="nil"/>
              <w:left w:val="nil"/>
              <w:bottom w:val="nil"/>
              <w:right w:val="nil"/>
            </w:tcBorders>
            <w:shd w:val="clear" w:color="auto" w:fill="auto"/>
            <w:noWrap/>
            <w:vAlign w:val="center"/>
            <w:hideMark/>
          </w:tcPr>
          <w:p w:rsidR="0045153F" w:rsidRPr="0045153F" w:rsidRDefault="0045153F" w:rsidP="0045153F">
            <w:pPr>
              <w:spacing w:after="0" w:line="240" w:lineRule="auto"/>
              <w:jc w:val="center"/>
              <w:rPr>
                <w:rFonts w:ascii="Times New Roman" w:eastAsia="Times New Roman" w:hAnsi="Times New Roman"/>
                <w:color w:val="000000"/>
                <w:sz w:val="20"/>
                <w:szCs w:val="20"/>
                <w:lang w:val="en-US"/>
              </w:rPr>
            </w:pPr>
            <w:r w:rsidRPr="0045153F">
              <w:rPr>
                <w:rFonts w:ascii="Times New Roman" w:eastAsia="Times New Roman" w:hAnsi="Times New Roman"/>
                <w:color w:val="000000"/>
                <w:sz w:val="20"/>
                <w:szCs w:val="20"/>
                <w:lang w:val="en-US"/>
              </w:rPr>
              <w:t>10,00</w:t>
            </w:r>
          </w:p>
        </w:tc>
        <w:tc>
          <w:tcPr>
            <w:tcW w:w="866" w:type="dxa"/>
            <w:tcBorders>
              <w:top w:val="nil"/>
              <w:left w:val="nil"/>
              <w:bottom w:val="nil"/>
              <w:right w:val="nil"/>
            </w:tcBorders>
            <w:shd w:val="clear" w:color="auto" w:fill="auto"/>
            <w:noWrap/>
            <w:vAlign w:val="center"/>
            <w:hideMark/>
          </w:tcPr>
          <w:p w:rsidR="0045153F" w:rsidRPr="0045153F" w:rsidRDefault="0045153F" w:rsidP="0045153F">
            <w:pPr>
              <w:spacing w:after="0" w:line="240" w:lineRule="auto"/>
              <w:jc w:val="center"/>
              <w:rPr>
                <w:rFonts w:ascii="Times New Roman" w:eastAsia="Times New Roman" w:hAnsi="Times New Roman"/>
                <w:color w:val="000000"/>
                <w:sz w:val="20"/>
                <w:szCs w:val="20"/>
                <w:lang w:val="en-US"/>
              </w:rPr>
            </w:pPr>
            <w:r w:rsidRPr="0045153F">
              <w:rPr>
                <w:rFonts w:ascii="Times New Roman" w:eastAsia="Times New Roman" w:hAnsi="Times New Roman"/>
                <w:color w:val="000000"/>
                <w:sz w:val="20"/>
                <w:szCs w:val="20"/>
                <w:lang w:val="en-US"/>
              </w:rPr>
              <w:t>20,00</w:t>
            </w:r>
          </w:p>
        </w:tc>
      </w:tr>
      <w:tr w:rsidR="0045153F" w:rsidRPr="0045153F" w:rsidTr="002B6F1B">
        <w:trPr>
          <w:trHeight w:val="300"/>
          <w:jc w:val="center"/>
        </w:trPr>
        <w:tc>
          <w:tcPr>
            <w:tcW w:w="500" w:type="dxa"/>
            <w:tcBorders>
              <w:top w:val="nil"/>
              <w:left w:val="nil"/>
              <w:bottom w:val="nil"/>
              <w:right w:val="nil"/>
            </w:tcBorders>
            <w:shd w:val="clear" w:color="auto" w:fill="auto"/>
            <w:noWrap/>
            <w:vAlign w:val="center"/>
            <w:hideMark/>
          </w:tcPr>
          <w:p w:rsidR="0045153F" w:rsidRPr="0045153F" w:rsidRDefault="0045153F" w:rsidP="0045153F">
            <w:pPr>
              <w:spacing w:after="0" w:line="240" w:lineRule="auto"/>
              <w:jc w:val="center"/>
              <w:rPr>
                <w:rFonts w:ascii="Times New Roman" w:eastAsia="Times New Roman" w:hAnsi="Times New Roman"/>
                <w:color w:val="000000"/>
                <w:sz w:val="20"/>
                <w:szCs w:val="20"/>
                <w:lang w:val="en-US"/>
              </w:rPr>
            </w:pPr>
            <w:r w:rsidRPr="0045153F">
              <w:rPr>
                <w:rFonts w:ascii="Times New Roman" w:eastAsia="Times New Roman" w:hAnsi="Times New Roman"/>
                <w:color w:val="000000"/>
                <w:sz w:val="20"/>
                <w:szCs w:val="20"/>
                <w:lang w:val="en-US"/>
              </w:rPr>
              <w:t>34</w:t>
            </w:r>
          </w:p>
        </w:tc>
        <w:tc>
          <w:tcPr>
            <w:tcW w:w="829" w:type="dxa"/>
            <w:vMerge/>
            <w:tcBorders>
              <w:top w:val="nil"/>
              <w:left w:val="nil"/>
              <w:bottom w:val="single" w:sz="4" w:space="0" w:color="000000"/>
              <w:right w:val="nil"/>
            </w:tcBorders>
            <w:vAlign w:val="center"/>
            <w:hideMark/>
          </w:tcPr>
          <w:p w:rsidR="0045153F" w:rsidRPr="0045153F" w:rsidRDefault="0045153F" w:rsidP="0045153F">
            <w:pPr>
              <w:spacing w:after="0" w:line="240" w:lineRule="auto"/>
              <w:rPr>
                <w:rFonts w:ascii="Times New Roman" w:eastAsia="Times New Roman" w:hAnsi="Times New Roman"/>
                <w:color w:val="000000"/>
                <w:sz w:val="20"/>
                <w:szCs w:val="20"/>
                <w:lang w:val="en-US"/>
              </w:rPr>
            </w:pPr>
          </w:p>
        </w:tc>
        <w:tc>
          <w:tcPr>
            <w:tcW w:w="829" w:type="dxa"/>
            <w:vMerge/>
            <w:tcBorders>
              <w:top w:val="nil"/>
              <w:left w:val="nil"/>
              <w:bottom w:val="single" w:sz="4" w:space="0" w:color="000000"/>
              <w:right w:val="nil"/>
            </w:tcBorders>
            <w:vAlign w:val="center"/>
            <w:hideMark/>
          </w:tcPr>
          <w:p w:rsidR="0045153F" w:rsidRPr="0045153F" w:rsidRDefault="0045153F" w:rsidP="0045153F">
            <w:pPr>
              <w:spacing w:after="0" w:line="240" w:lineRule="auto"/>
              <w:rPr>
                <w:rFonts w:ascii="Times New Roman" w:eastAsia="Times New Roman" w:hAnsi="Times New Roman"/>
                <w:color w:val="000000"/>
                <w:sz w:val="20"/>
                <w:szCs w:val="20"/>
                <w:lang w:val="en-US"/>
              </w:rPr>
            </w:pPr>
          </w:p>
        </w:tc>
        <w:tc>
          <w:tcPr>
            <w:tcW w:w="1200" w:type="dxa"/>
            <w:tcBorders>
              <w:top w:val="nil"/>
              <w:left w:val="nil"/>
              <w:bottom w:val="nil"/>
              <w:right w:val="nil"/>
            </w:tcBorders>
            <w:shd w:val="clear" w:color="auto" w:fill="auto"/>
            <w:noWrap/>
            <w:vAlign w:val="center"/>
            <w:hideMark/>
          </w:tcPr>
          <w:p w:rsidR="0045153F" w:rsidRPr="0045153F" w:rsidRDefault="0045153F" w:rsidP="0045153F">
            <w:pPr>
              <w:spacing w:after="0" w:line="240" w:lineRule="auto"/>
              <w:jc w:val="center"/>
              <w:rPr>
                <w:rFonts w:ascii="Times New Roman" w:eastAsia="Times New Roman" w:hAnsi="Times New Roman"/>
                <w:color w:val="000000"/>
                <w:sz w:val="20"/>
                <w:szCs w:val="20"/>
                <w:lang w:val="en-US"/>
              </w:rPr>
            </w:pPr>
            <w:r w:rsidRPr="0045153F">
              <w:rPr>
                <w:rFonts w:ascii="Times New Roman" w:eastAsia="Times New Roman" w:hAnsi="Times New Roman"/>
                <w:color w:val="000000"/>
                <w:sz w:val="20"/>
                <w:szCs w:val="20"/>
                <w:lang w:val="en-US"/>
              </w:rPr>
              <w:t>TB</w:t>
            </w:r>
          </w:p>
        </w:tc>
        <w:tc>
          <w:tcPr>
            <w:tcW w:w="1195" w:type="dxa"/>
            <w:tcBorders>
              <w:top w:val="nil"/>
              <w:left w:val="nil"/>
              <w:bottom w:val="nil"/>
              <w:right w:val="nil"/>
            </w:tcBorders>
            <w:shd w:val="clear" w:color="auto" w:fill="auto"/>
            <w:noWrap/>
            <w:vAlign w:val="center"/>
            <w:hideMark/>
          </w:tcPr>
          <w:p w:rsidR="0045153F" w:rsidRPr="0045153F" w:rsidRDefault="0045153F" w:rsidP="0045153F">
            <w:pPr>
              <w:spacing w:after="0" w:line="240" w:lineRule="auto"/>
              <w:jc w:val="center"/>
              <w:rPr>
                <w:rFonts w:ascii="Times New Roman" w:eastAsia="Times New Roman" w:hAnsi="Times New Roman"/>
                <w:color w:val="000000"/>
                <w:sz w:val="20"/>
                <w:szCs w:val="20"/>
                <w:lang w:val="en-US"/>
              </w:rPr>
            </w:pPr>
            <w:r w:rsidRPr="0045153F">
              <w:rPr>
                <w:rFonts w:ascii="Times New Roman" w:eastAsia="Times New Roman" w:hAnsi="Times New Roman"/>
                <w:color w:val="000000"/>
                <w:sz w:val="20"/>
                <w:szCs w:val="20"/>
                <w:lang w:val="en-US"/>
              </w:rPr>
              <w:t>Badan Jalan</w:t>
            </w:r>
          </w:p>
        </w:tc>
        <w:tc>
          <w:tcPr>
            <w:tcW w:w="861" w:type="dxa"/>
            <w:tcBorders>
              <w:top w:val="nil"/>
              <w:left w:val="nil"/>
              <w:bottom w:val="nil"/>
              <w:right w:val="nil"/>
            </w:tcBorders>
            <w:shd w:val="clear" w:color="auto" w:fill="auto"/>
            <w:noWrap/>
            <w:vAlign w:val="center"/>
            <w:hideMark/>
          </w:tcPr>
          <w:p w:rsidR="0045153F" w:rsidRPr="0045153F" w:rsidRDefault="0045153F" w:rsidP="0045153F">
            <w:pPr>
              <w:spacing w:after="0" w:line="240" w:lineRule="auto"/>
              <w:jc w:val="center"/>
              <w:rPr>
                <w:rFonts w:ascii="Times New Roman" w:eastAsia="Times New Roman" w:hAnsi="Times New Roman"/>
                <w:color w:val="000000"/>
                <w:sz w:val="20"/>
                <w:szCs w:val="20"/>
                <w:lang w:val="en-US"/>
              </w:rPr>
            </w:pPr>
            <w:r w:rsidRPr="0045153F">
              <w:rPr>
                <w:rFonts w:ascii="Times New Roman" w:eastAsia="Times New Roman" w:hAnsi="Times New Roman"/>
                <w:color w:val="000000"/>
                <w:sz w:val="20"/>
                <w:szCs w:val="20"/>
                <w:lang w:val="en-US"/>
              </w:rPr>
              <w:t>18,00</w:t>
            </w:r>
          </w:p>
        </w:tc>
        <w:tc>
          <w:tcPr>
            <w:tcW w:w="683" w:type="dxa"/>
            <w:tcBorders>
              <w:top w:val="nil"/>
              <w:left w:val="nil"/>
              <w:bottom w:val="nil"/>
              <w:right w:val="nil"/>
            </w:tcBorders>
            <w:shd w:val="clear" w:color="auto" w:fill="auto"/>
            <w:noWrap/>
            <w:vAlign w:val="center"/>
            <w:hideMark/>
          </w:tcPr>
          <w:p w:rsidR="0045153F" w:rsidRPr="0045153F" w:rsidRDefault="0045153F" w:rsidP="0045153F">
            <w:pPr>
              <w:spacing w:after="0" w:line="240" w:lineRule="auto"/>
              <w:jc w:val="center"/>
              <w:rPr>
                <w:rFonts w:ascii="Times New Roman" w:eastAsia="Times New Roman" w:hAnsi="Times New Roman"/>
                <w:color w:val="000000"/>
                <w:sz w:val="20"/>
                <w:szCs w:val="20"/>
                <w:lang w:val="en-US"/>
              </w:rPr>
            </w:pPr>
            <w:r w:rsidRPr="0045153F">
              <w:rPr>
                <w:rFonts w:ascii="Times New Roman" w:eastAsia="Times New Roman" w:hAnsi="Times New Roman"/>
                <w:color w:val="000000"/>
                <w:sz w:val="20"/>
                <w:szCs w:val="20"/>
                <w:lang w:val="en-US"/>
              </w:rPr>
              <w:t>3,00</w:t>
            </w:r>
          </w:p>
        </w:tc>
        <w:tc>
          <w:tcPr>
            <w:tcW w:w="866" w:type="dxa"/>
            <w:tcBorders>
              <w:top w:val="nil"/>
              <w:left w:val="nil"/>
              <w:bottom w:val="nil"/>
              <w:right w:val="nil"/>
            </w:tcBorders>
            <w:shd w:val="clear" w:color="auto" w:fill="auto"/>
            <w:noWrap/>
            <w:vAlign w:val="center"/>
            <w:hideMark/>
          </w:tcPr>
          <w:p w:rsidR="0045153F" w:rsidRPr="0045153F" w:rsidRDefault="0045153F" w:rsidP="0045153F">
            <w:pPr>
              <w:spacing w:after="0" w:line="240" w:lineRule="auto"/>
              <w:jc w:val="center"/>
              <w:rPr>
                <w:rFonts w:ascii="Times New Roman" w:eastAsia="Times New Roman" w:hAnsi="Times New Roman"/>
                <w:color w:val="000000"/>
                <w:sz w:val="20"/>
                <w:szCs w:val="20"/>
                <w:lang w:val="en-US"/>
              </w:rPr>
            </w:pPr>
            <w:r w:rsidRPr="0045153F">
              <w:rPr>
                <w:rFonts w:ascii="Times New Roman" w:eastAsia="Times New Roman" w:hAnsi="Times New Roman"/>
                <w:color w:val="000000"/>
                <w:sz w:val="20"/>
                <w:szCs w:val="20"/>
                <w:lang w:val="en-US"/>
              </w:rPr>
              <w:t>54,00</w:t>
            </w:r>
          </w:p>
        </w:tc>
      </w:tr>
      <w:tr w:rsidR="0045153F" w:rsidRPr="0045153F" w:rsidTr="002B6F1B">
        <w:trPr>
          <w:trHeight w:val="300"/>
          <w:jc w:val="center"/>
        </w:trPr>
        <w:tc>
          <w:tcPr>
            <w:tcW w:w="500" w:type="dxa"/>
            <w:tcBorders>
              <w:top w:val="nil"/>
              <w:left w:val="nil"/>
              <w:bottom w:val="single" w:sz="4" w:space="0" w:color="auto"/>
              <w:right w:val="nil"/>
            </w:tcBorders>
            <w:shd w:val="clear" w:color="auto" w:fill="auto"/>
            <w:noWrap/>
            <w:vAlign w:val="center"/>
            <w:hideMark/>
          </w:tcPr>
          <w:p w:rsidR="0045153F" w:rsidRPr="0045153F" w:rsidRDefault="0045153F" w:rsidP="0045153F">
            <w:pPr>
              <w:spacing w:after="0" w:line="240" w:lineRule="auto"/>
              <w:jc w:val="center"/>
              <w:rPr>
                <w:rFonts w:ascii="Times New Roman" w:eastAsia="Times New Roman" w:hAnsi="Times New Roman"/>
                <w:color w:val="000000"/>
                <w:sz w:val="20"/>
                <w:szCs w:val="20"/>
                <w:lang w:val="en-US"/>
              </w:rPr>
            </w:pPr>
            <w:r w:rsidRPr="0045153F">
              <w:rPr>
                <w:rFonts w:ascii="Times New Roman" w:eastAsia="Times New Roman" w:hAnsi="Times New Roman"/>
                <w:color w:val="000000"/>
                <w:sz w:val="20"/>
                <w:szCs w:val="20"/>
                <w:lang w:val="en-US"/>
              </w:rPr>
              <w:t>35</w:t>
            </w:r>
          </w:p>
        </w:tc>
        <w:tc>
          <w:tcPr>
            <w:tcW w:w="829" w:type="dxa"/>
            <w:vMerge/>
            <w:tcBorders>
              <w:top w:val="nil"/>
              <w:left w:val="nil"/>
              <w:bottom w:val="single" w:sz="4" w:space="0" w:color="000000"/>
              <w:right w:val="nil"/>
            </w:tcBorders>
            <w:vAlign w:val="center"/>
            <w:hideMark/>
          </w:tcPr>
          <w:p w:rsidR="0045153F" w:rsidRPr="0045153F" w:rsidRDefault="0045153F" w:rsidP="0045153F">
            <w:pPr>
              <w:spacing w:after="0" w:line="240" w:lineRule="auto"/>
              <w:rPr>
                <w:rFonts w:ascii="Times New Roman" w:eastAsia="Times New Roman" w:hAnsi="Times New Roman"/>
                <w:color w:val="000000"/>
                <w:sz w:val="20"/>
                <w:szCs w:val="20"/>
                <w:lang w:val="en-US"/>
              </w:rPr>
            </w:pPr>
          </w:p>
        </w:tc>
        <w:tc>
          <w:tcPr>
            <w:tcW w:w="829" w:type="dxa"/>
            <w:vMerge/>
            <w:tcBorders>
              <w:top w:val="nil"/>
              <w:left w:val="nil"/>
              <w:bottom w:val="single" w:sz="4" w:space="0" w:color="000000"/>
              <w:right w:val="nil"/>
            </w:tcBorders>
            <w:vAlign w:val="center"/>
            <w:hideMark/>
          </w:tcPr>
          <w:p w:rsidR="0045153F" w:rsidRPr="0045153F" w:rsidRDefault="0045153F" w:rsidP="0045153F">
            <w:pPr>
              <w:spacing w:after="0" w:line="240" w:lineRule="auto"/>
              <w:rPr>
                <w:rFonts w:ascii="Times New Roman" w:eastAsia="Times New Roman" w:hAnsi="Times New Roman"/>
                <w:color w:val="000000"/>
                <w:sz w:val="20"/>
                <w:szCs w:val="20"/>
                <w:lang w:val="en-US"/>
              </w:rPr>
            </w:pPr>
          </w:p>
        </w:tc>
        <w:tc>
          <w:tcPr>
            <w:tcW w:w="1200" w:type="dxa"/>
            <w:tcBorders>
              <w:top w:val="nil"/>
              <w:left w:val="nil"/>
              <w:bottom w:val="single" w:sz="4" w:space="0" w:color="auto"/>
              <w:right w:val="nil"/>
            </w:tcBorders>
            <w:shd w:val="clear" w:color="auto" w:fill="auto"/>
            <w:noWrap/>
            <w:vAlign w:val="center"/>
            <w:hideMark/>
          </w:tcPr>
          <w:p w:rsidR="0045153F" w:rsidRPr="0045153F" w:rsidRDefault="0045153F" w:rsidP="0045153F">
            <w:pPr>
              <w:spacing w:after="0" w:line="240" w:lineRule="auto"/>
              <w:jc w:val="center"/>
              <w:rPr>
                <w:rFonts w:ascii="Times New Roman" w:eastAsia="Times New Roman" w:hAnsi="Times New Roman"/>
                <w:color w:val="000000"/>
                <w:sz w:val="20"/>
                <w:szCs w:val="20"/>
                <w:lang w:val="en-US"/>
              </w:rPr>
            </w:pPr>
            <w:r w:rsidRPr="0045153F">
              <w:rPr>
                <w:rFonts w:ascii="Times New Roman" w:eastAsia="Times New Roman" w:hAnsi="Times New Roman"/>
                <w:color w:val="000000"/>
                <w:sz w:val="20"/>
                <w:szCs w:val="20"/>
                <w:lang w:val="en-US"/>
              </w:rPr>
              <w:t>TB</w:t>
            </w:r>
          </w:p>
        </w:tc>
        <w:tc>
          <w:tcPr>
            <w:tcW w:w="1195" w:type="dxa"/>
            <w:tcBorders>
              <w:top w:val="nil"/>
              <w:left w:val="nil"/>
              <w:bottom w:val="single" w:sz="4" w:space="0" w:color="auto"/>
              <w:right w:val="nil"/>
            </w:tcBorders>
            <w:shd w:val="clear" w:color="auto" w:fill="auto"/>
            <w:noWrap/>
            <w:vAlign w:val="center"/>
            <w:hideMark/>
          </w:tcPr>
          <w:p w:rsidR="0045153F" w:rsidRPr="0045153F" w:rsidRDefault="0045153F" w:rsidP="0045153F">
            <w:pPr>
              <w:spacing w:after="0" w:line="240" w:lineRule="auto"/>
              <w:jc w:val="center"/>
              <w:rPr>
                <w:rFonts w:ascii="Times New Roman" w:eastAsia="Times New Roman" w:hAnsi="Times New Roman"/>
                <w:color w:val="000000"/>
                <w:sz w:val="20"/>
                <w:szCs w:val="20"/>
                <w:lang w:val="en-US"/>
              </w:rPr>
            </w:pPr>
            <w:r w:rsidRPr="0045153F">
              <w:rPr>
                <w:rFonts w:ascii="Times New Roman" w:eastAsia="Times New Roman" w:hAnsi="Times New Roman"/>
                <w:color w:val="000000"/>
                <w:sz w:val="20"/>
                <w:szCs w:val="20"/>
                <w:lang w:val="en-US"/>
              </w:rPr>
              <w:t>Kanan</w:t>
            </w:r>
          </w:p>
        </w:tc>
        <w:tc>
          <w:tcPr>
            <w:tcW w:w="861" w:type="dxa"/>
            <w:tcBorders>
              <w:top w:val="nil"/>
              <w:left w:val="nil"/>
              <w:bottom w:val="single" w:sz="4" w:space="0" w:color="auto"/>
              <w:right w:val="nil"/>
            </w:tcBorders>
            <w:shd w:val="clear" w:color="auto" w:fill="auto"/>
            <w:noWrap/>
            <w:vAlign w:val="center"/>
            <w:hideMark/>
          </w:tcPr>
          <w:p w:rsidR="0045153F" w:rsidRPr="0045153F" w:rsidRDefault="0045153F" w:rsidP="0045153F">
            <w:pPr>
              <w:spacing w:after="0" w:line="240" w:lineRule="auto"/>
              <w:jc w:val="center"/>
              <w:rPr>
                <w:rFonts w:ascii="Times New Roman" w:eastAsia="Times New Roman" w:hAnsi="Times New Roman"/>
                <w:color w:val="000000"/>
                <w:sz w:val="20"/>
                <w:szCs w:val="20"/>
                <w:lang w:val="en-US"/>
              </w:rPr>
            </w:pPr>
            <w:r w:rsidRPr="0045153F">
              <w:rPr>
                <w:rFonts w:ascii="Times New Roman" w:eastAsia="Times New Roman" w:hAnsi="Times New Roman"/>
                <w:color w:val="000000"/>
                <w:sz w:val="20"/>
                <w:szCs w:val="20"/>
                <w:lang w:val="en-US"/>
              </w:rPr>
              <w:t>15,00</w:t>
            </w:r>
          </w:p>
        </w:tc>
        <w:tc>
          <w:tcPr>
            <w:tcW w:w="683" w:type="dxa"/>
            <w:tcBorders>
              <w:top w:val="nil"/>
              <w:left w:val="nil"/>
              <w:bottom w:val="single" w:sz="4" w:space="0" w:color="auto"/>
              <w:right w:val="nil"/>
            </w:tcBorders>
            <w:shd w:val="clear" w:color="auto" w:fill="auto"/>
            <w:noWrap/>
            <w:vAlign w:val="center"/>
            <w:hideMark/>
          </w:tcPr>
          <w:p w:rsidR="0045153F" w:rsidRPr="0045153F" w:rsidRDefault="0045153F" w:rsidP="0045153F">
            <w:pPr>
              <w:spacing w:after="0" w:line="240" w:lineRule="auto"/>
              <w:jc w:val="center"/>
              <w:rPr>
                <w:rFonts w:ascii="Times New Roman" w:eastAsia="Times New Roman" w:hAnsi="Times New Roman"/>
                <w:color w:val="000000"/>
                <w:sz w:val="20"/>
                <w:szCs w:val="20"/>
                <w:lang w:val="en-US"/>
              </w:rPr>
            </w:pPr>
            <w:r w:rsidRPr="0045153F">
              <w:rPr>
                <w:rFonts w:ascii="Times New Roman" w:eastAsia="Times New Roman" w:hAnsi="Times New Roman"/>
                <w:color w:val="000000"/>
                <w:sz w:val="20"/>
                <w:szCs w:val="20"/>
                <w:lang w:val="en-US"/>
              </w:rPr>
              <w:t>2,00</w:t>
            </w:r>
          </w:p>
        </w:tc>
        <w:tc>
          <w:tcPr>
            <w:tcW w:w="866" w:type="dxa"/>
            <w:tcBorders>
              <w:top w:val="nil"/>
              <w:left w:val="nil"/>
              <w:bottom w:val="single" w:sz="4" w:space="0" w:color="auto"/>
              <w:right w:val="nil"/>
            </w:tcBorders>
            <w:shd w:val="clear" w:color="auto" w:fill="auto"/>
            <w:noWrap/>
            <w:vAlign w:val="center"/>
            <w:hideMark/>
          </w:tcPr>
          <w:p w:rsidR="0045153F" w:rsidRPr="0045153F" w:rsidRDefault="0045153F" w:rsidP="0045153F">
            <w:pPr>
              <w:spacing w:after="0" w:line="240" w:lineRule="auto"/>
              <w:jc w:val="center"/>
              <w:rPr>
                <w:rFonts w:ascii="Times New Roman" w:eastAsia="Times New Roman" w:hAnsi="Times New Roman"/>
                <w:color w:val="000000"/>
                <w:sz w:val="20"/>
                <w:szCs w:val="20"/>
                <w:lang w:val="en-US"/>
              </w:rPr>
            </w:pPr>
            <w:r w:rsidRPr="0045153F">
              <w:rPr>
                <w:rFonts w:ascii="Times New Roman" w:eastAsia="Times New Roman" w:hAnsi="Times New Roman"/>
                <w:color w:val="000000"/>
                <w:sz w:val="20"/>
                <w:szCs w:val="20"/>
                <w:lang w:val="en-US"/>
              </w:rPr>
              <w:t>30,00</w:t>
            </w:r>
          </w:p>
        </w:tc>
      </w:tr>
      <w:tr w:rsidR="0045153F" w:rsidRPr="0045153F" w:rsidTr="002B6F1B">
        <w:trPr>
          <w:trHeight w:val="300"/>
          <w:jc w:val="center"/>
        </w:trPr>
        <w:tc>
          <w:tcPr>
            <w:tcW w:w="500" w:type="dxa"/>
            <w:tcBorders>
              <w:top w:val="nil"/>
              <w:left w:val="nil"/>
              <w:bottom w:val="nil"/>
              <w:right w:val="nil"/>
            </w:tcBorders>
            <w:shd w:val="clear" w:color="auto" w:fill="auto"/>
            <w:noWrap/>
            <w:vAlign w:val="center"/>
            <w:hideMark/>
          </w:tcPr>
          <w:p w:rsidR="0045153F" w:rsidRPr="0045153F" w:rsidRDefault="0045153F" w:rsidP="0045153F">
            <w:pPr>
              <w:spacing w:after="0" w:line="240" w:lineRule="auto"/>
              <w:jc w:val="center"/>
              <w:rPr>
                <w:rFonts w:ascii="Times New Roman" w:eastAsia="Times New Roman" w:hAnsi="Times New Roman"/>
                <w:color w:val="000000"/>
                <w:sz w:val="20"/>
                <w:szCs w:val="20"/>
                <w:lang w:val="en-US"/>
              </w:rPr>
            </w:pPr>
            <w:r w:rsidRPr="0045153F">
              <w:rPr>
                <w:rFonts w:ascii="Times New Roman" w:eastAsia="Times New Roman" w:hAnsi="Times New Roman"/>
                <w:color w:val="000000"/>
                <w:sz w:val="20"/>
                <w:szCs w:val="20"/>
                <w:lang w:val="en-US"/>
              </w:rPr>
              <w:t>36</w:t>
            </w:r>
          </w:p>
        </w:tc>
        <w:tc>
          <w:tcPr>
            <w:tcW w:w="829" w:type="dxa"/>
            <w:vMerge w:val="restart"/>
            <w:tcBorders>
              <w:top w:val="nil"/>
              <w:left w:val="nil"/>
              <w:bottom w:val="single" w:sz="4" w:space="0" w:color="000000"/>
              <w:right w:val="nil"/>
            </w:tcBorders>
            <w:shd w:val="clear" w:color="auto" w:fill="auto"/>
            <w:noWrap/>
            <w:vAlign w:val="center"/>
            <w:hideMark/>
          </w:tcPr>
          <w:p w:rsidR="0045153F" w:rsidRPr="0045153F" w:rsidRDefault="0045153F" w:rsidP="0045153F">
            <w:pPr>
              <w:spacing w:after="0" w:line="240" w:lineRule="auto"/>
              <w:jc w:val="center"/>
              <w:rPr>
                <w:rFonts w:ascii="Times New Roman" w:eastAsia="Times New Roman" w:hAnsi="Times New Roman"/>
                <w:color w:val="000000"/>
                <w:sz w:val="20"/>
                <w:szCs w:val="20"/>
                <w:lang w:val="en-US"/>
              </w:rPr>
            </w:pPr>
            <w:r w:rsidRPr="0045153F">
              <w:rPr>
                <w:rFonts w:ascii="Times New Roman" w:eastAsia="Times New Roman" w:hAnsi="Times New Roman"/>
                <w:color w:val="000000"/>
                <w:sz w:val="20"/>
                <w:szCs w:val="20"/>
                <w:lang w:val="en-US"/>
              </w:rPr>
              <w:t>27+250</w:t>
            </w:r>
          </w:p>
        </w:tc>
        <w:tc>
          <w:tcPr>
            <w:tcW w:w="829" w:type="dxa"/>
            <w:vMerge w:val="restart"/>
            <w:tcBorders>
              <w:top w:val="nil"/>
              <w:left w:val="nil"/>
              <w:bottom w:val="single" w:sz="4" w:space="0" w:color="000000"/>
              <w:right w:val="nil"/>
            </w:tcBorders>
            <w:shd w:val="clear" w:color="auto" w:fill="auto"/>
            <w:noWrap/>
            <w:vAlign w:val="center"/>
            <w:hideMark/>
          </w:tcPr>
          <w:p w:rsidR="0045153F" w:rsidRPr="0045153F" w:rsidRDefault="0045153F" w:rsidP="0045153F">
            <w:pPr>
              <w:spacing w:after="0" w:line="240" w:lineRule="auto"/>
              <w:jc w:val="center"/>
              <w:rPr>
                <w:rFonts w:ascii="Times New Roman" w:eastAsia="Times New Roman" w:hAnsi="Times New Roman"/>
                <w:color w:val="000000"/>
                <w:sz w:val="20"/>
                <w:szCs w:val="20"/>
                <w:lang w:val="en-US"/>
              </w:rPr>
            </w:pPr>
            <w:r w:rsidRPr="0045153F">
              <w:rPr>
                <w:rFonts w:ascii="Times New Roman" w:eastAsia="Times New Roman" w:hAnsi="Times New Roman"/>
                <w:color w:val="000000"/>
                <w:sz w:val="20"/>
                <w:szCs w:val="20"/>
                <w:lang w:val="en-US"/>
              </w:rPr>
              <w:t>27+500</w:t>
            </w:r>
          </w:p>
        </w:tc>
        <w:tc>
          <w:tcPr>
            <w:tcW w:w="1200" w:type="dxa"/>
            <w:tcBorders>
              <w:top w:val="nil"/>
              <w:left w:val="nil"/>
              <w:bottom w:val="nil"/>
              <w:right w:val="nil"/>
            </w:tcBorders>
            <w:shd w:val="clear" w:color="auto" w:fill="auto"/>
            <w:noWrap/>
            <w:vAlign w:val="center"/>
            <w:hideMark/>
          </w:tcPr>
          <w:p w:rsidR="0045153F" w:rsidRPr="0045153F" w:rsidRDefault="0045153F" w:rsidP="0045153F">
            <w:pPr>
              <w:spacing w:after="0" w:line="240" w:lineRule="auto"/>
              <w:jc w:val="center"/>
              <w:rPr>
                <w:rFonts w:ascii="Times New Roman" w:eastAsia="Times New Roman" w:hAnsi="Times New Roman"/>
                <w:color w:val="000000"/>
                <w:sz w:val="20"/>
                <w:szCs w:val="20"/>
                <w:lang w:val="en-US"/>
              </w:rPr>
            </w:pPr>
            <w:r w:rsidRPr="0045153F">
              <w:rPr>
                <w:rFonts w:ascii="Times New Roman" w:eastAsia="Times New Roman" w:hAnsi="Times New Roman"/>
                <w:color w:val="000000"/>
                <w:sz w:val="20"/>
                <w:szCs w:val="20"/>
                <w:lang w:val="en-US"/>
              </w:rPr>
              <w:t>LB</w:t>
            </w:r>
          </w:p>
        </w:tc>
        <w:tc>
          <w:tcPr>
            <w:tcW w:w="1195" w:type="dxa"/>
            <w:tcBorders>
              <w:top w:val="nil"/>
              <w:left w:val="nil"/>
              <w:bottom w:val="nil"/>
              <w:right w:val="nil"/>
            </w:tcBorders>
            <w:shd w:val="clear" w:color="auto" w:fill="auto"/>
            <w:noWrap/>
            <w:vAlign w:val="center"/>
            <w:hideMark/>
          </w:tcPr>
          <w:p w:rsidR="0045153F" w:rsidRPr="0045153F" w:rsidRDefault="0045153F" w:rsidP="0045153F">
            <w:pPr>
              <w:spacing w:after="0" w:line="240" w:lineRule="auto"/>
              <w:jc w:val="center"/>
              <w:rPr>
                <w:rFonts w:ascii="Times New Roman" w:eastAsia="Times New Roman" w:hAnsi="Times New Roman"/>
                <w:color w:val="000000"/>
                <w:sz w:val="20"/>
                <w:szCs w:val="20"/>
                <w:lang w:val="en-US"/>
              </w:rPr>
            </w:pPr>
            <w:r w:rsidRPr="0045153F">
              <w:rPr>
                <w:rFonts w:ascii="Times New Roman" w:eastAsia="Times New Roman" w:hAnsi="Times New Roman"/>
                <w:color w:val="000000"/>
                <w:sz w:val="20"/>
                <w:szCs w:val="20"/>
                <w:lang w:val="en-US"/>
              </w:rPr>
              <w:t>Tengah</w:t>
            </w:r>
          </w:p>
        </w:tc>
        <w:tc>
          <w:tcPr>
            <w:tcW w:w="861" w:type="dxa"/>
            <w:tcBorders>
              <w:top w:val="nil"/>
              <w:left w:val="nil"/>
              <w:bottom w:val="nil"/>
              <w:right w:val="nil"/>
            </w:tcBorders>
            <w:shd w:val="clear" w:color="auto" w:fill="auto"/>
            <w:noWrap/>
            <w:vAlign w:val="center"/>
            <w:hideMark/>
          </w:tcPr>
          <w:p w:rsidR="0045153F" w:rsidRPr="0045153F" w:rsidRDefault="0045153F" w:rsidP="0045153F">
            <w:pPr>
              <w:spacing w:after="0" w:line="240" w:lineRule="auto"/>
              <w:jc w:val="center"/>
              <w:rPr>
                <w:rFonts w:ascii="Times New Roman" w:eastAsia="Times New Roman" w:hAnsi="Times New Roman"/>
                <w:color w:val="000000"/>
                <w:sz w:val="20"/>
                <w:szCs w:val="20"/>
                <w:lang w:val="en-US"/>
              </w:rPr>
            </w:pPr>
            <w:r w:rsidRPr="0045153F">
              <w:rPr>
                <w:rFonts w:ascii="Times New Roman" w:eastAsia="Times New Roman" w:hAnsi="Times New Roman"/>
                <w:color w:val="000000"/>
                <w:sz w:val="20"/>
                <w:szCs w:val="20"/>
                <w:lang w:val="en-US"/>
              </w:rPr>
              <w:t>2,00</w:t>
            </w:r>
          </w:p>
        </w:tc>
        <w:tc>
          <w:tcPr>
            <w:tcW w:w="683" w:type="dxa"/>
            <w:tcBorders>
              <w:top w:val="nil"/>
              <w:left w:val="nil"/>
              <w:bottom w:val="nil"/>
              <w:right w:val="nil"/>
            </w:tcBorders>
            <w:shd w:val="clear" w:color="auto" w:fill="auto"/>
            <w:noWrap/>
            <w:vAlign w:val="center"/>
            <w:hideMark/>
          </w:tcPr>
          <w:p w:rsidR="0045153F" w:rsidRPr="0045153F" w:rsidRDefault="0045153F" w:rsidP="0045153F">
            <w:pPr>
              <w:spacing w:after="0" w:line="240" w:lineRule="auto"/>
              <w:jc w:val="center"/>
              <w:rPr>
                <w:rFonts w:ascii="Times New Roman" w:eastAsia="Times New Roman" w:hAnsi="Times New Roman"/>
                <w:color w:val="000000"/>
                <w:sz w:val="20"/>
                <w:szCs w:val="20"/>
                <w:lang w:val="en-US"/>
              </w:rPr>
            </w:pPr>
            <w:r w:rsidRPr="0045153F">
              <w:rPr>
                <w:rFonts w:ascii="Times New Roman" w:eastAsia="Times New Roman" w:hAnsi="Times New Roman"/>
                <w:color w:val="000000"/>
                <w:sz w:val="20"/>
                <w:szCs w:val="20"/>
                <w:lang w:val="en-US"/>
              </w:rPr>
              <w:t>3,00</w:t>
            </w:r>
          </w:p>
        </w:tc>
        <w:tc>
          <w:tcPr>
            <w:tcW w:w="866" w:type="dxa"/>
            <w:tcBorders>
              <w:top w:val="nil"/>
              <w:left w:val="nil"/>
              <w:bottom w:val="nil"/>
              <w:right w:val="nil"/>
            </w:tcBorders>
            <w:shd w:val="clear" w:color="auto" w:fill="auto"/>
            <w:noWrap/>
            <w:vAlign w:val="center"/>
            <w:hideMark/>
          </w:tcPr>
          <w:p w:rsidR="0045153F" w:rsidRPr="0045153F" w:rsidRDefault="0045153F" w:rsidP="0045153F">
            <w:pPr>
              <w:spacing w:after="0" w:line="240" w:lineRule="auto"/>
              <w:jc w:val="center"/>
              <w:rPr>
                <w:rFonts w:ascii="Times New Roman" w:eastAsia="Times New Roman" w:hAnsi="Times New Roman"/>
                <w:color w:val="000000"/>
                <w:sz w:val="20"/>
                <w:szCs w:val="20"/>
                <w:lang w:val="en-US"/>
              </w:rPr>
            </w:pPr>
            <w:r w:rsidRPr="0045153F">
              <w:rPr>
                <w:rFonts w:ascii="Times New Roman" w:eastAsia="Times New Roman" w:hAnsi="Times New Roman"/>
                <w:color w:val="000000"/>
                <w:sz w:val="20"/>
                <w:szCs w:val="20"/>
                <w:lang w:val="en-US"/>
              </w:rPr>
              <w:t>6,00</w:t>
            </w:r>
          </w:p>
        </w:tc>
      </w:tr>
      <w:tr w:rsidR="0045153F" w:rsidRPr="0045153F" w:rsidTr="002B6F1B">
        <w:trPr>
          <w:trHeight w:val="300"/>
          <w:jc w:val="center"/>
        </w:trPr>
        <w:tc>
          <w:tcPr>
            <w:tcW w:w="500" w:type="dxa"/>
            <w:tcBorders>
              <w:top w:val="nil"/>
              <w:left w:val="nil"/>
              <w:bottom w:val="nil"/>
              <w:right w:val="nil"/>
            </w:tcBorders>
            <w:shd w:val="clear" w:color="auto" w:fill="auto"/>
            <w:noWrap/>
            <w:vAlign w:val="center"/>
            <w:hideMark/>
          </w:tcPr>
          <w:p w:rsidR="0045153F" w:rsidRPr="0045153F" w:rsidRDefault="0045153F" w:rsidP="0045153F">
            <w:pPr>
              <w:spacing w:after="0" w:line="240" w:lineRule="auto"/>
              <w:jc w:val="center"/>
              <w:rPr>
                <w:rFonts w:ascii="Times New Roman" w:eastAsia="Times New Roman" w:hAnsi="Times New Roman"/>
                <w:color w:val="000000"/>
                <w:sz w:val="20"/>
                <w:szCs w:val="20"/>
                <w:lang w:val="en-US"/>
              </w:rPr>
            </w:pPr>
            <w:r w:rsidRPr="0045153F">
              <w:rPr>
                <w:rFonts w:ascii="Times New Roman" w:eastAsia="Times New Roman" w:hAnsi="Times New Roman"/>
                <w:color w:val="000000"/>
                <w:sz w:val="20"/>
                <w:szCs w:val="20"/>
                <w:lang w:val="en-US"/>
              </w:rPr>
              <w:t>37</w:t>
            </w:r>
          </w:p>
        </w:tc>
        <w:tc>
          <w:tcPr>
            <w:tcW w:w="829" w:type="dxa"/>
            <w:vMerge/>
            <w:tcBorders>
              <w:top w:val="nil"/>
              <w:left w:val="nil"/>
              <w:bottom w:val="single" w:sz="4" w:space="0" w:color="000000"/>
              <w:right w:val="nil"/>
            </w:tcBorders>
            <w:vAlign w:val="center"/>
            <w:hideMark/>
          </w:tcPr>
          <w:p w:rsidR="0045153F" w:rsidRPr="0045153F" w:rsidRDefault="0045153F" w:rsidP="0045153F">
            <w:pPr>
              <w:spacing w:after="0" w:line="240" w:lineRule="auto"/>
              <w:rPr>
                <w:rFonts w:ascii="Times New Roman" w:eastAsia="Times New Roman" w:hAnsi="Times New Roman"/>
                <w:color w:val="000000"/>
                <w:sz w:val="20"/>
                <w:szCs w:val="20"/>
                <w:lang w:val="en-US"/>
              </w:rPr>
            </w:pPr>
          </w:p>
        </w:tc>
        <w:tc>
          <w:tcPr>
            <w:tcW w:w="829" w:type="dxa"/>
            <w:vMerge/>
            <w:tcBorders>
              <w:top w:val="nil"/>
              <w:left w:val="nil"/>
              <w:bottom w:val="single" w:sz="4" w:space="0" w:color="000000"/>
              <w:right w:val="nil"/>
            </w:tcBorders>
            <w:vAlign w:val="center"/>
            <w:hideMark/>
          </w:tcPr>
          <w:p w:rsidR="0045153F" w:rsidRPr="0045153F" w:rsidRDefault="0045153F" w:rsidP="0045153F">
            <w:pPr>
              <w:spacing w:after="0" w:line="240" w:lineRule="auto"/>
              <w:rPr>
                <w:rFonts w:ascii="Times New Roman" w:eastAsia="Times New Roman" w:hAnsi="Times New Roman"/>
                <w:color w:val="000000"/>
                <w:sz w:val="20"/>
                <w:szCs w:val="20"/>
                <w:lang w:val="en-US"/>
              </w:rPr>
            </w:pPr>
          </w:p>
        </w:tc>
        <w:tc>
          <w:tcPr>
            <w:tcW w:w="1200" w:type="dxa"/>
            <w:tcBorders>
              <w:top w:val="nil"/>
              <w:left w:val="nil"/>
              <w:bottom w:val="nil"/>
              <w:right w:val="nil"/>
            </w:tcBorders>
            <w:shd w:val="clear" w:color="auto" w:fill="auto"/>
            <w:noWrap/>
            <w:vAlign w:val="center"/>
            <w:hideMark/>
          </w:tcPr>
          <w:p w:rsidR="0045153F" w:rsidRPr="0045153F" w:rsidRDefault="0045153F" w:rsidP="0045153F">
            <w:pPr>
              <w:spacing w:after="0" w:line="240" w:lineRule="auto"/>
              <w:jc w:val="center"/>
              <w:rPr>
                <w:rFonts w:ascii="Times New Roman" w:eastAsia="Times New Roman" w:hAnsi="Times New Roman"/>
                <w:color w:val="000000"/>
                <w:sz w:val="20"/>
                <w:szCs w:val="20"/>
                <w:lang w:val="en-US"/>
              </w:rPr>
            </w:pPr>
            <w:r w:rsidRPr="0045153F">
              <w:rPr>
                <w:rFonts w:ascii="Times New Roman" w:eastAsia="Times New Roman" w:hAnsi="Times New Roman"/>
                <w:color w:val="000000"/>
                <w:sz w:val="20"/>
                <w:szCs w:val="20"/>
                <w:lang w:val="en-US"/>
              </w:rPr>
              <w:t>TB</w:t>
            </w:r>
          </w:p>
        </w:tc>
        <w:tc>
          <w:tcPr>
            <w:tcW w:w="1195" w:type="dxa"/>
            <w:tcBorders>
              <w:top w:val="nil"/>
              <w:left w:val="nil"/>
              <w:bottom w:val="nil"/>
              <w:right w:val="nil"/>
            </w:tcBorders>
            <w:shd w:val="clear" w:color="auto" w:fill="auto"/>
            <w:noWrap/>
            <w:vAlign w:val="center"/>
            <w:hideMark/>
          </w:tcPr>
          <w:p w:rsidR="0045153F" w:rsidRPr="0045153F" w:rsidRDefault="0045153F" w:rsidP="0045153F">
            <w:pPr>
              <w:spacing w:after="0" w:line="240" w:lineRule="auto"/>
              <w:jc w:val="center"/>
              <w:rPr>
                <w:rFonts w:ascii="Times New Roman" w:eastAsia="Times New Roman" w:hAnsi="Times New Roman"/>
                <w:color w:val="000000"/>
                <w:sz w:val="20"/>
                <w:szCs w:val="20"/>
                <w:lang w:val="en-US"/>
              </w:rPr>
            </w:pPr>
            <w:r w:rsidRPr="0045153F">
              <w:rPr>
                <w:rFonts w:ascii="Times New Roman" w:eastAsia="Times New Roman" w:hAnsi="Times New Roman"/>
                <w:color w:val="000000"/>
                <w:sz w:val="20"/>
                <w:szCs w:val="20"/>
                <w:lang w:val="en-US"/>
              </w:rPr>
              <w:t>Badan Jalan</w:t>
            </w:r>
          </w:p>
        </w:tc>
        <w:tc>
          <w:tcPr>
            <w:tcW w:w="861" w:type="dxa"/>
            <w:tcBorders>
              <w:top w:val="nil"/>
              <w:left w:val="nil"/>
              <w:bottom w:val="nil"/>
              <w:right w:val="nil"/>
            </w:tcBorders>
            <w:shd w:val="clear" w:color="auto" w:fill="auto"/>
            <w:noWrap/>
            <w:vAlign w:val="center"/>
            <w:hideMark/>
          </w:tcPr>
          <w:p w:rsidR="0045153F" w:rsidRPr="0045153F" w:rsidRDefault="0045153F" w:rsidP="0045153F">
            <w:pPr>
              <w:spacing w:after="0" w:line="240" w:lineRule="auto"/>
              <w:jc w:val="center"/>
              <w:rPr>
                <w:rFonts w:ascii="Times New Roman" w:eastAsia="Times New Roman" w:hAnsi="Times New Roman"/>
                <w:color w:val="000000"/>
                <w:sz w:val="20"/>
                <w:szCs w:val="20"/>
                <w:lang w:val="en-US"/>
              </w:rPr>
            </w:pPr>
            <w:r w:rsidRPr="0045153F">
              <w:rPr>
                <w:rFonts w:ascii="Times New Roman" w:eastAsia="Times New Roman" w:hAnsi="Times New Roman"/>
                <w:color w:val="000000"/>
                <w:sz w:val="20"/>
                <w:szCs w:val="20"/>
                <w:lang w:val="en-US"/>
              </w:rPr>
              <w:t>15,00</w:t>
            </w:r>
          </w:p>
        </w:tc>
        <w:tc>
          <w:tcPr>
            <w:tcW w:w="683" w:type="dxa"/>
            <w:tcBorders>
              <w:top w:val="nil"/>
              <w:left w:val="nil"/>
              <w:bottom w:val="nil"/>
              <w:right w:val="nil"/>
            </w:tcBorders>
            <w:shd w:val="clear" w:color="auto" w:fill="auto"/>
            <w:noWrap/>
            <w:vAlign w:val="center"/>
            <w:hideMark/>
          </w:tcPr>
          <w:p w:rsidR="0045153F" w:rsidRPr="0045153F" w:rsidRDefault="0045153F" w:rsidP="0045153F">
            <w:pPr>
              <w:spacing w:after="0" w:line="240" w:lineRule="auto"/>
              <w:jc w:val="center"/>
              <w:rPr>
                <w:rFonts w:ascii="Times New Roman" w:eastAsia="Times New Roman" w:hAnsi="Times New Roman"/>
                <w:color w:val="000000"/>
                <w:sz w:val="20"/>
                <w:szCs w:val="20"/>
                <w:lang w:val="en-US"/>
              </w:rPr>
            </w:pPr>
            <w:r w:rsidRPr="0045153F">
              <w:rPr>
                <w:rFonts w:ascii="Times New Roman" w:eastAsia="Times New Roman" w:hAnsi="Times New Roman"/>
                <w:color w:val="000000"/>
                <w:sz w:val="20"/>
                <w:szCs w:val="20"/>
                <w:lang w:val="en-US"/>
              </w:rPr>
              <w:t>2,50</w:t>
            </w:r>
          </w:p>
        </w:tc>
        <w:tc>
          <w:tcPr>
            <w:tcW w:w="866" w:type="dxa"/>
            <w:tcBorders>
              <w:top w:val="nil"/>
              <w:left w:val="nil"/>
              <w:bottom w:val="nil"/>
              <w:right w:val="nil"/>
            </w:tcBorders>
            <w:shd w:val="clear" w:color="auto" w:fill="auto"/>
            <w:noWrap/>
            <w:vAlign w:val="center"/>
            <w:hideMark/>
          </w:tcPr>
          <w:p w:rsidR="0045153F" w:rsidRPr="0045153F" w:rsidRDefault="0045153F" w:rsidP="0045153F">
            <w:pPr>
              <w:spacing w:after="0" w:line="240" w:lineRule="auto"/>
              <w:jc w:val="center"/>
              <w:rPr>
                <w:rFonts w:ascii="Times New Roman" w:eastAsia="Times New Roman" w:hAnsi="Times New Roman"/>
                <w:color w:val="000000"/>
                <w:sz w:val="20"/>
                <w:szCs w:val="20"/>
                <w:lang w:val="en-US"/>
              </w:rPr>
            </w:pPr>
            <w:r w:rsidRPr="0045153F">
              <w:rPr>
                <w:rFonts w:ascii="Times New Roman" w:eastAsia="Times New Roman" w:hAnsi="Times New Roman"/>
                <w:color w:val="000000"/>
                <w:sz w:val="20"/>
                <w:szCs w:val="20"/>
                <w:lang w:val="en-US"/>
              </w:rPr>
              <w:t>37,50</w:t>
            </w:r>
          </w:p>
        </w:tc>
      </w:tr>
      <w:tr w:rsidR="0045153F" w:rsidRPr="0045153F" w:rsidTr="002B6F1B">
        <w:trPr>
          <w:trHeight w:val="300"/>
          <w:jc w:val="center"/>
        </w:trPr>
        <w:tc>
          <w:tcPr>
            <w:tcW w:w="500" w:type="dxa"/>
            <w:tcBorders>
              <w:top w:val="nil"/>
              <w:left w:val="nil"/>
              <w:bottom w:val="nil"/>
              <w:right w:val="nil"/>
            </w:tcBorders>
            <w:shd w:val="clear" w:color="auto" w:fill="auto"/>
            <w:noWrap/>
            <w:vAlign w:val="center"/>
            <w:hideMark/>
          </w:tcPr>
          <w:p w:rsidR="0045153F" w:rsidRPr="0045153F" w:rsidRDefault="0045153F" w:rsidP="0045153F">
            <w:pPr>
              <w:spacing w:after="0" w:line="240" w:lineRule="auto"/>
              <w:jc w:val="center"/>
              <w:rPr>
                <w:rFonts w:ascii="Times New Roman" w:eastAsia="Times New Roman" w:hAnsi="Times New Roman"/>
                <w:color w:val="000000"/>
                <w:sz w:val="20"/>
                <w:szCs w:val="20"/>
                <w:lang w:val="en-US"/>
              </w:rPr>
            </w:pPr>
            <w:r w:rsidRPr="0045153F">
              <w:rPr>
                <w:rFonts w:ascii="Times New Roman" w:eastAsia="Times New Roman" w:hAnsi="Times New Roman"/>
                <w:color w:val="000000"/>
                <w:sz w:val="20"/>
                <w:szCs w:val="20"/>
                <w:lang w:val="en-US"/>
              </w:rPr>
              <w:t>38</w:t>
            </w:r>
          </w:p>
        </w:tc>
        <w:tc>
          <w:tcPr>
            <w:tcW w:w="829" w:type="dxa"/>
            <w:vMerge/>
            <w:tcBorders>
              <w:top w:val="nil"/>
              <w:left w:val="nil"/>
              <w:bottom w:val="single" w:sz="4" w:space="0" w:color="000000"/>
              <w:right w:val="nil"/>
            </w:tcBorders>
            <w:vAlign w:val="center"/>
            <w:hideMark/>
          </w:tcPr>
          <w:p w:rsidR="0045153F" w:rsidRPr="0045153F" w:rsidRDefault="0045153F" w:rsidP="0045153F">
            <w:pPr>
              <w:spacing w:after="0" w:line="240" w:lineRule="auto"/>
              <w:rPr>
                <w:rFonts w:ascii="Times New Roman" w:eastAsia="Times New Roman" w:hAnsi="Times New Roman"/>
                <w:color w:val="000000"/>
                <w:sz w:val="20"/>
                <w:szCs w:val="20"/>
                <w:lang w:val="en-US"/>
              </w:rPr>
            </w:pPr>
          </w:p>
        </w:tc>
        <w:tc>
          <w:tcPr>
            <w:tcW w:w="829" w:type="dxa"/>
            <w:vMerge/>
            <w:tcBorders>
              <w:top w:val="nil"/>
              <w:left w:val="nil"/>
              <w:bottom w:val="single" w:sz="4" w:space="0" w:color="000000"/>
              <w:right w:val="nil"/>
            </w:tcBorders>
            <w:vAlign w:val="center"/>
            <w:hideMark/>
          </w:tcPr>
          <w:p w:rsidR="0045153F" w:rsidRPr="0045153F" w:rsidRDefault="0045153F" w:rsidP="0045153F">
            <w:pPr>
              <w:spacing w:after="0" w:line="240" w:lineRule="auto"/>
              <w:rPr>
                <w:rFonts w:ascii="Times New Roman" w:eastAsia="Times New Roman" w:hAnsi="Times New Roman"/>
                <w:color w:val="000000"/>
                <w:sz w:val="20"/>
                <w:szCs w:val="20"/>
                <w:lang w:val="en-US"/>
              </w:rPr>
            </w:pPr>
          </w:p>
        </w:tc>
        <w:tc>
          <w:tcPr>
            <w:tcW w:w="1200" w:type="dxa"/>
            <w:tcBorders>
              <w:top w:val="nil"/>
              <w:left w:val="nil"/>
              <w:bottom w:val="nil"/>
              <w:right w:val="nil"/>
            </w:tcBorders>
            <w:shd w:val="clear" w:color="auto" w:fill="auto"/>
            <w:noWrap/>
            <w:vAlign w:val="center"/>
            <w:hideMark/>
          </w:tcPr>
          <w:p w:rsidR="0045153F" w:rsidRPr="0045153F" w:rsidRDefault="0045153F" w:rsidP="0045153F">
            <w:pPr>
              <w:spacing w:after="0" w:line="240" w:lineRule="auto"/>
              <w:jc w:val="center"/>
              <w:rPr>
                <w:rFonts w:ascii="Times New Roman" w:eastAsia="Times New Roman" w:hAnsi="Times New Roman"/>
                <w:color w:val="000000"/>
                <w:sz w:val="20"/>
                <w:szCs w:val="20"/>
                <w:lang w:val="en-US"/>
              </w:rPr>
            </w:pPr>
            <w:r w:rsidRPr="0045153F">
              <w:rPr>
                <w:rFonts w:ascii="Times New Roman" w:eastAsia="Times New Roman" w:hAnsi="Times New Roman"/>
                <w:color w:val="000000"/>
                <w:sz w:val="20"/>
                <w:szCs w:val="20"/>
                <w:lang w:val="en-US"/>
              </w:rPr>
              <w:t>LB</w:t>
            </w:r>
          </w:p>
        </w:tc>
        <w:tc>
          <w:tcPr>
            <w:tcW w:w="1195" w:type="dxa"/>
            <w:tcBorders>
              <w:top w:val="nil"/>
              <w:left w:val="nil"/>
              <w:bottom w:val="nil"/>
              <w:right w:val="nil"/>
            </w:tcBorders>
            <w:shd w:val="clear" w:color="auto" w:fill="auto"/>
            <w:noWrap/>
            <w:vAlign w:val="center"/>
            <w:hideMark/>
          </w:tcPr>
          <w:p w:rsidR="0045153F" w:rsidRPr="0045153F" w:rsidRDefault="0045153F" w:rsidP="0045153F">
            <w:pPr>
              <w:spacing w:after="0" w:line="240" w:lineRule="auto"/>
              <w:jc w:val="center"/>
              <w:rPr>
                <w:rFonts w:ascii="Times New Roman" w:eastAsia="Times New Roman" w:hAnsi="Times New Roman"/>
                <w:color w:val="000000"/>
                <w:sz w:val="20"/>
                <w:szCs w:val="20"/>
                <w:lang w:val="en-US"/>
              </w:rPr>
            </w:pPr>
            <w:r w:rsidRPr="0045153F">
              <w:rPr>
                <w:rFonts w:ascii="Times New Roman" w:eastAsia="Times New Roman" w:hAnsi="Times New Roman"/>
                <w:color w:val="000000"/>
                <w:sz w:val="20"/>
                <w:szCs w:val="20"/>
                <w:lang w:val="en-US"/>
              </w:rPr>
              <w:t>Badan Jalan</w:t>
            </w:r>
          </w:p>
        </w:tc>
        <w:tc>
          <w:tcPr>
            <w:tcW w:w="861" w:type="dxa"/>
            <w:tcBorders>
              <w:top w:val="nil"/>
              <w:left w:val="nil"/>
              <w:bottom w:val="nil"/>
              <w:right w:val="nil"/>
            </w:tcBorders>
            <w:shd w:val="clear" w:color="auto" w:fill="auto"/>
            <w:noWrap/>
            <w:vAlign w:val="center"/>
            <w:hideMark/>
          </w:tcPr>
          <w:p w:rsidR="0045153F" w:rsidRPr="0045153F" w:rsidRDefault="0045153F" w:rsidP="0045153F">
            <w:pPr>
              <w:spacing w:after="0" w:line="240" w:lineRule="auto"/>
              <w:jc w:val="center"/>
              <w:rPr>
                <w:rFonts w:ascii="Times New Roman" w:eastAsia="Times New Roman" w:hAnsi="Times New Roman"/>
                <w:color w:val="000000"/>
                <w:sz w:val="20"/>
                <w:szCs w:val="20"/>
                <w:lang w:val="en-US"/>
              </w:rPr>
            </w:pPr>
            <w:r w:rsidRPr="0045153F">
              <w:rPr>
                <w:rFonts w:ascii="Times New Roman" w:eastAsia="Times New Roman" w:hAnsi="Times New Roman"/>
                <w:color w:val="000000"/>
                <w:sz w:val="20"/>
                <w:szCs w:val="20"/>
                <w:lang w:val="en-US"/>
              </w:rPr>
              <w:t>1,80</w:t>
            </w:r>
          </w:p>
        </w:tc>
        <w:tc>
          <w:tcPr>
            <w:tcW w:w="683" w:type="dxa"/>
            <w:tcBorders>
              <w:top w:val="nil"/>
              <w:left w:val="nil"/>
              <w:bottom w:val="nil"/>
              <w:right w:val="nil"/>
            </w:tcBorders>
            <w:shd w:val="clear" w:color="auto" w:fill="auto"/>
            <w:noWrap/>
            <w:vAlign w:val="center"/>
            <w:hideMark/>
          </w:tcPr>
          <w:p w:rsidR="0045153F" w:rsidRPr="0045153F" w:rsidRDefault="0045153F" w:rsidP="0045153F">
            <w:pPr>
              <w:spacing w:after="0" w:line="240" w:lineRule="auto"/>
              <w:jc w:val="center"/>
              <w:rPr>
                <w:rFonts w:ascii="Times New Roman" w:eastAsia="Times New Roman" w:hAnsi="Times New Roman"/>
                <w:color w:val="000000"/>
                <w:sz w:val="20"/>
                <w:szCs w:val="20"/>
                <w:lang w:val="en-US"/>
              </w:rPr>
            </w:pPr>
            <w:r w:rsidRPr="0045153F">
              <w:rPr>
                <w:rFonts w:ascii="Times New Roman" w:eastAsia="Times New Roman" w:hAnsi="Times New Roman"/>
                <w:color w:val="000000"/>
                <w:sz w:val="20"/>
                <w:szCs w:val="20"/>
                <w:lang w:val="en-US"/>
              </w:rPr>
              <w:t>15,00</w:t>
            </w:r>
          </w:p>
        </w:tc>
        <w:tc>
          <w:tcPr>
            <w:tcW w:w="866" w:type="dxa"/>
            <w:tcBorders>
              <w:top w:val="nil"/>
              <w:left w:val="nil"/>
              <w:bottom w:val="nil"/>
              <w:right w:val="nil"/>
            </w:tcBorders>
            <w:shd w:val="clear" w:color="auto" w:fill="auto"/>
            <w:noWrap/>
            <w:vAlign w:val="center"/>
            <w:hideMark/>
          </w:tcPr>
          <w:p w:rsidR="0045153F" w:rsidRPr="0045153F" w:rsidRDefault="0045153F" w:rsidP="0045153F">
            <w:pPr>
              <w:spacing w:after="0" w:line="240" w:lineRule="auto"/>
              <w:jc w:val="center"/>
              <w:rPr>
                <w:rFonts w:ascii="Times New Roman" w:eastAsia="Times New Roman" w:hAnsi="Times New Roman"/>
                <w:color w:val="000000"/>
                <w:sz w:val="20"/>
                <w:szCs w:val="20"/>
                <w:lang w:val="en-US"/>
              </w:rPr>
            </w:pPr>
            <w:r w:rsidRPr="0045153F">
              <w:rPr>
                <w:rFonts w:ascii="Times New Roman" w:eastAsia="Times New Roman" w:hAnsi="Times New Roman"/>
                <w:color w:val="000000"/>
                <w:sz w:val="20"/>
                <w:szCs w:val="20"/>
                <w:lang w:val="en-US"/>
              </w:rPr>
              <w:t>27,00</w:t>
            </w:r>
          </w:p>
        </w:tc>
      </w:tr>
      <w:tr w:rsidR="0045153F" w:rsidRPr="0045153F" w:rsidTr="002B6F1B">
        <w:trPr>
          <w:trHeight w:val="300"/>
          <w:jc w:val="center"/>
        </w:trPr>
        <w:tc>
          <w:tcPr>
            <w:tcW w:w="500" w:type="dxa"/>
            <w:tcBorders>
              <w:top w:val="nil"/>
              <w:left w:val="nil"/>
              <w:bottom w:val="nil"/>
              <w:right w:val="nil"/>
            </w:tcBorders>
            <w:shd w:val="clear" w:color="auto" w:fill="auto"/>
            <w:noWrap/>
            <w:vAlign w:val="center"/>
            <w:hideMark/>
          </w:tcPr>
          <w:p w:rsidR="0045153F" w:rsidRPr="0045153F" w:rsidRDefault="0045153F" w:rsidP="0045153F">
            <w:pPr>
              <w:spacing w:after="0" w:line="240" w:lineRule="auto"/>
              <w:jc w:val="center"/>
              <w:rPr>
                <w:rFonts w:ascii="Times New Roman" w:eastAsia="Times New Roman" w:hAnsi="Times New Roman"/>
                <w:color w:val="000000"/>
                <w:sz w:val="20"/>
                <w:szCs w:val="20"/>
                <w:lang w:val="en-US"/>
              </w:rPr>
            </w:pPr>
            <w:r w:rsidRPr="0045153F">
              <w:rPr>
                <w:rFonts w:ascii="Times New Roman" w:eastAsia="Times New Roman" w:hAnsi="Times New Roman"/>
                <w:color w:val="000000"/>
                <w:sz w:val="20"/>
                <w:szCs w:val="20"/>
                <w:lang w:val="en-US"/>
              </w:rPr>
              <w:t>39</w:t>
            </w:r>
          </w:p>
        </w:tc>
        <w:tc>
          <w:tcPr>
            <w:tcW w:w="829" w:type="dxa"/>
            <w:vMerge/>
            <w:tcBorders>
              <w:top w:val="nil"/>
              <w:left w:val="nil"/>
              <w:bottom w:val="single" w:sz="4" w:space="0" w:color="000000"/>
              <w:right w:val="nil"/>
            </w:tcBorders>
            <w:vAlign w:val="center"/>
            <w:hideMark/>
          </w:tcPr>
          <w:p w:rsidR="0045153F" w:rsidRPr="0045153F" w:rsidRDefault="0045153F" w:rsidP="0045153F">
            <w:pPr>
              <w:spacing w:after="0" w:line="240" w:lineRule="auto"/>
              <w:rPr>
                <w:rFonts w:ascii="Times New Roman" w:eastAsia="Times New Roman" w:hAnsi="Times New Roman"/>
                <w:color w:val="000000"/>
                <w:sz w:val="20"/>
                <w:szCs w:val="20"/>
                <w:lang w:val="en-US"/>
              </w:rPr>
            </w:pPr>
          </w:p>
        </w:tc>
        <w:tc>
          <w:tcPr>
            <w:tcW w:w="829" w:type="dxa"/>
            <w:vMerge/>
            <w:tcBorders>
              <w:top w:val="nil"/>
              <w:left w:val="nil"/>
              <w:bottom w:val="single" w:sz="4" w:space="0" w:color="000000"/>
              <w:right w:val="nil"/>
            </w:tcBorders>
            <w:vAlign w:val="center"/>
            <w:hideMark/>
          </w:tcPr>
          <w:p w:rsidR="0045153F" w:rsidRPr="0045153F" w:rsidRDefault="0045153F" w:rsidP="0045153F">
            <w:pPr>
              <w:spacing w:after="0" w:line="240" w:lineRule="auto"/>
              <w:rPr>
                <w:rFonts w:ascii="Times New Roman" w:eastAsia="Times New Roman" w:hAnsi="Times New Roman"/>
                <w:color w:val="000000"/>
                <w:sz w:val="20"/>
                <w:szCs w:val="20"/>
                <w:lang w:val="en-US"/>
              </w:rPr>
            </w:pPr>
          </w:p>
        </w:tc>
        <w:tc>
          <w:tcPr>
            <w:tcW w:w="1200" w:type="dxa"/>
            <w:tcBorders>
              <w:top w:val="nil"/>
              <w:left w:val="nil"/>
              <w:bottom w:val="nil"/>
              <w:right w:val="nil"/>
            </w:tcBorders>
            <w:shd w:val="clear" w:color="auto" w:fill="auto"/>
            <w:noWrap/>
            <w:vAlign w:val="center"/>
            <w:hideMark/>
          </w:tcPr>
          <w:p w:rsidR="0045153F" w:rsidRPr="0045153F" w:rsidRDefault="0045153F" w:rsidP="0045153F">
            <w:pPr>
              <w:spacing w:after="0" w:line="240" w:lineRule="auto"/>
              <w:jc w:val="center"/>
              <w:rPr>
                <w:rFonts w:ascii="Times New Roman" w:eastAsia="Times New Roman" w:hAnsi="Times New Roman"/>
                <w:color w:val="000000"/>
                <w:sz w:val="20"/>
                <w:szCs w:val="20"/>
                <w:lang w:val="en-US"/>
              </w:rPr>
            </w:pPr>
            <w:r w:rsidRPr="0045153F">
              <w:rPr>
                <w:rFonts w:ascii="Times New Roman" w:eastAsia="Times New Roman" w:hAnsi="Times New Roman"/>
                <w:color w:val="000000"/>
                <w:sz w:val="20"/>
                <w:szCs w:val="20"/>
                <w:lang w:val="en-US"/>
              </w:rPr>
              <w:t>RM</w:t>
            </w:r>
          </w:p>
        </w:tc>
        <w:tc>
          <w:tcPr>
            <w:tcW w:w="1195" w:type="dxa"/>
            <w:tcBorders>
              <w:top w:val="nil"/>
              <w:left w:val="nil"/>
              <w:bottom w:val="nil"/>
              <w:right w:val="nil"/>
            </w:tcBorders>
            <w:shd w:val="clear" w:color="auto" w:fill="auto"/>
            <w:noWrap/>
            <w:vAlign w:val="center"/>
            <w:hideMark/>
          </w:tcPr>
          <w:p w:rsidR="0045153F" w:rsidRPr="0045153F" w:rsidRDefault="0045153F" w:rsidP="0045153F">
            <w:pPr>
              <w:spacing w:after="0" w:line="240" w:lineRule="auto"/>
              <w:jc w:val="center"/>
              <w:rPr>
                <w:rFonts w:ascii="Times New Roman" w:eastAsia="Times New Roman" w:hAnsi="Times New Roman"/>
                <w:color w:val="000000"/>
                <w:sz w:val="20"/>
                <w:szCs w:val="20"/>
                <w:lang w:val="en-US"/>
              </w:rPr>
            </w:pPr>
            <w:r w:rsidRPr="0045153F">
              <w:rPr>
                <w:rFonts w:ascii="Times New Roman" w:eastAsia="Times New Roman" w:hAnsi="Times New Roman"/>
                <w:color w:val="000000"/>
                <w:sz w:val="20"/>
                <w:szCs w:val="20"/>
                <w:lang w:val="en-US"/>
              </w:rPr>
              <w:t>Badan Jalan</w:t>
            </w:r>
          </w:p>
        </w:tc>
        <w:tc>
          <w:tcPr>
            <w:tcW w:w="861" w:type="dxa"/>
            <w:tcBorders>
              <w:top w:val="nil"/>
              <w:left w:val="nil"/>
              <w:bottom w:val="nil"/>
              <w:right w:val="nil"/>
            </w:tcBorders>
            <w:shd w:val="clear" w:color="auto" w:fill="auto"/>
            <w:noWrap/>
            <w:vAlign w:val="center"/>
            <w:hideMark/>
          </w:tcPr>
          <w:p w:rsidR="0045153F" w:rsidRPr="0045153F" w:rsidRDefault="0045153F" w:rsidP="0045153F">
            <w:pPr>
              <w:spacing w:after="0" w:line="240" w:lineRule="auto"/>
              <w:jc w:val="center"/>
              <w:rPr>
                <w:rFonts w:ascii="Times New Roman" w:eastAsia="Times New Roman" w:hAnsi="Times New Roman"/>
                <w:color w:val="000000"/>
                <w:sz w:val="20"/>
                <w:szCs w:val="20"/>
                <w:lang w:val="en-US"/>
              </w:rPr>
            </w:pPr>
            <w:r w:rsidRPr="0045153F">
              <w:rPr>
                <w:rFonts w:ascii="Times New Roman" w:eastAsia="Times New Roman" w:hAnsi="Times New Roman"/>
                <w:color w:val="000000"/>
                <w:sz w:val="20"/>
                <w:szCs w:val="20"/>
                <w:lang w:val="en-US"/>
              </w:rPr>
              <w:t>2,00</w:t>
            </w:r>
          </w:p>
        </w:tc>
        <w:tc>
          <w:tcPr>
            <w:tcW w:w="683" w:type="dxa"/>
            <w:tcBorders>
              <w:top w:val="nil"/>
              <w:left w:val="nil"/>
              <w:bottom w:val="nil"/>
              <w:right w:val="nil"/>
            </w:tcBorders>
            <w:shd w:val="clear" w:color="auto" w:fill="auto"/>
            <w:noWrap/>
            <w:vAlign w:val="center"/>
            <w:hideMark/>
          </w:tcPr>
          <w:p w:rsidR="0045153F" w:rsidRPr="0045153F" w:rsidRDefault="0045153F" w:rsidP="0045153F">
            <w:pPr>
              <w:spacing w:after="0" w:line="240" w:lineRule="auto"/>
              <w:jc w:val="center"/>
              <w:rPr>
                <w:rFonts w:ascii="Times New Roman" w:eastAsia="Times New Roman" w:hAnsi="Times New Roman"/>
                <w:color w:val="000000"/>
                <w:sz w:val="20"/>
                <w:szCs w:val="20"/>
                <w:lang w:val="en-US"/>
              </w:rPr>
            </w:pPr>
            <w:r w:rsidRPr="0045153F">
              <w:rPr>
                <w:rFonts w:ascii="Times New Roman" w:eastAsia="Times New Roman" w:hAnsi="Times New Roman"/>
                <w:color w:val="000000"/>
                <w:sz w:val="20"/>
                <w:szCs w:val="20"/>
                <w:lang w:val="en-US"/>
              </w:rPr>
              <w:t>5,00</w:t>
            </w:r>
          </w:p>
        </w:tc>
        <w:tc>
          <w:tcPr>
            <w:tcW w:w="866" w:type="dxa"/>
            <w:tcBorders>
              <w:top w:val="nil"/>
              <w:left w:val="nil"/>
              <w:bottom w:val="nil"/>
              <w:right w:val="nil"/>
            </w:tcBorders>
            <w:shd w:val="clear" w:color="auto" w:fill="auto"/>
            <w:noWrap/>
            <w:vAlign w:val="center"/>
            <w:hideMark/>
          </w:tcPr>
          <w:p w:rsidR="0045153F" w:rsidRPr="0045153F" w:rsidRDefault="0045153F" w:rsidP="0045153F">
            <w:pPr>
              <w:spacing w:after="0" w:line="240" w:lineRule="auto"/>
              <w:jc w:val="center"/>
              <w:rPr>
                <w:rFonts w:ascii="Times New Roman" w:eastAsia="Times New Roman" w:hAnsi="Times New Roman"/>
                <w:color w:val="000000"/>
                <w:sz w:val="20"/>
                <w:szCs w:val="20"/>
                <w:lang w:val="en-US"/>
              </w:rPr>
            </w:pPr>
            <w:r w:rsidRPr="0045153F">
              <w:rPr>
                <w:rFonts w:ascii="Times New Roman" w:eastAsia="Times New Roman" w:hAnsi="Times New Roman"/>
                <w:color w:val="000000"/>
                <w:sz w:val="20"/>
                <w:szCs w:val="20"/>
                <w:lang w:val="en-US"/>
              </w:rPr>
              <w:t>10,00</w:t>
            </w:r>
          </w:p>
        </w:tc>
      </w:tr>
      <w:tr w:rsidR="0045153F" w:rsidRPr="0045153F" w:rsidTr="002B6F1B">
        <w:trPr>
          <w:trHeight w:val="300"/>
          <w:jc w:val="center"/>
        </w:trPr>
        <w:tc>
          <w:tcPr>
            <w:tcW w:w="500" w:type="dxa"/>
            <w:tcBorders>
              <w:top w:val="nil"/>
              <w:left w:val="nil"/>
              <w:bottom w:val="nil"/>
              <w:right w:val="nil"/>
            </w:tcBorders>
            <w:shd w:val="clear" w:color="auto" w:fill="auto"/>
            <w:noWrap/>
            <w:vAlign w:val="center"/>
            <w:hideMark/>
          </w:tcPr>
          <w:p w:rsidR="0045153F" w:rsidRPr="0045153F" w:rsidRDefault="0045153F" w:rsidP="0045153F">
            <w:pPr>
              <w:spacing w:after="0" w:line="240" w:lineRule="auto"/>
              <w:jc w:val="center"/>
              <w:rPr>
                <w:rFonts w:ascii="Times New Roman" w:eastAsia="Times New Roman" w:hAnsi="Times New Roman"/>
                <w:color w:val="000000"/>
                <w:sz w:val="20"/>
                <w:szCs w:val="20"/>
                <w:lang w:val="en-US"/>
              </w:rPr>
            </w:pPr>
            <w:r w:rsidRPr="0045153F">
              <w:rPr>
                <w:rFonts w:ascii="Times New Roman" w:eastAsia="Times New Roman" w:hAnsi="Times New Roman"/>
                <w:color w:val="000000"/>
                <w:sz w:val="20"/>
                <w:szCs w:val="20"/>
                <w:lang w:val="en-US"/>
              </w:rPr>
              <w:t>40</w:t>
            </w:r>
          </w:p>
        </w:tc>
        <w:tc>
          <w:tcPr>
            <w:tcW w:w="829" w:type="dxa"/>
            <w:vMerge/>
            <w:tcBorders>
              <w:top w:val="nil"/>
              <w:left w:val="nil"/>
              <w:bottom w:val="single" w:sz="4" w:space="0" w:color="000000"/>
              <w:right w:val="nil"/>
            </w:tcBorders>
            <w:vAlign w:val="center"/>
            <w:hideMark/>
          </w:tcPr>
          <w:p w:rsidR="0045153F" w:rsidRPr="0045153F" w:rsidRDefault="0045153F" w:rsidP="0045153F">
            <w:pPr>
              <w:spacing w:after="0" w:line="240" w:lineRule="auto"/>
              <w:rPr>
                <w:rFonts w:ascii="Times New Roman" w:eastAsia="Times New Roman" w:hAnsi="Times New Roman"/>
                <w:color w:val="000000"/>
                <w:sz w:val="20"/>
                <w:szCs w:val="20"/>
                <w:lang w:val="en-US"/>
              </w:rPr>
            </w:pPr>
          </w:p>
        </w:tc>
        <w:tc>
          <w:tcPr>
            <w:tcW w:w="829" w:type="dxa"/>
            <w:vMerge/>
            <w:tcBorders>
              <w:top w:val="nil"/>
              <w:left w:val="nil"/>
              <w:bottom w:val="single" w:sz="4" w:space="0" w:color="000000"/>
              <w:right w:val="nil"/>
            </w:tcBorders>
            <w:vAlign w:val="center"/>
            <w:hideMark/>
          </w:tcPr>
          <w:p w:rsidR="0045153F" w:rsidRPr="0045153F" w:rsidRDefault="0045153F" w:rsidP="0045153F">
            <w:pPr>
              <w:spacing w:after="0" w:line="240" w:lineRule="auto"/>
              <w:rPr>
                <w:rFonts w:ascii="Times New Roman" w:eastAsia="Times New Roman" w:hAnsi="Times New Roman"/>
                <w:color w:val="000000"/>
                <w:sz w:val="20"/>
                <w:szCs w:val="20"/>
                <w:lang w:val="en-US"/>
              </w:rPr>
            </w:pPr>
          </w:p>
        </w:tc>
        <w:tc>
          <w:tcPr>
            <w:tcW w:w="1200" w:type="dxa"/>
            <w:tcBorders>
              <w:top w:val="nil"/>
              <w:left w:val="nil"/>
              <w:bottom w:val="single" w:sz="4" w:space="0" w:color="auto"/>
              <w:right w:val="nil"/>
            </w:tcBorders>
            <w:shd w:val="clear" w:color="auto" w:fill="auto"/>
            <w:noWrap/>
            <w:vAlign w:val="center"/>
            <w:hideMark/>
          </w:tcPr>
          <w:p w:rsidR="0045153F" w:rsidRPr="0045153F" w:rsidRDefault="0045153F" w:rsidP="0045153F">
            <w:pPr>
              <w:spacing w:after="0" w:line="240" w:lineRule="auto"/>
              <w:jc w:val="center"/>
              <w:rPr>
                <w:rFonts w:ascii="Times New Roman" w:eastAsia="Times New Roman" w:hAnsi="Times New Roman"/>
                <w:color w:val="000000"/>
                <w:sz w:val="20"/>
                <w:szCs w:val="20"/>
                <w:lang w:val="en-US"/>
              </w:rPr>
            </w:pPr>
            <w:r w:rsidRPr="0045153F">
              <w:rPr>
                <w:rFonts w:ascii="Times New Roman" w:eastAsia="Times New Roman" w:hAnsi="Times New Roman"/>
                <w:color w:val="000000"/>
                <w:sz w:val="20"/>
                <w:szCs w:val="20"/>
                <w:lang w:val="en-US"/>
              </w:rPr>
              <w:t>LB</w:t>
            </w:r>
          </w:p>
        </w:tc>
        <w:tc>
          <w:tcPr>
            <w:tcW w:w="1195" w:type="dxa"/>
            <w:tcBorders>
              <w:top w:val="nil"/>
              <w:left w:val="nil"/>
              <w:bottom w:val="single" w:sz="4" w:space="0" w:color="auto"/>
              <w:right w:val="nil"/>
            </w:tcBorders>
            <w:shd w:val="clear" w:color="auto" w:fill="auto"/>
            <w:noWrap/>
            <w:vAlign w:val="center"/>
            <w:hideMark/>
          </w:tcPr>
          <w:p w:rsidR="0045153F" w:rsidRPr="0045153F" w:rsidRDefault="0045153F" w:rsidP="0045153F">
            <w:pPr>
              <w:spacing w:after="0" w:line="240" w:lineRule="auto"/>
              <w:jc w:val="center"/>
              <w:rPr>
                <w:rFonts w:ascii="Times New Roman" w:eastAsia="Times New Roman" w:hAnsi="Times New Roman"/>
                <w:color w:val="000000"/>
                <w:sz w:val="20"/>
                <w:szCs w:val="20"/>
                <w:lang w:val="en-US"/>
              </w:rPr>
            </w:pPr>
            <w:r w:rsidRPr="0045153F">
              <w:rPr>
                <w:rFonts w:ascii="Times New Roman" w:eastAsia="Times New Roman" w:hAnsi="Times New Roman"/>
                <w:color w:val="000000"/>
                <w:sz w:val="20"/>
                <w:szCs w:val="20"/>
                <w:lang w:val="en-US"/>
              </w:rPr>
              <w:t>Kiri</w:t>
            </w:r>
          </w:p>
        </w:tc>
        <w:tc>
          <w:tcPr>
            <w:tcW w:w="861" w:type="dxa"/>
            <w:tcBorders>
              <w:top w:val="nil"/>
              <w:left w:val="nil"/>
              <w:bottom w:val="single" w:sz="4" w:space="0" w:color="auto"/>
              <w:right w:val="nil"/>
            </w:tcBorders>
            <w:shd w:val="clear" w:color="auto" w:fill="auto"/>
            <w:noWrap/>
            <w:vAlign w:val="center"/>
            <w:hideMark/>
          </w:tcPr>
          <w:p w:rsidR="0045153F" w:rsidRPr="0045153F" w:rsidRDefault="0045153F" w:rsidP="0045153F">
            <w:pPr>
              <w:spacing w:after="0" w:line="240" w:lineRule="auto"/>
              <w:jc w:val="center"/>
              <w:rPr>
                <w:rFonts w:ascii="Times New Roman" w:eastAsia="Times New Roman" w:hAnsi="Times New Roman"/>
                <w:color w:val="000000"/>
                <w:sz w:val="20"/>
                <w:szCs w:val="20"/>
                <w:lang w:val="en-US"/>
              </w:rPr>
            </w:pPr>
            <w:r w:rsidRPr="0045153F">
              <w:rPr>
                <w:rFonts w:ascii="Times New Roman" w:eastAsia="Times New Roman" w:hAnsi="Times New Roman"/>
                <w:color w:val="000000"/>
                <w:sz w:val="20"/>
                <w:szCs w:val="20"/>
                <w:lang w:val="en-US"/>
              </w:rPr>
              <w:t>2,00</w:t>
            </w:r>
          </w:p>
        </w:tc>
        <w:tc>
          <w:tcPr>
            <w:tcW w:w="683" w:type="dxa"/>
            <w:tcBorders>
              <w:top w:val="nil"/>
              <w:left w:val="nil"/>
              <w:bottom w:val="single" w:sz="4" w:space="0" w:color="auto"/>
              <w:right w:val="nil"/>
            </w:tcBorders>
            <w:shd w:val="clear" w:color="auto" w:fill="auto"/>
            <w:noWrap/>
            <w:vAlign w:val="center"/>
            <w:hideMark/>
          </w:tcPr>
          <w:p w:rsidR="0045153F" w:rsidRPr="0045153F" w:rsidRDefault="0045153F" w:rsidP="0045153F">
            <w:pPr>
              <w:spacing w:after="0" w:line="240" w:lineRule="auto"/>
              <w:jc w:val="center"/>
              <w:rPr>
                <w:rFonts w:ascii="Times New Roman" w:eastAsia="Times New Roman" w:hAnsi="Times New Roman"/>
                <w:color w:val="000000"/>
                <w:sz w:val="20"/>
                <w:szCs w:val="20"/>
                <w:lang w:val="en-US"/>
              </w:rPr>
            </w:pPr>
            <w:r w:rsidRPr="0045153F">
              <w:rPr>
                <w:rFonts w:ascii="Times New Roman" w:eastAsia="Times New Roman" w:hAnsi="Times New Roman"/>
                <w:color w:val="000000"/>
                <w:sz w:val="20"/>
                <w:szCs w:val="20"/>
                <w:lang w:val="en-US"/>
              </w:rPr>
              <w:t>20,00</w:t>
            </w:r>
          </w:p>
        </w:tc>
        <w:tc>
          <w:tcPr>
            <w:tcW w:w="866" w:type="dxa"/>
            <w:tcBorders>
              <w:top w:val="nil"/>
              <w:left w:val="nil"/>
              <w:bottom w:val="single" w:sz="4" w:space="0" w:color="auto"/>
              <w:right w:val="nil"/>
            </w:tcBorders>
            <w:shd w:val="clear" w:color="auto" w:fill="auto"/>
            <w:noWrap/>
            <w:vAlign w:val="center"/>
            <w:hideMark/>
          </w:tcPr>
          <w:p w:rsidR="0045153F" w:rsidRPr="0045153F" w:rsidRDefault="0045153F" w:rsidP="0045153F">
            <w:pPr>
              <w:spacing w:after="0" w:line="240" w:lineRule="auto"/>
              <w:jc w:val="center"/>
              <w:rPr>
                <w:rFonts w:ascii="Times New Roman" w:eastAsia="Times New Roman" w:hAnsi="Times New Roman"/>
                <w:color w:val="000000"/>
                <w:sz w:val="20"/>
                <w:szCs w:val="20"/>
                <w:lang w:val="en-US"/>
              </w:rPr>
            </w:pPr>
            <w:r w:rsidRPr="0045153F">
              <w:rPr>
                <w:rFonts w:ascii="Times New Roman" w:eastAsia="Times New Roman" w:hAnsi="Times New Roman"/>
                <w:color w:val="000000"/>
                <w:sz w:val="20"/>
                <w:szCs w:val="20"/>
                <w:lang w:val="en-US"/>
              </w:rPr>
              <w:t>40,00</w:t>
            </w:r>
          </w:p>
        </w:tc>
      </w:tr>
      <w:tr w:rsidR="0045153F" w:rsidRPr="0045153F" w:rsidTr="002B6F1B">
        <w:trPr>
          <w:trHeight w:val="300"/>
          <w:jc w:val="center"/>
        </w:trPr>
        <w:tc>
          <w:tcPr>
            <w:tcW w:w="500" w:type="dxa"/>
            <w:tcBorders>
              <w:top w:val="single" w:sz="4" w:space="0" w:color="auto"/>
              <w:left w:val="nil"/>
              <w:bottom w:val="nil"/>
              <w:right w:val="nil"/>
            </w:tcBorders>
            <w:shd w:val="clear" w:color="auto" w:fill="auto"/>
            <w:noWrap/>
            <w:vAlign w:val="center"/>
            <w:hideMark/>
          </w:tcPr>
          <w:p w:rsidR="0045153F" w:rsidRPr="0045153F" w:rsidRDefault="0045153F" w:rsidP="0045153F">
            <w:pPr>
              <w:spacing w:after="0" w:line="240" w:lineRule="auto"/>
              <w:jc w:val="center"/>
              <w:rPr>
                <w:rFonts w:ascii="Times New Roman" w:eastAsia="Times New Roman" w:hAnsi="Times New Roman"/>
                <w:color w:val="000000"/>
                <w:sz w:val="20"/>
                <w:szCs w:val="20"/>
                <w:lang w:val="en-US"/>
              </w:rPr>
            </w:pPr>
            <w:r w:rsidRPr="0045153F">
              <w:rPr>
                <w:rFonts w:ascii="Times New Roman" w:eastAsia="Times New Roman" w:hAnsi="Times New Roman"/>
                <w:color w:val="000000"/>
                <w:sz w:val="20"/>
                <w:szCs w:val="20"/>
                <w:lang w:val="en-US"/>
              </w:rPr>
              <w:t>42</w:t>
            </w:r>
          </w:p>
        </w:tc>
        <w:tc>
          <w:tcPr>
            <w:tcW w:w="829" w:type="dxa"/>
            <w:vMerge w:val="restart"/>
            <w:tcBorders>
              <w:top w:val="nil"/>
              <w:left w:val="nil"/>
              <w:bottom w:val="single" w:sz="4" w:space="0" w:color="000000"/>
              <w:right w:val="nil"/>
            </w:tcBorders>
            <w:shd w:val="clear" w:color="auto" w:fill="auto"/>
            <w:noWrap/>
            <w:vAlign w:val="center"/>
            <w:hideMark/>
          </w:tcPr>
          <w:p w:rsidR="0045153F" w:rsidRPr="0045153F" w:rsidRDefault="0045153F" w:rsidP="0045153F">
            <w:pPr>
              <w:spacing w:after="0" w:line="240" w:lineRule="auto"/>
              <w:jc w:val="center"/>
              <w:rPr>
                <w:rFonts w:ascii="Times New Roman" w:eastAsia="Times New Roman" w:hAnsi="Times New Roman"/>
                <w:color w:val="000000"/>
                <w:sz w:val="20"/>
                <w:szCs w:val="20"/>
                <w:lang w:val="en-US"/>
              </w:rPr>
            </w:pPr>
            <w:r w:rsidRPr="0045153F">
              <w:rPr>
                <w:rFonts w:ascii="Times New Roman" w:eastAsia="Times New Roman" w:hAnsi="Times New Roman"/>
                <w:color w:val="000000"/>
                <w:sz w:val="20"/>
                <w:szCs w:val="20"/>
                <w:lang w:val="en-US"/>
              </w:rPr>
              <w:t>27+500</w:t>
            </w:r>
          </w:p>
        </w:tc>
        <w:tc>
          <w:tcPr>
            <w:tcW w:w="829" w:type="dxa"/>
            <w:vMerge w:val="restart"/>
            <w:tcBorders>
              <w:top w:val="nil"/>
              <w:left w:val="nil"/>
              <w:bottom w:val="single" w:sz="4" w:space="0" w:color="000000"/>
              <w:right w:val="nil"/>
            </w:tcBorders>
            <w:shd w:val="clear" w:color="auto" w:fill="auto"/>
            <w:noWrap/>
            <w:vAlign w:val="center"/>
            <w:hideMark/>
          </w:tcPr>
          <w:p w:rsidR="0045153F" w:rsidRPr="0045153F" w:rsidRDefault="0045153F" w:rsidP="0045153F">
            <w:pPr>
              <w:spacing w:after="0" w:line="240" w:lineRule="auto"/>
              <w:jc w:val="center"/>
              <w:rPr>
                <w:rFonts w:ascii="Times New Roman" w:eastAsia="Times New Roman" w:hAnsi="Times New Roman"/>
                <w:color w:val="000000"/>
                <w:sz w:val="20"/>
                <w:szCs w:val="20"/>
                <w:lang w:val="en-US"/>
              </w:rPr>
            </w:pPr>
            <w:r w:rsidRPr="0045153F">
              <w:rPr>
                <w:rFonts w:ascii="Times New Roman" w:eastAsia="Times New Roman" w:hAnsi="Times New Roman"/>
                <w:color w:val="000000"/>
                <w:sz w:val="20"/>
                <w:szCs w:val="20"/>
                <w:lang w:val="en-US"/>
              </w:rPr>
              <w:t>27+750</w:t>
            </w:r>
          </w:p>
        </w:tc>
        <w:tc>
          <w:tcPr>
            <w:tcW w:w="1200" w:type="dxa"/>
            <w:tcBorders>
              <w:top w:val="nil"/>
              <w:left w:val="nil"/>
              <w:bottom w:val="nil"/>
              <w:right w:val="nil"/>
            </w:tcBorders>
            <w:shd w:val="clear" w:color="auto" w:fill="auto"/>
            <w:noWrap/>
            <w:vAlign w:val="center"/>
            <w:hideMark/>
          </w:tcPr>
          <w:p w:rsidR="0045153F" w:rsidRPr="0045153F" w:rsidRDefault="0045153F" w:rsidP="0045153F">
            <w:pPr>
              <w:spacing w:after="0" w:line="240" w:lineRule="auto"/>
              <w:jc w:val="center"/>
              <w:rPr>
                <w:rFonts w:ascii="Times New Roman" w:eastAsia="Times New Roman" w:hAnsi="Times New Roman"/>
                <w:color w:val="000000"/>
                <w:sz w:val="20"/>
                <w:szCs w:val="20"/>
                <w:lang w:val="en-US"/>
              </w:rPr>
            </w:pPr>
            <w:r w:rsidRPr="0045153F">
              <w:rPr>
                <w:rFonts w:ascii="Times New Roman" w:eastAsia="Times New Roman" w:hAnsi="Times New Roman"/>
                <w:color w:val="000000"/>
                <w:sz w:val="20"/>
                <w:szCs w:val="20"/>
                <w:lang w:val="en-US"/>
              </w:rPr>
              <w:t>AM</w:t>
            </w:r>
          </w:p>
        </w:tc>
        <w:tc>
          <w:tcPr>
            <w:tcW w:w="1195" w:type="dxa"/>
            <w:tcBorders>
              <w:top w:val="nil"/>
              <w:left w:val="nil"/>
              <w:bottom w:val="nil"/>
              <w:right w:val="nil"/>
            </w:tcBorders>
            <w:shd w:val="clear" w:color="auto" w:fill="auto"/>
            <w:noWrap/>
            <w:vAlign w:val="center"/>
            <w:hideMark/>
          </w:tcPr>
          <w:p w:rsidR="0045153F" w:rsidRPr="0045153F" w:rsidRDefault="0045153F" w:rsidP="0045153F">
            <w:pPr>
              <w:spacing w:after="0" w:line="240" w:lineRule="auto"/>
              <w:jc w:val="center"/>
              <w:rPr>
                <w:rFonts w:ascii="Times New Roman" w:eastAsia="Times New Roman" w:hAnsi="Times New Roman"/>
                <w:color w:val="000000"/>
                <w:sz w:val="20"/>
                <w:szCs w:val="20"/>
                <w:lang w:val="en-US"/>
              </w:rPr>
            </w:pPr>
            <w:r w:rsidRPr="0045153F">
              <w:rPr>
                <w:rFonts w:ascii="Times New Roman" w:eastAsia="Times New Roman" w:hAnsi="Times New Roman"/>
                <w:color w:val="000000"/>
                <w:sz w:val="20"/>
                <w:szCs w:val="20"/>
                <w:lang w:val="en-US"/>
              </w:rPr>
              <w:t>Kanan</w:t>
            </w:r>
          </w:p>
        </w:tc>
        <w:tc>
          <w:tcPr>
            <w:tcW w:w="861" w:type="dxa"/>
            <w:tcBorders>
              <w:top w:val="nil"/>
              <w:left w:val="nil"/>
              <w:bottom w:val="nil"/>
              <w:right w:val="nil"/>
            </w:tcBorders>
            <w:shd w:val="clear" w:color="auto" w:fill="auto"/>
            <w:noWrap/>
            <w:vAlign w:val="center"/>
            <w:hideMark/>
          </w:tcPr>
          <w:p w:rsidR="0045153F" w:rsidRPr="0045153F" w:rsidRDefault="0045153F" w:rsidP="0045153F">
            <w:pPr>
              <w:spacing w:after="0" w:line="240" w:lineRule="auto"/>
              <w:jc w:val="center"/>
              <w:rPr>
                <w:rFonts w:ascii="Times New Roman" w:eastAsia="Times New Roman" w:hAnsi="Times New Roman"/>
                <w:color w:val="000000"/>
                <w:sz w:val="20"/>
                <w:szCs w:val="20"/>
                <w:lang w:val="en-US"/>
              </w:rPr>
            </w:pPr>
            <w:r w:rsidRPr="0045153F">
              <w:rPr>
                <w:rFonts w:ascii="Times New Roman" w:eastAsia="Times New Roman" w:hAnsi="Times New Roman"/>
                <w:color w:val="000000"/>
                <w:sz w:val="20"/>
                <w:szCs w:val="20"/>
                <w:lang w:val="en-US"/>
              </w:rPr>
              <w:t>2,00</w:t>
            </w:r>
          </w:p>
        </w:tc>
        <w:tc>
          <w:tcPr>
            <w:tcW w:w="683" w:type="dxa"/>
            <w:tcBorders>
              <w:top w:val="nil"/>
              <w:left w:val="nil"/>
              <w:bottom w:val="nil"/>
              <w:right w:val="nil"/>
            </w:tcBorders>
            <w:shd w:val="clear" w:color="auto" w:fill="auto"/>
            <w:noWrap/>
            <w:vAlign w:val="center"/>
            <w:hideMark/>
          </w:tcPr>
          <w:p w:rsidR="0045153F" w:rsidRPr="0045153F" w:rsidRDefault="0045153F" w:rsidP="0045153F">
            <w:pPr>
              <w:spacing w:after="0" w:line="240" w:lineRule="auto"/>
              <w:jc w:val="center"/>
              <w:rPr>
                <w:rFonts w:ascii="Times New Roman" w:eastAsia="Times New Roman" w:hAnsi="Times New Roman"/>
                <w:color w:val="000000"/>
                <w:sz w:val="20"/>
                <w:szCs w:val="20"/>
                <w:lang w:val="en-US"/>
              </w:rPr>
            </w:pPr>
            <w:r w:rsidRPr="0045153F">
              <w:rPr>
                <w:rFonts w:ascii="Times New Roman" w:eastAsia="Times New Roman" w:hAnsi="Times New Roman"/>
                <w:color w:val="000000"/>
                <w:sz w:val="20"/>
                <w:szCs w:val="20"/>
                <w:lang w:val="en-US"/>
              </w:rPr>
              <w:t>2,00</w:t>
            </w:r>
          </w:p>
        </w:tc>
        <w:tc>
          <w:tcPr>
            <w:tcW w:w="866" w:type="dxa"/>
            <w:tcBorders>
              <w:top w:val="nil"/>
              <w:left w:val="nil"/>
              <w:bottom w:val="nil"/>
              <w:right w:val="nil"/>
            </w:tcBorders>
            <w:shd w:val="clear" w:color="auto" w:fill="auto"/>
            <w:noWrap/>
            <w:vAlign w:val="center"/>
            <w:hideMark/>
          </w:tcPr>
          <w:p w:rsidR="0045153F" w:rsidRPr="0045153F" w:rsidRDefault="0045153F" w:rsidP="0045153F">
            <w:pPr>
              <w:spacing w:after="0" w:line="240" w:lineRule="auto"/>
              <w:jc w:val="center"/>
              <w:rPr>
                <w:rFonts w:ascii="Times New Roman" w:eastAsia="Times New Roman" w:hAnsi="Times New Roman"/>
                <w:color w:val="000000"/>
                <w:sz w:val="20"/>
                <w:szCs w:val="20"/>
                <w:lang w:val="en-US"/>
              </w:rPr>
            </w:pPr>
            <w:r w:rsidRPr="0045153F">
              <w:rPr>
                <w:rFonts w:ascii="Times New Roman" w:eastAsia="Times New Roman" w:hAnsi="Times New Roman"/>
                <w:color w:val="000000"/>
                <w:sz w:val="20"/>
                <w:szCs w:val="20"/>
                <w:lang w:val="en-US"/>
              </w:rPr>
              <w:t>4,00</w:t>
            </w:r>
          </w:p>
        </w:tc>
      </w:tr>
      <w:tr w:rsidR="0045153F" w:rsidRPr="0045153F" w:rsidTr="002B6F1B">
        <w:trPr>
          <w:trHeight w:val="300"/>
          <w:jc w:val="center"/>
        </w:trPr>
        <w:tc>
          <w:tcPr>
            <w:tcW w:w="500" w:type="dxa"/>
            <w:tcBorders>
              <w:top w:val="nil"/>
              <w:left w:val="nil"/>
              <w:bottom w:val="nil"/>
              <w:right w:val="nil"/>
            </w:tcBorders>
            <w:shd w:val="clear" w:color="auto" w:fill="auto"/>
            <w:noWrap/>
            <w:vAlign w:val="center"/>
            <w:hideMark/>
          </w:tcPr>
          <w:p w:rsidR="0045153F" w:rsidRPr="0045153F" w:rsidRDefault="0045153F" w:rsidP="0045153F">
            <w:pPr>
              <w:spacing w:after="0" w:line="240" w:lineRule="auto"/>
              <w:jc w:val="center"/>
              <w:rPr>
                <w:rFonts w:ascii="Times New Roman" w:eastAsia="Times New Roman" w:hAnsi="Times New Roman"/>
                <w:color w:val="000000"/>
                <w:sz w:val="20"/>
                <w:szCs w:val="20"/>
                <w:lang w:val="en-US"/>
              </w:rPr>
            </w:pPr>
            <w:r w:rsidRPr="0045153F">
              <w:rPr>
                <w:rFonts w:ascii="Times New Roman" w:eastAsia="Times New Roman" w:hAnsi="Times New Roman"/>
                <w:color w:val="000000"/>
                <w:sz w:val="20"/>
                <w:szCs w:val="20"/>
                <w:lang w:val="en-US"/>
              </w:rPr>
              <w:t>42</w:t>
            </w:r>
          </w:p>
        </w:tc>
        <w:tc>
          <w:tcPr>
            <w:tcW w:w="829" w:type="dxa"/>
            <w:vMerge/>
            <w:tcBorders>
              <w:top w:val="nil"/>
              <w:left w:val="nil"/>
              <w:bottom w:val="single" w:sz="4" w:space="0" w:color="000000"/>
              <w:right w:val="nil"/>
            </w:tcBorders>
            <w:vAlign w:val="center"/>
            <w:hideMark/>
          </w:tcPr>
          <w:p w:rsidR="0045153F" w:rsidRPr="0045153F" w:rsidRDefault="0045153F" w:rsidP="0045153F">
            <w:pPr>
              <w:spacing w:after="0" w:line="240" w:lineRule="auto"/>
              <w:rPr>
                <w:rFonts w:ascii="Times New Roman" w:eastAsia="Times New Roman" w:hAnsi="Times New Roman"/>
                <w:color w:val="000000"/>
                <w:sz w:val="20"/>
                <w:szCs w:val="20"/>
                <w:lang w:val="en-US"/>
              </w:rPr>
            </w:pPr>
          </w:p>
        </w:tc>
        <w:tc>
          <w:tcPr>
            <w:tcW w:w="829" w:type="dxa"/>
            <w:vMerge/>
            <w:tcBorders>
              <w:top w:val="nil"/>
              <w:left w:val="nil"/>
              <w:bottom w:val="single" w:sz="4" w:space="0" w:color="000000"/>
              <w:right w:val="nil"/>
            </w:tcBorders>
            <w:vAlign w:val="center"/>
            <w:hideMark/>
          </w:tcPr>
          <w:p w:rsidR="0045153F" w:rsidRPr="0045153F" w:rsidRDefault="0045153F" w:rsidP="0045153F">
            <w:pPr>
              <w:spacing w:after="0" w:line="240" w:lineRule="auto"/>
              <w:rPr>
                <w:rFonts w:ascii="Times New Roman" w:eastAsia="Times New Roman" w:hAnsi="Times New Roman"/>
                <w:color w:val="000000"/>
                <w:sz w:val="20"/>
                <w:szCs w:val="20"/>
                <w:lang w:val="en-US"/>
              </w:rPr>
            </w:pPr>
          </w:p>
        </w:tc>
        <w:tc>
          <w:tcPr>
            <w:tcW w:w="1200" w:type="dxa"/>
            <w:tcBorders>
              <w:top w:val="nil"/>
              <w:left w:val="nil"/>
              <w:bottom w:val="nil"/>
              <w:right w:val="nil"/>
            </w:tcBorders>
            <w:shd w:val="clear" w:color="auto" w:fill="auto"/>
            <w:noWrap/>
            <w:vAlign w:val="center"/>
            <w:hideMark/>
          </w:tcPr>
          <w:p w:rsidR="0045153F" w:rsidRPr="0045153F" w:rsidRDefault="0045153F" w:rsidP="0045153F">
            <w:pPr>
              <w:spacing w:after="0" w:line="240" w:lineRule="auto"/>
              <w:jc w:val="center"/>
              <w:rPr>
                <w:rFonts w:ascii="Times New Roman" w:eastAsia="Times New Roman" w:hAnsi="Times New Roman"/>
                <w:color w:val="000000"/>
                <w:sz w:val="20"/>
                <w:szCs w:val="20"/>
                <w:lang w:val="en-US"/>
              </w:rPr>
            </w:pPr>
            <w:r w:rsidRPr="0045153F">
              <w:rPr>
                <w:rFonts w:ascii="Times New Roman" w:eastAsia="Times New Roman" w:hAnsi="Times New Roman"/>
                <w:color w:val="000000"/>
                <w:sz w:val="20"/>
                <w:szCs w:val="20"/>
                <w:lang w:val="en-US"/>
              </w:rPr>
              <w:t>TB</w:t>
            </w:r>
          </w:p>
        </w:tc>
        <w:tc>
          <w:tcPr>
            <w:tcW w:w="1195" w:type="dxa"/>
            <w:tcBorders>
              <w:top w:val="nil"/>
              <w:left w:val="nil"/>
              <w:bottom w:val="nil"/>
              <w:right w:val="nil"/>
            </w:tcBorders>
            <w:shd w:val="clear" w:color="auto" w:fill="auto"/>
            <w:noWrap/>
            <w:vAlign w:val="center"/>
            <w:hideMark/>
          </w:tcPr>
          <w:p w:rsidR="0045153F" w:rsidRPr="0045153F" w:rsidRDefault="0045153F" w:rsidP="0045153F">
            <w:pPr>
              <w:spacing w:after="0" w:line="240" w:lineRule="auto"/>
              <w:jc w:val="center"/>
              <w:rPr>
                <w:rFonts w:ascii="Times New Roman" w:eastAsia="Times New Roman" w:hAnsi="Times New Roman"/>
                <w:color w:val="000000"/>
                <w:sz w:val="20"/>
                <w:szCs w:val="20"/>
                <w:lang w:val="en-US"/>
              </w:rPr>
            </w:pPr>
            <w:r w:rsidRPr="0045153F">
              <w:rPr>
                <w:rFonts w:ascii="Times New Roman" w:eastAsia="Times New Roman" w:hAnsi="Times New Roman"/>
                <w:color w:val="000000"/>
                <w:sz w:val="20"/>
                <w:szCs w:val="20"/>
                <w:lang w:val="en-US"/>
              </w:rPr>
              <w:t>Kiri</w:t>
            </w:r>
          </w:p>
        </w:tc>
        <w:tc>
          <w:tcPr>
            <w:tcW w:w="861" w:type="dxa"/>
            <w:tcBorders>
              <w:top w:val="nil"/>
              <w:left w:val="nil"/>
              <w:bottom w:val="nil"/>
              <w:right w:val="nil"/>
            </w:tcBorders>
            <w:shd w:val="clear" w:color="auto" w:fill="auto"/>
            <w:noWrap/>
            <w:vAlign w:val="center"/>
            <w:hideMark/>
          </w:tcPr>
          <w:p w:rsidR="0045153F" w:rsidRPr="0045153F" w:rsidRDefault="0045153F" w:rsidP="0045153F">
            <w:pPr>
              <w:spacing w:after="0" w:line="240" w:lineRule="auto"/>
              <w:jc w:val="center"/>
              <w:rPr>
                <w:rFonts w:ascii="Times New Roman" w:eastAsia="Times New Roman" w:hAnsi="Times New Roman"/>
                <w:color w:val="000000"/>
                <w:sz w:val="20"/>
                <w:szCs w:val="20"/>
                <w:lang w:val="en-US"/>
              </w:rPr>
            </w:pPr>
            <w:r w:rsidRPr="0045153F">
              <w:rPr>
                <w:rFonts w:ascii="Times New Roman" w:eastAsia="Times New Roman" w:hAnsi="Times New Roman"/>
                <w:color w:val="000000"/>
                <w:sz w:val="20"/>
                <w:szCs w:val="20"/>
                <w:lang w:val="en-US"/>
              </w:rPr>
              <w:t>1,50</w:t>
            </w:r>
          </w:p>
        </w:tc>
        <w:tc>
          <w:tcPr>
            <w:tcW w:w="683" w:type="dxa"/>
            <w:tcBorders>
              <w:top w:val="nil"/>
              <w:left w:val="nil"/>
              <w:bottom w:val="nil"/>
              <w:right w:val="nil"/>
            </w:tcBorders>
            <w:shd w:val="clear" w:color="auto" w:fill="auto"/>
            <w:noWrap/>
            <w:vAlign w:val="center"/>
            <w:hideMark/>
          </w:tcPr>
          <w:p w:rsidR="0045153F" w:rsidRPr="0045153F" w:rsidRDefault="0045153F" w:rsidP="0045153F">
            <w:pPr>
              <w:spacing w:after="0" w:line="240" w:lineRule="auto"/>
              <w:jc w:val="center"/>
              <w:rPr>
                <w:rFonts w:ascii="Times New Roman" w:eastAsia="Times New Roman" w:hAnsi="Times New Roman"/>
                <w:color w:val="000000"/>
                <w:sz w:val="20"/>
                <w:szCs w:val="20"/>
                <w:lang w:val="en-US"/>
              </w:rPr>
            </w:pPr>
            <w:r w:rsidRPr="0045153F">
              <w:rPr>
                <w:rFonts w:ascii="Times New Roman" w:eastAsia="Times New Roman" w:hAnsi="Times New Roman"/>
                <w:color w:val="000000"/>
                <w:sz w:val="20"/>
                <w:szCs w:val="20"/>
                <w:lang w:val="en-US"/>
              </w:rPr>
              <w:t>10,00</w:t>
            </w:r>
          </w:p>
        </w:tc>
        <w:tc>
          <w:tcPr>
            <w:tcW w:w="866" w:type="dxa"/>
            <w:tcBorders>
              <w:top w:val="nil"/>
              <w:left w:val="nil"/>
              <w:bottom w:val="nil"/>
              <w:right w:val="nil"/>
            </w:tcBorders>
            <w:shd w:val="clear" w:color="auto" w:fill="auto"/>
            <w:noWrap/>
            <w:vAlign w:val="center"/>
            <w:hideMark/>
          </w:tcPr>
          <w:p w:rsidR="0045153F" w:rsidRPr="0045153F" w:rsidRDefault="0045153F" w:rsidP="0045153F">
            <w:pPr>
              <w:spacing w:after="0" w:line="240" w:lineRule="auto"/>
              <w:jc w:val="center"/>
              <w:rPr>
                <w:rFonts w:ascii="Times New Roman" w:eastAsia="Times New Roman" w:hAnsi="Times New Roman"/>
                <w:color w:val="000000"/>
                <w:sz w:val="20"/>
                <w:szCs w:val="20"/>
                <w:lang w:val="en-US"/>
              </w:rPr>
            </w:pPr>
            <w:r w:rsidRPr="0045153F">
              <w:rPr>
                <w:rFonts w:ascii="Times New Roman" w:eastAsia="Times New Roman" w:hAnsi="Times New Roman"/>
                <w:color w:val="000000"/>
                <w:sz w:val="20"/>
                <w:szCs w:val="20"/>
                <w:lang w:val="en-US"/>
              </w:rPr>
              <w:t>15,00</w:t>
            </w:r>
          </w:p>
        </w:tc>
      </w:tr>
      <w:tr w:rsidR="0045153F" w:rsidRPr="0045153F" w:rsidTr="002B6F1B">
        <w:trPr>
          <w:trHeight w:val="300"/>
          <w:jc w:val="center"/>
        </w:trPr>
        <w:tc>
          <w:tcPr>
            <w:tcW w:w="500" w:type="dxa"/>
            <w:tcBorders>
              <w:top w:val="nil"/>
              <w:left w:val="nil"/>
              <w:bottom w:val="nil"/>
              <w:right w:val="nil"/>
            </w:tcBorders>
            <w:shd w:val="clear" w:color="auto" w:fill="auto"/>
            <w:noWrap/>
            <w:vAlign w:val="center"/>
            <w:hideMark/>
          </w:tcPr>
          <w:p w:rsidR="0045153F" w:rsidRPr="0045153F" w:rsidRDefault="0045153F" w:rsidP="0045153F">
            <w:pPr>
              <w:spacing w:after="0" w:line="240" w:lineRule="auto"/>
              <w:jc w:val="center"/>
              <w:rPr>
                <w:rFonts w:ascii="Times New Roman" w:eastAsia="Times New Roman" w:hAnsi="Times New Roman"/>
                <w:color w:val="000000"/>
                <w:sz w:val="20"/>
                <w:szCs w:val="20"/>
                <w:lang w:val="en-US"/>
              </w:rPr>
            </w:pPr>
            <w:r w:rsidRPr="0045153F">
              <w:rPr>
                <w:rFonts w:ascii="Times New Roman" w:eastAsia="Times New Roman" w:hAnsi="Times New Roman"/>
                <w:color w:val="000000"/>
                <w:sz w:val="20"/>
                <w:szCs w:val="20"/>
                <w:lang w:val="en-US"/>
              </w:rPr>
              <w:t>43</w:t>
            </w:r>
          </w:p>
        </w:tc>
        <w:tc>
          <w:tcPr>
            <w:tcW w:w="829" w:type="dxa"/>
            <w:vMerge/>
            <w:tcBorders>
              <w:top w:val="nil"/>
              <w:left w:val="nil"/>
              <w:bottom w:val="single" w:sz="4" w:space="0" w:color="000000"/>
              <w:right w:val="nil"/>
            </w:tcBorders>
            <w:vAlign w:val="center"/>
            <w:hideMark/>
          </w:tcPr>
          <w:p w:rsidR="0045153F" w:rsidRPr="0045153F" w:rsidRDefault="0045153F" w:rsidP="0045153F">
            <w:pPr>
              <w:spacing w:after="0" w:line="240" w:lineRule="auto"/>
              <w:rPr>
                <w:rFonts w:ascii="Times New Roman" w:eastAsia="Times New Roman" w:hAnsi="Times New Roman"/>
                <w:color w:val="000000"/>
                <w:sz w:val="20"/>
                <w:szCs w:val="20"/>
                <w:lang w:val="en-US"/>
              </w:rPr>
            </w:pPr>
          </w:p>
        </w:tc>
        <w:tc>
          <w:tcPr>
            <w:tcW w:w="829" w:type="dxa"/>
            <w:vMerge/>
            <w:tcBorders>
              <w:top w:val="nil"/>
              <w:left w:val="nil"/>
              <w:bottom w:val="single" w:sz="4" w:space="0" w:color="000000"/>
              <w:right w:val="nil"/>
            </w:tcBorders>
            <w:vAlign w:val="center"/>
            <w:hideMark/>
          </w:tcPr>
          <w:p w:rsidR="0045153F" w:rsidRPr="0045153F" w:rsidRDefault="0045153F" w:rsidP="0045153F">
            <w:pPr>
              <w:spacing w:after="0" w:line="240" w:lineRule="auto"/>
              <w:rPr>
                <w:rFonts w:ascii="Times New Roman" w:eastAsia="Times New Roman" w:hAnsi="Times New Roman"/>
                <w:color w:val="000000"/>
                <w:sz w:val="20"/>
                <w:szCs w:val="20"/>
                <w:lang w:val="en-US"/>
              </w:rPr>
            </w:pPr>
          </w:p>
        </w:tc>
        <w:tc>
          <w:tcPr>
            <w:tcW w:w="1200" w:type="dxa"/>
            <w:tcBorders>
              <w:top w:val="nil"/>
              <w:left w:val="nil"/>
              <w:bottom w:val="nil"/>
              <w:right w:val="nil"/>
            </w:tcBorders>
            <w:shd w:val="clear" w:color="auto" w:fill="auto"/>
            <w:noWrap/>
            <w:vAlign w:val="center"/>
            <w:hideMark/>
          </w:tcPr>
          <w:p w:rsidR="0045153F" w:rsidRPr="0045153F" w:rsidRDefault="0045153F" w:rsidP="0045153F">
            <w:pPr>
              <w:spacing w:after="0" w:line="240" w:lineRule="auto"/>
              <w:jc w:val="center"/>
              <w:rPr>
                <w:rFonts w:ascii="Times New Roman" w:eastAsia="Times New Roman" w:hAnsi="Times New Roman"/>
                <w:color w:val="000000"/>
                <w:sz w:val="20"/>
                <w:szCs w:val="20"/>
                <w:lang w:val="en-US"/>
              </w:rPr>
            </w:pPr>
            <w:r w:rsidRPr="0045153F">
              <w:rPr>
                <w:rFonts w:ascii="Times New Roman" w:eastAsia="Times New Roman" w:hAnsi="Times New Roman"/>
                <w:color w:val="000000"/>
                <w:sz w:val="20"/>
                <w:szCs w:val="20"/>
                <w:lang w:val="en-US"/>
              </w:rPr>
              <w:t>RM</w:t>
            </w:r>
          </w:p>
        </w:tc>
        <w:tc>
          <w:tcPr>
            <w:tcW w:w="1195" w:type="dxa"/>
            <w:tcBorders>
              <w:top w:val="nil"/>
              <w:left w:val="nil"/>
              <w:bottom w:val="nil"/>
              <w:right w:val="nil"/>
            </w:tcBorders>
            <w:shd w:val="clear" w:color="auto" w:fill="auto"/>
            <w:noWrap/>
            <w:vAlign w:val="center"/>
            <w:hideMark/>
          </w:tcPr>
          <w:p w:rsidR="0045153F" w:rsidRPr="0045153F" w:rsidRDefault="0045153F" w:rsidP="0045153F">
            <w:pPr>
              <w:spacing w:after="0" w:line="240" w:lineRule="auto"/>
              <w:jc w:val="center"/>
              <w:rPr>
                <w:rFonts w:ascii="Times New Roman" w:eastAsia="Times New Roman" w:hAnsi="Times New Roman"/>
                <w:color w:val="000000"/>
                <w:sz w:val="20"/>
                <w:szCs w:val="20"/>
                <w:lang w:val="en-US"/>
              </w:rPr>
            </w:pPr>
            <w:r w:rsidRPr="0045153F">
              <w:rPr>
                <w:rFonts w:ascii="Times New Roman" w:eastAsia="Times New Roman" w:hAnsi="Times New Roman"/>
                <w:color w:val="000000"/>
                <w:sz w:val="20"/>
                <w:szCs w:val="20"/>
                <w:lang w:val="en-US"/>
              </w:rPr>
              <w:t>Kanan</w:t>
            </w:r>
          </w:p>
        </w:tc>
        <w:tc>
          <w:tcPr>
            <w:tcW w:w="861" w:type="dxa"/>
            <w:tcBorders>
              <w:top w:val="nil"/>
              <w:left w:val="nil"/>
              <w:bottom w:val="nil"/>
              <w:right w:val="nil"/>
            </w:tcBorders>
            <w:shd w:val="clear" w:color="auto" w:fill="auto"/>
            <w:noWrap/>
            <w:vAlign w:val="center"/>
            <w:hideMark/>
          </w:tcPr>
          <w:p w:rsidR="0045153F" w:rsidRPr="0045153F" w:rsidRDefault="0045153F" w:rsidP="0045153F">
            <w:pPr>
              <w:spacing w:after="0" w:line="240" w:lineRule="auto"/>
              <w:jc w:val="center"/>
              <w:rPr>
                <w:rFonts w:ascii="Times New Roman" w:eastAsia="Times New Roman" w:hAnsi="Times New Roman"/>
                <w:color w:val="000000"/>
                <w:sz w:val="20"/>
                <w:szCs w:val="20"/>
                <w:lang w:val="en-US"/>
              </w:rPr>
            </w:pPr>
            <w:r w:rsidRPr="0045153F">
              <w:rPr>
                <w:rFonts w:ascii="Times New Roman" w:eastAsia="Times New Roman" w:hAnsi="Times New Roman"/>
                <w:color w:val="000000"/>
                <w:sz w:val="20"/>
                <w:szCs w:val="20"/>
                <w:lang w:val="en-US"/>
              </w:rPr>
              <w:t>2,00</w:t>
            </w:r>
          </w:p>
        </w:tc>
        <w:tc>
          <w:tcPr>
            <w:tcW w:w="683" w:type="dxa"/>
            <w:tcBorders>
              <w:top w:val="nil"/>
              <w:left w:val="nil"/>
              <w:bottom w:val="nil"/>
              <w:right w:val="nil"/>
            </w:tcBorders>
            <w:shd w:val="clear" w:color="auto" w:fill="auto"/>
            <w:noWrap/>
            <w:vAlign w:val="center"/>
            <w:hideMark/>
          </w:tcPr>
          <w:p w:rsidR="0045153F" w:rsidRPr="0045153F" w:rsidRDefault="0045153F" w:rsidP="0045153F">
            <w:pPr>
              <w:spacing w:after="0" w:line="240" w:lineRule="auto"/>
              <w:jc w:val="center"/>
              <w:rPr>
                <w:rFonts w:ascii="Times New Roman" w:eastAsia="Times New Roman" w:hAnsi="Times New Roman"/>
                <w:color w:val="000000"/>
                <w:sz w:val="20"/>
                <w:szCs w:val="20"/>
                <w:lang w:val="en-US"/>
              </w:rPr>
            </w:pPr>
            <w:r w:rsidRPr="0045153F">
              <w:rPr>
                <w:rFonts w:ascii="Times New Roman" w:eastAsia="Times New Roman" w:hAnsi="Times New Roman"/>
                <w:color w:val="000000"/>
                <w:sz w:val="20"/>
                <w:szCs w:val="20"/>
                <w:lang w:val="en-US"/>
              </w:rPr>
              <w:t>50,00</w:t>
            </w:r>
          </w:p>
        </w:tc>
        <w:tc>
          <w:tcPr>
            <w:tcW w:w="866" w:type="dxa"/>
            <w:tcBorders>
              <w:top w:val="nil"/>
              <w:left w:val="nil"/>
              <w:bottom w:val="nil"/>
              <w:right w:val="nil"/>
            </w:tcBorders>
            <w:shd w:val="clear" w:color="auto" w:fill="auto"/>
            <w:noWrap/>
            <w:vAlign w:val="center"/>
            <w:hideMark/>
          </w:tcPr>
          <w:p w:rsidR="0045153F" w:rsidRPr="0045153F" w:rsidRDefault="0045153F" w:rsidP="0045153F">
            <w:pPr>
              <w:spacing w:after="0" w:line="240" w:lineRule="auto"/>
              <w:jc w:val="center"/>
              <w:rPr>
                <w:rFonts w:ascii="Times New Roman" w:eastAsia="Times New Roman" w:hAnsi="Times New Roman"/>
                <w:color w:val="000000"/>
                <w:sz w:val="20"/>
                <w:szCs w:val="20"/>
                <w:lang w:val="en-US"/>
              </w:rPr>
            </w:pPr>
            <w:r w:rsidRPr="0045153F">
              <w:rPr>
                <w:rFonts w:ascii="Times New Roman" w:eastAsia="Times New Roman" w:hAnsi="Times New Roman"/>
                <w:color w:val="000000"/>
                <w:sz w:val="20"/>
                <w:szCs w:val="20"/>
                <w:lang w:val="en-US"/>
              </w:rPr>
              <w:t>100,00</w:t>
            </w:r>
          </w:p>
        </w:tc>
      </w:tr>
      <w:tr w:rsidR="0045153F" w:rsidRPr="0045153F" w:rsidTr="002B6F1B">
        <w:trPr>
          <w:trHeight w:val="300"/>
          <w:jc w:val="center"/>
        </w:trPr>
        <w:tc>
          <w:tcPr>
            <w:tcW w:w="500" w:type="dxa"/>
            <w:tcBorders>
              <w:top w:val="nil"/>
              <w:left w:val="nil"/>
              <w:bottom w:val="nil"/>
              <w:right w:val="nil"/>
            </w:tcBorders>
            <w:shd w:val="clear" w:color="auto" w:fill="auto"/>
            <w:noWrap/>
            <w:vAlign w:val="center"/>
            <w:hideMark/>
          </w:tcPr>
          <w:p w:rsidR="0045153F" w:rsidRPr="0045153F" w:rsidRDefault="0045153F" w:rsidP="0045153F">
            <w:pPr>
              <w:spacing w:after="0" w:line="240" w:lineRule="auto"/>
              <w:jc w:val="center"/>
              <w:rPr>
                <w:rFonts w:ascii="Times New Roman" w:eastAsia="Times New Roman" w:hAnsi="Times New Roman"/>
                <w:color w:val="000000"/>
                <w:sz w:val="20"/>
                <w:szCs w:val="20"/>
                <w:lang w:val="en-US"/>
              </w:rPr>
            </w:pPr>
            <w:r w:rsidRPr="0045153F">
              <w:rPr>
                <w:rFonts w:ascii="Times New Roman" w:eastAsia="Times New Roman" w:hAnsi="Times New Roman"/>
                <w:color w:val="000000"/>
                <w:sz w:val="20"/>
                <w:szCs w:val="20"/>
                <w:lang w:val="en-US"/>
              </w:rPr>
              <w:t>44</w:t>
            </w:r>
          </w:p>
        </w:tc>
        <w:tc>
          <w:tcPr>
            <w:tcW w:w="829" w:type="dxa"/>
            <w:vMerge/>
            <w:tcBorders>
              <w:top w:val="nil"/>
              <w:left w:val="nil"/>
              <w:bottom w:val="single" w:sz="4" w:space="0" w:color="000000"/>
              <w:right w:val="nil"/>
            </w:tcBorders>
            <w:vAlign w:val="center"/>
            <w:hideMark/>
          </w:tcPr>
          <w:p w:rsidR="0045153F" w:rsidRPr="0045153F" w:rsidRDefault="0045153F" w:rsidP="0045153F">
            <w:pPr>
              <w:spacing w:after="0" w:line="240" w:lineRule="auto"/>
              <w:rPr>
                <w:rFonts w:ascii="Times New Roman" w:eastAsia="Times New Roman" w:hAnsi="Times New Roman"/>
                <w:color w:val="000000"/>
                <w:sz w:val="20"/>
                <w:szCs w:val="20"/>
                <w:lang w:val="en-US"/>
              </w:rPr>
            </w:pPr>
          </w:p>
        </w:tc>
        <w:tc>
          <w:tcPr>
            <w:tcW w:w="829" w:type="dxa"/>
            <w:vMerge/>
            <w:tcBorders>
              <w:top w:val="nil"/>
              <w:left w:val="nil"/>
              <w:bottom w:val="single" w:sz="4" w:space="0" w:color="000000"/>
              <w:right w:val="nil"/>
            </w:tcBorders>
            <w:vAlign w:val="center"/>
            <w:hideMark/>
          </w:tcPr>
          <w:p w:rsidR="0045153F" w:rsidRPr="0045153F" w:rsidRDefault="0045153F" w:rsidP="0045153F">
            <w:pPr>
              <w:spacing w:after="0" w:line="240" w:lineRule="auto"/>
              <w:rPr>
                <w:rFonts w:ascii="Times New Roman" w:eastAsia="Times New Roman" w:hAnsi="Times New Roman"/>
                <w:color w:val="000000"/>
                <w:sz w:val="20"/>
                <w:szCs w:val="20"/>
                <w:lang w:val="en-US"/>
              </w:rPr>
            </w:pPr>
          </w:p>
        </w:tc>
        <w:tc>
          <w:tcPr>
            <w:tcW w:w="1200" w:type="dxa"/>
            <w:tcBorders>
              <w:top w:val="nil"/>
              <w:left w:val="nil"/>
              <w:bottom w:val="nil"/>
              <w:right w:val="nil"/>
            </w:tcBorders>
            <w:shd w:val="clear" w:color="auto" w:fill="auto"/>
            <w:noWrap/>
            <w:vAlign w:val="center"/>
            <w:hideMark/>
          </w:tcPr>
          <w:p w:rsidR="0045153F" w:rsidRPr="0045153F" w:rsidRDefault="0045153F" w:rsidP="0045153F">
            <w:pPr>
              <w:spacing w:after="0" w:line="240" w:lineRule="auto"/>
              <w:jc w:val="center"/>
              <w:rPr>
                <w:rFonts w:ascii="Times New Roman" w:eastAsia="Times New Roman" w:hAnsi="Times New Roman"/>
                <w:color w:val="000000"/>
                <w:sz w:val="20"/>
                <w:szCs w:val="20"/>
                <w:lang w:val="en-US"/>
              </w:rPr>
            </w:pPr>
            <w:r w:rsidRPr="0045153F">
              <w:rPr>
                <w:rFonts w:ascii="Times New Roman" w:eastAsia="Times New Roman" w:hAnsi="Times New Roman"/>
                <w:color w:val="000000"/>
                <w:sz w:val="20"/>
                <w:szCs w:val="20"/>
                <w:lang w:val="en-US"/>
              </w:rPr>
              <w:t>LB</w:t>
            </w:r>
          </w:p>
        </w:tc>
        <w:tc>
          <w:tcPr>
            <w:tcW w:w="1195" w:type="dxa"/>
            <w:tcBorders>
              <w:top w:val="nil"/>
              <w:left w:val="nil"/>
              <w:bottom w:val="nil"/>
              <w:right w:val="nil"/>
            </w:tcBorders>
            <w:shd w:val="clear" w:color="auto" w:fill="auto"/>
            <w:noWrap/>
            <w:vAlign w:val="center"/>
            <w:hideMark/>
          </w:tcPr>
          <w:p w:rsidR="0045153F" w:rsidRPr="0045153F" w:rsidRDefault="0045153F" w:rsidP="0045153F">
            <w:pPr>
              <w:spacing w:after="0" w:line="240" w:lineRule="auto"/>
              <w:jc w:val="center"/>
              <w:rPr>
                <w:rFonts w:ascii="Times New Roman" w:eastAsia="Times New Roman" w:hAnsi="Times New Roman"/>
                <w:color w:val="000000"/>
                <w:sz w:val="20"/>
                <w:szCs w:val="20"/>
                <w:lang w:val="en-US"/>
              </w:rPr>
            </w:pPr>
            <w:r w:rsidRPr="0045153F">
              <w:rPr>
                <w:rFonts w:ascii="Times New Roman" w:eastAsia="Times New Roman" w:hAnsi="Times New Roman"/>
                <w:color w:val="000000"/>
                <w:sz w:val="20"/>
                <w:szCs w:val="20"/>
                <w:lang w:val="en-US"/>
              </w:rPr>
              <w:t>Kiri</w:t>
            </w:r>
          </w:p>
        </w:tc>
        <w:tc>
          <w:tcPr>
            <w:tcW w:w="861" w:type="dxa"/>
            <w:tcBorders>
              <w:top w:val="nil"/>
              <w:left w:val="nil"/>
              <w:bottom w:val="nil"/>
              <w:right w:val="nil"/>
            </w:tcBorders>
            <w:shd w:val="clear" w:color="auto" w:fill="auto"/>
            <w:noWrap/>
            <w:vAlign w:val="center"/>
            <w:hideMark/>
          </w:tcPr>
          <w:p w:rsidR="0045153F" w:rsidRPr="0045153F" w:rsidRDefault="0045153F" w:rsidP="0045153F">
            <w:pPr>
              <w:spacing w:after="0" w:line="240" w:lineRule="auto"/>
              <w:jc w:val="center"/>
              <w:rPr>
                <w:rFonts w:ascii="Times New Roman" w:eastAsia="Times New Roman" w:hAnsi="Times New Roman"/>
                <w:color w:val="000000"/>
                <w:sz w:val="20"/>
                <w:szCs w:val="20"/>
                <w:lang w:val="en-US"/>
              </w:rPr>
            </w:pPr>
            <w:r w:rsidRPr="0045153F">
              <w:rPr>
                <w:rFonts w:ascii="Times New Roman" w:eastAsia="Times New Roman" w:hAnsi="Times New Roman"/>
                <w:color w:val="000000"/>
                <w:sz w:val="20"/>
                <w:szCs w:val="20"/>
                <w:lang w:val="en-US"/>
              </w:rPr>
              <w:t>1,75</w:t>
            </w:r>
          </w:p>
        </w:tc>
        <w:tc>
          <w:tcPr>
            <w:tcW w:w="683" w:type="dxa"/>
            <w:tcBorders>
              <w:top w:val="nil"/>
              <w:left w:val="nil"/>
              <w:bottom w:val="nil"/>
              <w:right w:val="nil"/>
            </w:tcBorders>
            <w:shd w:val="clear" w:color="auto" w:fill="auto"/>
            <w:noWrap/>
            <w:vAlign w:val="center"/>
            <w:hideMark/>
          </w:tcPr>
          <w:p w:rsidR="0045153F" w:rsidRPr="0045153F" w:rsidRDefault="0045153F" w:rsidP="0045153F">
            <w:pPr>
              <w:spacing w:after="0" w:line="240" w:lineRule="auto"/>
              <w:jc w:val="center"/>
              <w:rPr>
                <w:rFonts w:ascii="Times New Roman" w:eastAsia="Times New Roman" w:hAnsi="Times New Roman"/>
                <w:color w:val="000000"/>
                <w:sz w:val="20"/>
                <w:szCs w:val="20"/>
                <w:lang w:val="en-US"/>
              </w:rPr>
            </w:pPr>
            <w:r w:rsidRPr="0045153F">
              <w:rPr>
                <w:rFonts w:ascii="Times New Roman" w:eastAsia="Times New Roman" w:hAnsi="Times New Roman"/>
                <w:color w:val="000000"/>
                <w:sz w:val="20"/>
                <w:szCs w:val="20"/>
                <w:lang w:val="en-US"/>
              </w:rPr>
              <w:t>50,00</w:t>
            </w:r>
          </w:p>
        </w:tc>
        <w:tc>
          <w:tcPr>
            <w:tcW w:w="866" w:type="dxa"/>
            <w:tcBorders>
              <w:top w:val="nil"/>
              <w:left w:val="nil"/>
              <w:bottom w:val="nil"/>
              <w:right w:val="nil"/>
            </w:tcBorders>
            <w:shd w:val="clear" w:color="auto" w:fill="auto"/>
            <w:noWrap/>
            <w:vAlign w:val="center"/>
            <w:hideMark/>
          </w:tcPr>
          <w:p w:rsidR="0045153F" w:rsidRPr="0045153F" w:rsidRDefault="0045153F" w:rsidP="0045153F">
            <w:pPr>
              <w:spacing w:after="0" w:line="240" w:lineRule="auto"/>
              <w:jc w:val="center"/>
              <w:rPr>
                <w:rFonts w:ascii="Times New Roman" w:eastAsia="Times New Roman" w:hAnsi="Times New Roman"/>
                <w:color w:val="000000"/>
                <w:sz w:val="20"/>
                <w:szCs w:val="20"/>
                <w:lang w:val="en-US"/>
              </w:rPr>
            </w:pPr>
            <w:r w:rsidRPr="0045153F">
              <w:rPr>
                <w:rFonts w:ascii="Times New Roman" w:eastAsia="Times New Roman" w:hAnsi="Times New Roman"/>
                <w:color w:val="000000"/>
                <w:sz w:val="20"/>
                <w:szCs w:val="20"/>
                <w:lang w:val="en-US"/>
              </w:rPr>
              <w:t>87,50</w:t>
            </w:r>
          </w:p>
        </w:tc>
      </w:tr>
      <w:tr w:rsidR="0045153F" w:rsidRPr="0045153F" w:rsidTr="002B6F1B">
        <w:trPr>
          <w:trHeight w:val="300"/>
          <w:jc w:val="center"/>
        </w:trPr>
        <w:tc>
          <w:tcPr>
            <w:tcW w:w="500" w:type="dxa"/>
            <w:tcBorders>
              <w:top w:val="nil"/>
              <w:left w:val="nil"/>
              <w:bottom w:val="nil"/>
              <w:right w:val="nil"/>
            </w:tcBorders>
            <w:shd w:val="clear" w:color="auto" w:fill="auto"/>
            <w:noWrap/>
            <w:vAlign w:val="center"/>
            <w:hideMark/>
          </w:tcPr>
          <w:p w:rsidR="0045153F" w:rsidRPr="0045153F" w:rsidRDefault="0045153F" w:rsidP="0045153F">
            <w:pPr>
              <w:spacing w:after="0" w:line="240" w:lineRule="auto"/>
              <w:jc w:val="center"/>
              <w:rPr>
                <w:rFonts w:ascii="Times New Roman" w:eastAsia="Times New Roman" w:hAnsi="Times New Roman"/>
                <w:color w:val="000000"/>
                <w:sz w:val="20"/>
                <w:szCs w:val="20"/>
                <w:lang w:val="en-US"/>
              </w:rPr>
            </w:pPr>
            <w:r w:rsidRPr="0045153F">
              <w:rPr>
                <w:rFonts w:ascii="Times New Roman" w:eastAsia="Times New Roman" w:hAnsi="Times New Roman"/>
                <w:color w:val="000000"/>
                <w:sz w:val="20"/>
                <w:szCs w:val="20"/>
                <w:lang w:val="en-US"/>
              </w:rPr>
              <w:t>45</w:t>
            </w:r>
          </w:p>
        </w:tc>
        <w:tc>
          <w:tcPr>
            <w:tcW w:w="829" w:type="dxa"/>
            <w:vMerge/>
            <w:tcBorders>
              <w:top w:val="nil"/>
              <w:left w:val="nil"/>
              <w:bottom w:val="single" w:sz="4" w:space="0" w:color="000000"/>
              <w:right w:val="nil"/>
            </w:tcBorders>
            <w:vAlign w:val="center"/>
            <w:hideMark/>
          </w:tcPr>
          <w:p w:rsidR="0045153F" w:rsidRPr="0045153F" w:rsidRDefault="0045153F" w:rsidP="0045153F">
            <w:pPr>
              <w:spacing w:after="0" w:line="240" w:lineRule="auto"/>
              <w:rPr>
                <w:rFonts w:ascii="Times New Roman" w:eastAsia="Times New Roman" w:hAnsi="Times New Roman"/>
                <w:color w:val="000000"/>
                <w:sz w:val="20"/>
                <w:szCs w:val="20"/>
                <w:lang w:val="en-US"/>
              </w:rPr>
            </w:pPr>
          </w:p>
        </w:tc>
        <w:tc>
          <w:tcPr>
            <w:tcW w:w="829" w:type="dxa"/>
            <w:vMerge/>
            <w:tcBorders>
              <w:top w:val="nil"/>
              <w:left w:val="nil"/>
              <w:bottom w:val="single" w:sz="4" w:space="0" w:color="000000"/>
              <w:right w:val="nil"/>
            </w:tcBorders>
            <w:vAlign w:val="center"/>
            <w:hideMark/>
          </w:tcPr>
          <w:p w:rsidR="0045153F" w:rsidRPr="0045153F" w:rsidRDefault="0045153F" w:rsidP="0045153F">
            <w:pPr>
              <w:spacing w:after="0" w:line="240" w:lineRule="auto"/>
              <w:rPr>
                <w:rFonts w:ascii="Times New Roman" w:eastAsia="Times New Roman" w:hAnsi="Times New Roman"/>
                <w:color w:val="000000"/>
                <w:sz w:val="20"/>
                <w:szCs w:val="20"/>
                <w:lang w:val="en-US"/>
              </w:rPr>
            </w:pPr>
          </w:p>
        </w:tc>
        <w:tc>
          <w:tcPr>
            <w:tcW w:w="1200" w:type="dxa"/>
            <w:tcBorders>
              <w:top w:val="nil"/>
              <w:left w:val="nil"/>
              <w:bottom w:val="single" w:sz="4" w:space="0" w:color="auto"/>
              <w:right w:val="nil"/>
            </w:tcBorders>
            <w:shd w:val="clear" w:color="auto" w:fill="auto"/>
            <w:noWrap/>
            <w:vAlign w:val="center"/>
            <w:hideMark/>
          </w:tcPr>
          <w:p w:rsidR="0045153F" w:rsidRPr="0045153F" w:rsidRDefault="0045153F" w:rsidP="0045153F">
            <w:pPr>
              <w:spacing w:after="0" w:line="240" w:lineRule="auto"/>
              <w:jc w:val="center"/>
              <w:rPr>
                <w:rFonts w:ascii="Times New Roman" w:eastAsia="Times New Roman" w:hAnsi="Times New Roman"/>
                <w:color w:val="000000"/>
                <w:sz w:val="20"/>
                <w:szCs w:val="20"/>
                <w:lang w:val="en-US"/>
              </w:rPr>
            </w:pPr>
            <w:r w:rsidRPr="0045153F">
              <w:rPr>
                <w:rFonts w:ascii="Times New Roman" w:eastAsia="Times New Roman" w:hAnsi="Times New Roman"/>
                <w:color w:val="000000"/>
                <w:sz w:val="20"/>
                <w:szCs w:val="20"/>
                <w:lang w:val="en-US"/>
              </w:rPr>
              <w:t>AM</w:t>
            </w:r>
          </w:p>
        </w:tc>
        <w:tc>
          <w:tcPr>
            <w:tcW w:w="1195" w:type="dxa"/>
            <w:tcBorders>
              <w:top w:val="nil"/>
              <w:left w:val="nil"/>
              <w:bottom w:val="single" w:sz="4" w:space="0" w:color="auto"/>
              <w:right w:val="nil"/>
            </w:tcBorders>
            <w:shd w:val="clear" w:color="auto" w:fill="auto"/>
            <w:noWrap/>
            <w:vAlign w:val="center"/>
            <w:hideMark/>
          </w:tcPr>
          <w:p w:rsidR="0045153F" w:rsidRPr="0045153F" w:rsidRDefault="0045153F" w:rsidP="0045153F">
            <w:pPr>
              <w:spacing w:after="0" w:line="240" w:lineRule="auto"/>
              <w:jc w:val="center"/>
              <w:rPr>
                <w:rFonts w:ascii="Times New Roman" w:eastAsia="Times New Roman" w:hAnsi="Times New Roman"/>
                <w:color w:val="000000"/>
                <w:sz w:val="20"/>
                <w:szCs w:val="20"/>
                <w:lang w:val="en-US"/>
              </w:rPr>
            </w:pPr>
            <w:r w:rsidRPr="0045153F">
              <w:rPr>
                <w:rFonts w:ascii="Times New Roman" w:eastAsia="Times New Roman" w:hAnsi="Times New Roman"/>
                <w:color w:val="000000"/>
                <w:sz w:val="20"/>
                <w:szCs w:val="20"/>
                <w:lang w:val="en-US"/>
              </w:rPr>
              <w:t>Kanan</w:t>
            </w:r>
          </w:p>
        </w:tc>
        <w:tc>
          <w:tcPr>
            <w:tcW w:w="861" w:type="dxa"/>
            <w:tcBorders>
              <w:top w:val="nil"/>
              <w:left w:val="nil"/>
              <w:bottom w:val="single" w:sz="4" w:space="0" w:color="auto"/>
              <w:right w:val="nil"/>
            </w:tcBorders>
            <w:shd w:val="clear" w:color="auto" w:fill="auto"/>
            <w:noWrap/>
            <w:vAlign w:val="center"/>
            <w:hideMark/>
          </w:tcPr>
          <w:p w:rsidR="0045153F" w:rsidRPr="0045153F" w:rsidRDefault="0045153F" w:rsidP="0045153F">
            <w:pPr>
              <w:spacing w:after="0" w:line="240" w:lineRule="auto"/>
              <w:jc w:val="center"/>
              <w:rPr>
                <w:rFonts w:ascii="Times New Roman" w:eastAsia="Times New Roman" w:hAnsi="Times New Roman"/>
                <w:color w:val="000000"/>
                <w:sz w:val="20"/>
                <w:szCs w:val="20"/>
                <w:lang w:val="en-US"/>
              </w:rPr>
            </w:pPr>
            <w:r w:rsidRPr="0045153F">
              <w:rPr>
                <w:rFonts w:ascii="Times New Roman" w:eastAsia="Times New Roman" w:hAnsi="Times New Roman"/>
                <w:color w:val="000000"/>
                <w:sz w:val="20"/>
                <w:szCs w:val="20"/>
                <w:lang w:val="en-US"/>
              </w:rPr>
              <w:t>1,50</w:t>
            </w:r>
          </w:p>
        </w:tc>
        <w:tc>
          <w:tcPr>
            <w:tcW w:w="683" w:type="dxa"/>
            <w:tcBorders>
              <w:top w:val="nil"/>
              <w:left w:val="nil"/>
              <w:bottom w:val="single" w:sz="4" w:space="0" w:color="auto"/>
              <w:right w:val="nil"/>
            </w:tcBorders>
            <w:shd w:val="clear" w:color="auto" w:fill="auto"/>
            <w:noWrap/>
            <w:vAlign w:val="center"/>
            <w:hideMark/>
          </w:tcPr>
          <w:p w:rsidR="0045153F" w:rsidRPr="0045153F" w:rsidRDefault="0045153F" w:rsidP="0045153F">
            <w:pPr>
              <w:spacing w:after="0" w:line="240" w:lineRule="auto"/>
              <w:jc w:val="center"/>
              <w:rPr>
                <w:rFonts w:ascii="Times New Roman" w:eastAsia="Times New Roman" w:hAnsi="Times New Roman"/>
                <w:color w:val="000000"/>
                <w:sz w:val="20"/>
                <w:szCs w:val="20"/>
                <w:lang w:val="en-US"/>
              </w:rPr>
            </w:pPr>
            <w:r w:rsidRPr="0045153F">
              <w:rPr>
                <w:rFonts w:ascii="Times New Roman" w:eastAsia="Times New Roman" w:hAnsi="Times New Roman"/>
                <w:color w:val="000000"/>
                <w:sz w:val="20"/>
                <w:szCs w:val="20"/>
                <w:lang w:val="en-US"/>
              </w:rPr>
              <w:t>20,00</w:t>
            </w:r>
          </w:p>
        </w:tc>
        <w:tc>
          <w:tcPr>
            <w:tcW w:w="866" w:type="dxa"/>
            <w:tcBorders>
              <w:top w:val="nil"/>
              <w:left w:val="nil"/>
              <w:bottom w:val="single" w:sz="4" w:space="0" w:color="auto"/>
              <w:right w:val="nil"/>
            </w:tcBorders>
            <w:shd w:val="clear" w:color="auto" w:fill="auto"/>
            <w:noWrap/>
            <w:vAlign w:val="center"/>
            <w:hideMark/>
          </w:tcPr>
          <w:p w:rsidR="0045153F" w:rsidRPr="0045153F" w:rsidRDefault="0045153F" w:rsidP="0045153F">
            <w:pPr>
              <w:spacing w:after="0" w:line="240" w:lineRule="auto"/>
              <w:jc w:val="center"/>
              <w:rPr>
                <w:rFonts w:ascii="Times New Roman" w:eastAsia="Times New Roman" w:hAnsi="Times New Roman"/>
                <w:color w:val="000000"/>
                <w:sz w:val="20"/>
                <w:szCs w:val="20"/>
                <w:lang w:val="en-US"/>
              </w:rPr>
            </w:pPr>
            <w:r w:rsidRPr="0045153F">
              <w:rPr>
                <w:rFonts w:ascii="Times New Roman" w:eastAsia="Times New Roman" w:hAnsi="Times New Roman"/>
                <w:color w:val="000000"/>
                <w:sz w:val="20"/>
                <w:szCs w:val="20"/>
                <w:lang w:val="en-US"/>
              </w:rPr>
              <w:t>30,00</w:t>
            </w:r>
          </w:p>
        </w:tc>
      </w:tr>
      <w:tr w:rsidR="0045153F" w:rsidRPr="0045153F" w:rsidTr="002B6F1B">
        <w:trPr>
          <w:trHeight w:val="300"/>
          <w:jc w:val="center"/>
        </w:trPr>
        <w:tc>
          <w:tcPr>
            <w:tcW w:w="500" w:type="dxa"/>
            <w:tcBorders>
              <w:top w:val="nil"/>
              <w:left w:val="nil"/>
              <w:bottom w:val="nil"/>
              <w:right w:val="nil"/>
            </w:tcBorders>
            <w:shd w:val="clear" w:color="auto" w:fill="auto"/>
            <w:noWrap/>
            <w:vAlign w:val="center"/>
            <w:hideMark/>
          </w:tcPr>
          <w:p w:rsidR="0045153F" w:rsidRPr="0045153F" w:rsidRDefault="0045153F" w:rsidP="0045153F">
            <w:pPr>
              <w:spacing w:after="0" w:line="240" w:lineRule="auto"/>
              <w:jc w:val="center"/>
              <w:rPr>
                <w:rFonts w:ascii="Times New Roman" w:eastAsia="Times New Roman" w:hAnsi="Times New Roman"/>
                <w:color w:val="000000"/>
                <w:sz w:val="20"/>
                <w:szCs w:val="20"/>
                <w:lang w:val="en-US"/>
              </w:rPr>
            </w:pPr>
            <w:r w:rsidRPr="0045153F">
              <w:rPr>
                <w:rFonts w:ascii="Times New Roman" w:eastAsia="Times New Roman" w:hAnsi="Times New Roman"/>
                <w:color w:val="000000"/>
                <w:sz w:val="20"/>
                <w:szCs w:val="20"/>
                <w:lang w:val="en-US"/>
              </w:rPr>
              <w:t>17</w:t>
            </w:r>
          </w:p>
        </w:tc>
        <w:tc>
          <w:tcPr>
            <w:tcW w:w="829" w:type="dxa"/>
            <w:vMerge w:val="restart"/>
            <w:tcBorders>
              <w:top w:val="nil"/>
              <w:left w:val="nil"/>
              <w:bottom w:val="nil"/>
              <w:right w:val="nil"/>
            </w:tcBorders>
            <w:shd w:val="clear" w:color="auto" w:fill="auto"/>
            <w:noWrap/>
            <w:vAlign w:val="center"/>
            <w:hideMark/>
          </w:tcPr>
          <w:p w:rsidR="0045153F" w:rsidRPr="0045153F" w:rsidRDefault="0045153F" w:rsidP="0045153F">
            <w:pPr>
              <w:spacing w:after="0" w:line="240" w:lineRule="auto"/>
              <w:jc w:val="center"/>
              <w:rPr>
                <w:rFonts w:ascii="Times New Roman" w:eastAsia="Times New Roman" w:hAnsi="Times New Roman"/>
                <w:color w:val="000000"/>
                <w:sz w:val="20"/>
                <w:szCs w:val="20"/>
                <w:lang w:val="en-US"/>
              </w:rPr>
            </w:pPr>
            <w:r w:rsidRPr="0045153F">
              <w:rPr>
                <w:rFonts w:ascii="Times New Roman" w:eastAsia="Times New Roman" w:hAnsi="Times New Roman"/>
                <w:color w:val="000000"/>
                <w:sz w:val="20"/>
                <w:szCs w:val="20"/>
                <w:lang w:val="en-US"/>
              </w:rPr>
              <w:t>27+750</w:t>
            </w:r>
          </w:p>
        </w:tc>
        <w:tc>
          <w:tcPr>
            <w:tcW w:w="829" w:type="dxa"/>
            <w:vMerge w:val="restart"/>
            <w:tcBorders>
              <w:top w:val="nil"/>
              <w:left w:val="nil"/>
              <w:bottom w:val="nil"/>
              <w:right w:val="nil"/>
            </w:tcBorders>
            <w:shd w:val="clear" w:color="auto" w:fill="auto"/>
            <w:noWrap/>
            <w:vAlign w:val="center"/>
            <w:hideMark/>
          </w:tcPr>
          <w:p w:rsidR="0045153F" w:rsidRPr="0045153F" w:rsidRDefault="0045153F" w:rsidP="0045153F">
            <w:pPr>
              <w:spacing w:after="0" w:line="240" w:lineRule="auto"/>
              <w:jc w:val="center"/>
              <w:rPr>
                <w:rFonts w:ascii="Times New Roman" w:eastAsia="Times New Roman" w:hAnsi="Times New Roman"/>
                <w:color w:val="000000"/>
                <w:sz w:val="20"/>
                <w:szCs w:val="20"/>
                <w:lang w:val="en-US"/>
              </w:rPr>
            </w:pPr>
            <w:r w:rsidRPr="0045153F">
              <w:rPr>
                <w:rFonts w:ascii="Times New Roman" w:eastAsia="Times New Roman" w:hAnsi="Times New Roman"/>
                <w:color w:val="000000"/>
                <w:sz w:val="20"/>
                <w:szCs w:val="20"/>
                <w:lang w:val="en-US"/>
              </w:rPr>
              <w:t>28+000</w:t>
            </w:r>
          </w:p>
        </w:tc>
        <w:tc>
          <w:tcPr>
            <w:tcW w:w="1200" w:type="dxa"/>
            <w:tcBorders>
              <w:top w:val="nil"/>
              <w:left w:val="nil"/>
              <w:bottom w:val="nil"/>
              <w:right w:val="nil"/>
            </w:tcBorders>
            <w:shd w:val="clear" w:color="auto" w:fill="auto"/>
            <w:noWrap/>
            <w:vAlign w:val="center"/>
            <w:hideMark/>
          </w:tcPr>
          <w:p w:rsidR="0045153F" w:rsidRPr="0045153F" w:rsidRDefault="0045153F" w:rsidP="0045153F">
            <w:pPr>
              <w:spacing w:after="0" w:line="240" w:lineRule="auto"/>
              <w:jc w:val="center"/>
              <w:rPr>
                <w:rFonts w:ascii="Times New Roman" w:eastAsia="Times New Roman" w:hAnsi="Times New Roman"/>
                <w:color w:val="000000"/>
                <w:sz w:val="20"/>
                <w:szCs w:val="20"/>
                <w:lang w:val="en-US"/>
              </w:rPr>
            </w:pPr>
            <w:r w:rsidRPr="0045153F">
              <w:rPr>
                <w:rFonts w:ascii="Times New Roman" w:eastAsia="Times New Roman" w:hAnsi="Times New Roman"/>
                <w:color w:val="000000"/>
                <w:sz w:val="20"/>
                <w:szCs w:val="20"/>
                <w:lang w:val="en-US"/>
              </w:rPr>
              <w:t>LB</w:t>
            </w:r>
          </w:p>
        </w:tc>
        <w:tc>
          <w:tcPr>
            <w:tcW w:w="1195" w:type="dxa"/>
            <w:tcBorders>
              <w:top w:val="nil"/>
              <w:left w:val="nil"/>
              <w:bottom w:val="nil"/>
              <w:right w:val="nil"/>
            </w:tcBorders>
            <w:shd w:val="clear" w:color="auto" w:fill="auto"/>
            <w:noWrap/>
            <w:vAlign w:val="center"/>
            <w:hideMark/>
          </w:tcPr>
          <w:p w:rsidR="0045153F" w:rsidRPr="0045153F" w:rsidRDefault="0045153F" w:rsidP="0045153F">
            <w:pPr>
              <w:spacing w:after="0" w:line="240" w:lineRule="auto"/>
              <w:jc w:val="center"/>
              <w:rPr>
                <w:rFonts w:ascii="Times New Roman" w:eastAsia="Times New Roman" w:hAnsi="Times New Roman"/>
                <w:color w:val="000000"/>
                <w:sz w:val="20"/>
                <w:szCs w:val="20"/>
                <w:lang w:val="en-US"/>
              </w:rPr>
            </w:pPr>
            <w:r w:rsidRPr="0045153F">
              <w:rPr>
                <w:rFonts w:ascii="Times New Roman" w:eastAsia="Times New Roman" w:hAnsi="Times New Roman"/>
                <w:color w:val="000000"/>
                <w:sz w:val="20"/>
                <w:szCs w:val="20"/>
                <w:lang w:val="en-US"/>
              </w:rPr>
              <w:t>Badan Jalan</w:t>
            </w:r>
          </w:p>
        </w:tc>
        <w:tc>
          <w:tcPr>
            <w:tcW w:w="861" w:type="dxa"/>
            <w:tcBorders>
              <w:top w:val="nil"/>
              <w:left w:val="nil"/>
              <w:bottom w:val="nil"/>
              <w:right w:val="nil"/>
            </w:tcBorders>
            <w:shd w:val="clear" w:color="auto" w:fill="auto"/>
            <w:noWrap/>
            <w:vAlign w:val="center"/>
            <w:hideMark/>
          </w:tcPr>
          <w:p w:rsidR="0045153F" w:rsidRPr="0045153F" w:rsidRDefault="0045153F" w:rsidP="0045153F">
            <w:pPr>
              <w:spacing w:after="0" w:line="240" w:lineRule="auto"/>
              <w:jc w:val="center"/>
              <w:rPr>
                <w:rFonts w:ascii="Times New Roman" w:eastAsia="Times New Roman" w:hAnsi="Times New Roman"/>
                <w:color w:val="000000"/>
                <w:sz w:val="20"/>
                <w:szCs w:val="20"/>
                <w:lang w:val="en-US"/>
              </w:rPr>
            </w:pPr>
            <w:r w:rsidRPr="0045153F">
              <w:rPr>
                <w:rFonts w:ascii="Times New Roman" w:eastAsia="Times New Roman" w:hAnsi="Times New Roman"/>
                <w:color w:val="000000"/>
                <w:sz w:val="20"/>
                <w:szCs w:val="20"/>
                <w:lang w:val="en-US"/>
              </w:rPr>
              <w:t>4,00</w:t>
            </w:r>
          </w:p>
        </w:tc>
        <w:tc>
          <w:tcPr>
            <w:tcW w:w="683" w:type="dxa"/>
            <w:tcBorders>
              <w:top w:val="nil"/>
              <w:left w:val="nil"/>
              <w:bottom w:val="nil"/>
              <w:right w:val="nil"/>
            </w:tcBorders>
            <w:shd w:val="clear" w:color="auto" w:fill="auto"/>
            <w:noWrap/>
            <w:vAlign w:val="center"/>
            <w:hideMark/>
          </w:tcPr>
          <w:p w:rsidR="0045153F" w:rsidRPr="0045153F" w:rsidRDefault="0045153F" w:rsidP="0045153F">
            <w:pPr>
              <w:spacing w:after="0" w:line="240" w:lineRule="auto"/>
              <w:jc w:val="center"/>
              <w:rPr>
                <w:rFonts w:ascii="Times New Roman" w:eastAsia="Times New Roman" w:hAnsi="Times New Roman"/>
                <w:color w:val="000000"/>
                <w:sz w:val="20"/>
                <w:szCs w:val="20"/>
                <w:lang w:val="en-US"/>
              </w:rPr>
            </w:pPr>
            <w:r w:rsidRPr="0045153F">
              <w:rPr>
                <w:rFonts w:ascii="Times New Roman" w:eastAsia="Times New Roman" w:hAnsi="Times New Roman"/>
                <w:color w:val="000000"/>
                <w:sz w:val="20"/>
                <w:szCs w:val="20"/>
                <w:lang w:val="en-US"/>
              </w:rPr>
              <w:t>6,00</w:t>
            </w:r>
          </w:p>
        </w:tc>
        <w:tc>
          <w:tcPr>
            <w:tcW w:w="866" w:type="dxa"/>
            <w:tcBorders>
              <w:top w:val="nil"/>
              <w:left w:val="nil"/>
              <w:bottom w:val="nil"/>
              <w:right w:val="nil"/>
            </w:tcBorders>
            <w:shd w:val="clear" w:color="auto" w:fill="auto"/>
            <w:noWrap/>
            <w:vAlign w:val="center"/>
            <w:hideMark/>
          </w:tcPr>
          <w:p w:rsidR="0045153F" w:rsidRPr="0045153F" w:rsidRDefault="0045153F" w:rsidP="0045153F">
            <w:pPr>
              <w:spacing w:after="0" w:line="240" w:lineRule="auto"/>
              <w:jc w:val="center"/>
              <w:rPr>
                <w:rFonts w:ascii="Times New Roman" w:eastAsia="Times New Roman" w:hAnsi="Times New Roman"/>
                <w:color w:val="000000"/>
                <w:sz w:val="20"/>
                <w:szCs w:val="20"/>
                <w:lang w:val="en-US"/>
              </w:rPr>
            </w:pPr>
            <w:r w:rsidRPr="0045153F">
              <w:rPr>
                <w:rFonts w:ascii="Times New Roman" w:eastAsia="Times New Roman" w:hAnsi="Times New Roman"/>
                <w:color w:val="000000"/>
                <w:sz w:val="20"/>
                <w:szCs w:val="20"/>
                <w:lang w:val="en-US"/>
              </w:rPr>
              <w:t>24,00</w:t>
            </w:r>
          </w:p>
        </w:tc>
      </w:tr>
      <w:tr w:rsidR="0045153F" w:rsidRPr="0045153F" w:rsidTr="002B6F1B">
        <w:trPr>
          <w:trHeight w:val="300"/>
          <w:jc w:val="center"/>
        </w:trPr>
        <w:tc>
          <w:tcPr>
            <w:tcW w:w="500" w:type="dxa"/>
            <w:tcBorders>
              <w:top w:val="nil"/>
              <w:left w:val="nil"/>
              <w:bottom w:val="nil"/>
              <w:right w:val="nil"/>
            </w:tcBorders>
            <w:shd w:val="clear" w:color="auto" w:fill="auto"/>
            <w:noWrap/>
            <w:vAlign w:val="center"/>
            <w:hideMark/>
          </w:tcPr>
          <w:p w:rsidR="0045153F" w:rsidRPr="0045153F" w:rsidRDefault="0045153F" w:rsidP="0045153F">
            <w:pPr>
              <w:spacing w:after="0" w:line="240" w:lineRule="auto"/>
              <w:jc w:val="center"/>
              <w:rPr>
                <w:rFonts w:ascii="Times New Roman" w:eastAsia="Times New Roman" w:hAnsi="Times New Roman"/>
                <w:color w:val="000000"/>
                <w:sz w:val="20"/>
                <w:szCs w:val="20"/>
                <w:lang w:val="en-US"/>
              </w:rPr>
            </w:pPr>
            <w:r w:rsidRPr="0045153F">
              <w:rPr>
                <w:rFonts w:ascii="Times New Roman" w:eastAsia="Times New Roman" w:hAnsi="Times New Roman"/>
                <w:color w:val="000000"/>
                <w:sz w:val="20"/>
                <w:szCs w:val="20"/>
                <w:lang w:val="en-US"/>
              </w:rPr>
              <w:t>18</w:t>
            </w:r>
          </w:p>
        </w:tc>
        <w:tc>
          <w:tcPr>
            <w:tcW w:w="829" w:type="dxa"/>
            <w:vMerge/>
            <w:tcBorders>
              <w:top w:val="nil"/>
              <w:left w:val="nil"/>
              <w:bottom w:val="nil"/>
              <w:right w:val="nil"/>
            </w:tcBorders>
            <w:vAlign w:val="center"/>
            <w:hideMark/>
          </w:tcPr>
          <w:p w:rsidR="0045153F" w:rsidRPr="0045153F" w:rsidRDefault="0045153F" w:rsidP="0045153F">
            <w:pPr>
              <w:spacing w:after="0" w:line="240" w:lineRule="auto"/>
              <w:rPr>
                <w:rFonts w:ascii="Times New Roman" w:eastAsia="Times New Roman" w:hAnsi="Times New Roman"/>
                <w:color w:val="000000"/>
                <w:sz w:val="20"/>
                <w:szCs w:val="20"/>
                <w:lang w:val="en-US"/>
              </w:rPr>
            </w:pPr>
          </w:p>
        </w:tc>
        <w:tc>
          <w:tcPr>
            <w:tcW w:w="829" w:type="dxa"/>
            <w:vMerge/>
            <w:tcBorders>
              <w:top w:val="nil"/>
              <w:left w:val="nil"/>
              <w:bottom w:val="nil"/>
              <w:right w:val="nil"/>
            </w:tcBorders>
            <w:vAlign w:val="center"/>
            <w:hideMark/>
          </w:tcPr>
          <w:p w:rsidR="0045153F" w:rsidRPr="0045153F" w:rsidRDefault="0045153F" w:rsidP="0045153F">
            <w:pPr>
              <w:spacing w:after="0" w:line="240" w:lineRule="auto"/>
              <w:rPr>
                <w:rFonts w:ascii="Times New Roman" w:eastAsia="Times New Roman" w:hAnsi="Times New Roman"/>
                <w:color w:val="000000"/>
                <w:sz w:val="20"/>
                <w:szCs w:val="20"/>
                <w:lang w:val="en-US"/>
              </w:rPr>
            </w:pPr>
          </w:p>
        </w:tc>
        <w:tc>
          <w:tcPr>
            <w:tcW w:w="1200" w:type="dxa"/>
            <w:tcBorders>
              <w:top w:val="nil"/>
              <w:left w:val="nil"/>
              <w:bottom w:val="nil"/>
              <w:right w:val="nil"/>
            </w:tcBorders>
            <w:shd w:val="clear" w:color="auto" w:fill="auto"/>
            <w:noWrap/>
            <w:vAlign w:val="center"/>
            <w:hideMark/>
          </w:tcPr>
          <w:p w:rsidR="0045153F" w:rsidRPr="0045153F" w:rsidRDefault="0045153F" w:rsidP="0045153F">
            <w:pPr>
              <w:spacing w:after="0" w:line="240" w:lineRule="auto"/>
              <w:jc w:val="center"/>
              <w:rPr>
                <w:rFonts w:ascii="Times New Roman" w:eastAsia="Times New Roman" w:hAnsi="Times New Roman"/>
                <w:color w:val="000000"/>
                <w:sz w:val="20"/>
                <w:szCs w:val="20"/>
                <w:lang w:val="en-US"/>
              </w:rPr>
            </w:pPr>
            <w:r w:rsidRPr="0045153F">
              <w:rPr>
                <w:rFonts w:ascii="Times New Roman" w:eastAsia="Times New Roman" w:hAnsi="Times New Roman"/>
                <w:color w:val="000000"/>
                <w:sz w:val="20"/>
                <w:szCs w:val="20"/>
                <w:lang w:val="en-US"/>
              </w:rPr>
              <w:t>AM</w:t>
            </w:r>
          </w:p>
        </w:tc>
        <w:tc>
          <w:tcPr>
            <w:tcW w:w="1195" w:type="dxa"/>
            <w:tcBorders>
              <w:top w:val="nil"/>
              <w:left w:val="nil"/>
              <w:bottom w:val="nil"/>
              <w:right w:val="nil"/>
            </w:tcBorders>
            <w:shd w:val="clear" w:color="auto" w:fill="auto"/>
            <w:noWrap/>
            <w:vAlign w:val="center"/>
            <w:hideMark/>
          </w:tcPr>
          <w:p w:rsidR="0045153F" w:rsidRPr="0045153F" w:rsidRDefault="0045153F" w:rsidP="0045153F">
            <w:pPr>
              <w:spacing w:after="0" w:line="240" w:lineRule="auto"/>
              <w:jc w:val="center"/>
              <w:rPr>
                <w:rFonts w:ascii="Times New Roman" w:eastAsia="Times New Roman" w:hAnsi="Times New Roman"/>
                <w:color w:val="000000"/>
                <w:sz w:val="20"/>
                <w:szCs w:val="20"/>
                <w:lang w:val="en-US"/>
              </w:rPr>
            </w:pPr>
            <w:r w:rsidRPr="0045153F">
              <w:rPr>
                <w:rFonts w:ascii="Times New Roman" w:eastAsia="Times New Roman" w:hAnsi="Times New Roman"/>
                <w:color w:val="000000"/>
                <w:sz w:val="20"/>
                <w:szCs w:val="20"/>
                <w:lang w:val="en-US"/>
              </w:rPr>
              <w:t>Kanan</w:t>
            </w:r>
          </w:p>
        </w:tc>
        <w:tc>
          <w:tcPr>
            <w:tcW w:w="861" w:type="dxa"/>
            <w:tcBorders>
              <w:top w:val="nil"/>
              <w:left w:val="nil"/>
              <w:bottom w:val="nil"/>
              <w:right w:val="nil"/>
            </w:tcBorders>
            <w:shd w:val="clear" w:color="auto" w:fill="auto"/>
            <w:noWrap/>
            <w:vAlign w:val="center"/>
            <w:hideMark/>
          </w:tcPr>
          <w:p w:rsidR="0045153F" w:rsidRPr="0045153F" w:rsidRDefault="0045153F" w:rsidP="0045153F">
            <w:pPr>
              <w:spacing w:after="0" w:line="240" w:lineRule="auto"/>
              <w:jc w:val="center"/>
              <w:rPr>
                <w:rFonts w:ascii="Times New Roman" w:eastAsia="Times New Roman" w:hAnsi="Times New Roman"/>
                <w:color w:val="000000"/>
                <w:sz w:val="20"/>
                <w:szCs w:val="20"/>
                <w:lang w:val="en-US"/>
              </w:rPr>
            </w:pPr>
            <w:r w:rsidRPr="0045153F">
              <w:rPr>
                <w:rFonts w:ascii="Times New Roman" w:eastAsia="Times New Roman" w:hAnsi="Times New Roman"/>
                <w:color w:val="000000"/>
                <w:sz w:val="20"/>
                <w:szCs w:val="20"/>
                <w:lang w:val="en-US"/>
              </w:rPr>
              <w:t>3,00</w:t>
            </w:r>
          </w:p>
        </w:tc>
        <w:tc>
          <w:tcPr>
            <w:tcW w:w="683" w:type="dxa"/>
            <w:tcBorders>
              <w:top w:val="nil"/>
              <w:left w:val="nil"/>
              <w:bottom w:val="nil"/>
              <w:right w:val="nil"/>
            </w:tcBorders>
            <w:shd w:val="clear" w:color="auto" w:fill="auto"/>
            <w:noWrap/>
            <w:vAlign w:val="center"/>
            <w:hideMark/>
          </w:tcPr>
          <w:p w:rsidR="0045153F" w:rsidRPr="0045153F" w:rsidRDefault="0045153F" w:rsidP="0045153F">
            <w:pPr>
              <w:spacing w:after="0" w:line="240" w:lineRule="auto"/>
              <w:jc w:val="center"/>
              <w:rPr>
                <w:rFonts w:ascii="Times New Roman" w:eastAsia="Times New Roman" w:hAnsi="Times New Roman"/>
                <w:color w:val="000000"/>
                <w:sz w:val="20"/>
                <w:szCs w:val="20"/>
                <w:lang w:val="en-US"/>
              </w:rPr>
            </w:pPr>
            <w:r w:rsidRPr="0045153F">
              <w:rPr>
                <w:rFonts w:ascii="Times New Roman" w:eastAsia="Times New Roman" w:hAnsi="Times New Roman"/>
                <w:color w:val="000000"/>
                <w:sz w:val="20"/>
                <w:szCs w:val="20"/>
                <w:lang w:val="en-US"/>
              </w:rPr>
              <w:t>6,00</w:t>
            </w:r>
          </w:p>
        </w:tc>
        <w:tc>
          <w:tcPr>
            <w:tcW w:w="866" w:type="dxa"/>
            <w:tcBorders>
              <w:top w:val="nil"/>
              <w:left w:val="nil"/>
              <w:bottom w:val="nil"/>
              <w:right w:val="nil"/>
            </w:tcBorders>
            <w:shd w:val="clear" w:color="auto" w:fill="auto"/>
            <w:noWrap/>
            <w:vAlign w:val="center"/>
            <w:hideMark/>
          </w:tcPr>
          <w:p w:rsidR="0045153F" w:rsidRPr="0045153F" w:rsidRDefault="0045153F" w:rsidP="0045153F">
            <w:pPr>
              <w:spacing w:after="0" w:line="240" w:lineRule="auto"/>
              <w:jc w:val="center"/>
              <w:rPr>
                <w:rFonts w:ascii="Times New Roman" w:eastAsia="Times New Roman" w:hAnsi="Times New Roman"/>
                <w:color w:val="000000"/>
                <w:sz w:val="20"/>
                <w:szCs w:val="20"/>
                <w:lang w:val="en-US"/>
              </w:rPr>
            </w:pPr>
            <w:r w:rsidRPr="0045153F">
              <w:rPr>
                <w:rFonts w:ascii="Times New Roman" w:eastAsia="Times New Roman" w:hAnsi="Times New Roman"/>
                <w:color w:val="000000"/>
                <w:sz w:val="20"/>
                <w:szCs w:val="20"/>
                <w:lang w:val="en-US"/>
              </w:rPr>
              <w:t>18,00</w:t>
            </w:r>
          </w:p>
        </w:tc>
      </w:tr>
      <w:tr w:rsidR="0045153F" w:rsidRPr="0045153F" w:rsidTr="002B6F1B">
        <w:trPr>
          <w:trHeight w:val="300"/>
          <w:jc w:val="center"/>
        </w:trPr>
        <w:tc>
          <w:tcPr>
            <w:tcW w:w="500" w:type="dxa"/>
            <w:tcBorders>
              <w:top w:val="nil"/>
              <w:left w:val="nil"/>
              <w:bottom w:val="nil"/>
              <w:right w:val="nil"/>
            </w:tcBorders>
            <w:shd w:val="clear" w:color="auto" w:fill="auto"/>
            <w:noWrap/>
            <w:vAlign w:val="center"/>
            <w:hideMark/>
          </w:tcPr>
          <w:p w:rsidR="0045153F" w:rsidRPr="0045153F" w:rsidRDefault="0045153F" w:rsidP="0045153F">
            <w:pPr>
              <w:spacing w:after="0" w:line="240" w:lineRule="auto"/>
              <w:jc w:val="center"/>
              <w:rPr>
                <w:rFonts w:ascii="Times New Roman" w:eastAsia="Times New Roman" w:hAnsi="Times New Roman"/>
                <w:color w:val="000000"/>
                <w:sz w:val="20"/>
                <w:szCs w:val="20"/>
                <w:lang w:val="en-US"/>
              </w:rPr>
            </w:pPr>
            <w:r w:rsidRPr="0045153F">
              <w:rPr>
                <w:rFonts w:ascii="Times New Roman" w:eastAsia="Times New Roman" w:hAnsi="Times New Roman"/>
                <w:color w:val="000000"/>
                <w:sz w:val="20"/>
                <w:szCs w:val="20"/>
                <w:lang w:val="en-US"/>
              </w:rPr>
              <w:t>19</w:t>
            </w:r>
          </w:p>
        </w:tc>
        <w:tc>
          <w:tcPr>
            <w:tcW w:w="829" w:type="dxa"/>
            <w:vMerge/>
            <w:tcBorders>
              <w:top w:val="nil"/>
              <w:left w:val="nil"/>
              <w:bottom w:val="nil"/>
              <w:right w:val="nil"/>
            </w:tcBorders>
            <w:vAlign w:val="center"/>
            <w:hideMark/>
          </w:tcPr>
          <w:p w:rsidR="0045153F" w:rsidRPr="0045153F" w:rsidRDefault="0045153F" w:rsidP="0045153F">
            <w:pPr>
              <w:spacing w:after="0" w:line="240" w:lineRule="auto"/>
              <w:rPr>
                <w:rFonts w:ascii="Times New Roman" w:eastAsia="Times New Roman" w:hAnsi="Times New Roman"/>
                <w:color w:val="000000"/>
                <w:sz w:val="20"/>
                <w:szCs w:val="20"/>
                <w:lang w:val="en-US"/>
              </w:rPr>
            </w:pPr>
          </w:p>
        </w:tc>
        <w:tc>
          <w:tcPr>
            <w:tcW w:w="829" w:type="dxa"/>
            <w:vMerge/>
            <w:tcBorders>
              <w:top w:val="nil"/>
              <w:left w:val="nil"/>
              <w:bottom w:val="nil"/>
              <w:right w:val="nil"/>
            </w:tcBorders>
            <w:vAlign w:val="center"/>
            <w:hideMark/>
          </w:tcPr>
          <w:p w:rsidR="0045153F" w:rsidRPr="0045153F" w:rsidRDefault="0045153F" w:rsidP="0045153F">
            <w:pPr>
              <w:spacing w:after="0" w:line="240" w:lineRule="auto"/>
              <w:rPr>
                <w:rFonts w:ascii="Times New Roman" w:eastAsia="Times New Roman" w:hAnsi="Times New Roman"/>
                <w:color w:val="000000"/>
                <w:sz w:val="20"/>
                <w:szCs w:val="20"/>
                <w:lang w:val="en-US"/>
              </w:rPr>
            </w:pPr>
          </w:p>
        </w:tc>
        <w:tc>
          <w:tcPr>
            <w:tcW w:w="1200" w:type="dxa"/>
            <w:tcBorders>
              <w:top w:val="nil"/>
              <w:left w:val="nil"/>
              <w:bottom w:val="nil"/>
              <w:right w:val="nil"/>
            </w:tcBorders>
            <w:shd w:val="clear" w:color="auto" w:fill="auto"/>
            <w:noWrap/>
            <w:vAlign w:val="center"/>
            <w:hideMark/>
          </w:tcPr>
          <w:p w:rsidR="0045153F" w:rsidRPr="0045153F" w:rsidRDefault="0045153F" w:rsidP="0045153F">
            <w:pPr>
              <w:spacing w:after="0" w:line="240" w:lineRule="auto"/>
              <w:jc w:val="center"/>
              <w:rPr>
                <w:rFonts w:ascii="Times New Roman" w:eastAsia="Times New Roman" w:hAnsi="Times New Roman"/>
                <w:color w:val="000000"/>
                <w:sz w:val="20"/>
                <w:szCs w:val="20"/>
                <w:lang w:val="en-US"/>
              </w:rPr>
            </w:pPr>
            <w:r w:rsidRPr="0045153F">
              <w:rPr>
                <w:rFonts w:ascii="Times New Roman" w:eastAsia="Times New Roman" w:hAnsi="Times New Roman"/>
                <w:color w:val="000000"/>
                <w:sz w:val="20"/>
                <w:szCs w:val="20"/>
                <w:lang w:val="en-US"/>
              </w:rPr>
              <w:t>TB</w:t>
            </w:r>
          </w:p>
        </w:tc>
        <w:tc>
          <w:tcPr>
            <w:tcW w:w="1195" w:type="dxa"/>
            <w:tcBorders>
              <w:top w:val="nil"/>
              <w:left w:val="nil"/>
              <w:bottom w:val="nil"/>
              <w:right w:val="nil"/>
            </w:tcBorders>
            <w:shd w:val="clear" w:color="auto" w:fill="auto"/>
            <w:noWrap/>
            <w:vAlign w:val="center"/>
            <w:hideMark/>
          </w:tcPr>
          <w:p w:rsidR="0045153F" w:rsidRPr="0045153F" w:rsidRDefault="0045153F" w:rsidP="0045153F">
            <w:pPr>
              <w:spacing w:after="0" w:line="240" w:lineRule="auto"/>
              <w:jc w:val="center"/>
              <w:rPr>
                <w:rFonts w:ascii="Times New Roman" w:eastAsia="Times New Roman" w:hAnsi="Times New Roman"/>
                <w:color w:val="000000"/>
                <w:sz w:val="20"/>
                <w:szCs w:val="20"/>
                <w:lang w:val="en-US"/>
              </w:rPr>
            </w:pPr>
            <w:r w:rsidRPr="0045153F">
              <w:rPr>
                <w:rFonts w:ascii="Times New Roman" w:eastAsia="Times New Roman" w:hAnsi="Times New Roman"/>
                <w:color w:val="000000"/>
                <w:sz w:val="20"/>
                <w:szCs w:val="20"/>
                <w:lang w:val="en-US"/>
              </w:rPr>
              <w:t>Badan Jalan</w:t>
            </w:r>
          </w:p>
        </w:tc>
        <w:tc>
          <w:tcPr>
            <w:tcW w:w="861" w:type="dxa"/>
            <w:tcBorders>
              <w:top w:val="nil"/>
              <w:left w:val="nil"/>
              <w:bottom w:val="nil"/>
              <w:right w:val="nil"/>
            </w:tcBorders>
            <w:shd w:val="clear" w:color="auto" w:fill="auto"/>
            <w:noWrap/>
            <w:vAlign w:val="center"/>
            <w:hideMark/>
          </w:tcPr>
          <w:p w:rsidR="0045153F" w:rsidRPr="0045153F" w:rsidRDefault="0045153F" w:rsidP="0045153F">
            <w:pPr>
              <w:spacing w:after="0" w:line="240" w:lineRule="auto"/>
              <w:jc w:val="center"/>
              <w:rPr>
                <w:rFonts w:ascii="Times New Roman" w:eastAsia="Times New Roman" w:hAnsi="Times New Roman"/>
                <w:color w:val="000000"/>
                <w:sz w:val="20"/>
                <w:szCs w:val="20"/>
                <w:lang w:val="en-US"/>
              </w:rPr>
            </w:pPr>
            <w:r w:rsidRPr="0045153F">
              <w:rPr>
                <w:rFonts w:ascii="Times New Roman" w:eastAsia="Times New Roman" w:hAnsi="Times New Roman"/>
                <w:color w:val="000000"/>
                <w:sz w:val="20"/>
                <w:szCs w:val="20"/>
                <w:lang w:val="en-US"/>
              </w:rPr>
              <w:t>4,00</w:t>
            </w:r>
          </w:p>
        </w:tc>
        <w:tc>
          <w:tcPr>
            <w:tcW w:w="683" w:type="dxa"/>
            <w:tcBorders>
              <w:top w:val="nil"/>
              <w:left w:val="nil"/>
              <w:bottom w:val="nil"/>
              <w:right w:val="nil"/>
            </w:tcBorders>
            <w:shd w:val="clear" w:color="auto" w:fill="auto"/>
            <w:noWrap/>
            <w:vAlign w:val="center"/>
            <w:hideMark/>
          </w:tcPr>
          <w:p w:rsidR="0045153F" w:rsidRPr="0045153F" w:rsidRDefault="0045153F" w:rsidP="0045153F">
            <w:pPr>
              <w:spacing w:after="0" w:line="240" w:lineRule="auto"/>
              <w:jc w:val="center"/>
              <w:rPr>
                <w:rFonts w:ascii="Times New Roman" w:eastAsia="Times New Roman" w:hAnsi="Times New Roman"/>
                <w:color w:val="000000"/>
                <w:sz w:val="20"/>
                <w:szCs w:val="20"/>
                <w:lang w:val="en-US"/>
              </w:rPr>
            </w:pPr>
            <w:r w:rsidRPr="0045153F">
              <w:rPr>
                <w:rFonts w:ascii="Times New Roman" w:eastAsia="Times New Roman" w:hAnsi="Times New Roman"/>
                <w:color w:val="000000"/>
                <w:sz w:val="20"/>
                <w:szCs w:val="20"/>
                <w:lang w:val="en-US"/>
              </w:rPr>
              <w:t>20,00</w:t>
            </w:r>
          </w:p>
        </w:tc>
        <w:tc>
          <w:tcPr>
            <w:tcW w:w="866" w:type="dxa"/>
            <w:tcBorders>
              <w:top w:val="nil"/>
              <w:left w:val="nil"/>
              <w:bottom w:val="nil"/>
              <w:right w:val="nil"/>
            </w:tcBorders>
            <w:shd w:val="clear" w:color="auto" w:fill="auto"/>
            <w:noWrap/>
            <w:vAlign w:val="center"/>
            <w:hideMark/>
          </w:tcPr>
          <w:p w:rsidR="0045153F" w:rsidRPr="0045153F" w:rsidRDefault="0045153F" w:rsidP="0045153F">
            <w:pPr>
              <w:spacing w:after="0" w:line="240" w:lineRule="auto"/>
              <w:jc w:val="center"/>
              <w:rPr>
                <w:rFonts w:ascii="Times New Roman" w:eastAsia="Times New Roman" w:hAnsi="Times New Roman"/>
                <w:color w:val="000000"/>
                <w:sz w:val="20"/>
                <w:szCs w:val="20"/>
                <w:lang w:val="en-US"/>
              </w:rPr>
            </w:pPr>
            <w:r w:rsidRPr="0045153F">
              <w:rPr>
                <w:rFonts w:ascii="Times New Roman" w:eastAsia="Times New Roman" w:hAnsi="Times New Roman"/>
                <w:color w:val="000000"/>
                <w:sz w:val="20"/>
                <w:szCs w:val="20"/>
                <w:lang w:val="en-US"/>
              </w:rPr>
              <w:t>80,00</w:t>
            </w:r>
          </w:p>
        </w:tc>
      </w:tr>
      <w:tr w:rsidR="0045153F" w:rsidRPr="0045153F" w:rsidTr="002B6F1B">
        <w:trPr>
          <w:trHeight w:val="300"/>
          <w:jc w:val="center"/>
        </w:trPr>
        <w:tc>
          <w:tcPr>
            <w:tcW w:w="500" w:type="dxa"/>
            <w:tcBorders>
              <w:top w:val="nil"/>
              <w:left w:val="nil"/>
              <w:bottom w:val="nil"/>
              <w:right w:val="nil"/>
            </w:tcBorders>
            <w:shd w:val="clear" w:color="auto" w:fill="auto"/>
            <w:noWrap/>
            <w:vAlign w:val="center"/>
            <w:hideMark/>
          </w:tcPr>
          <w:p w:rsidR="0045153F" w:rsidRPr="0045153F" w:rsidRDefault="0045153F" w:rsidP="0045153F">
            <w:pPr>
              <w:spacing w:after="0" w:line="240" w:lineRule="auto"/>
              <w:jc w:val="center"/>
              <w:rPr>
                <w:rFonts w:ascii="Times New Roman" w:eastAsia="Times New Roman" w:hAnsi="Times New Roman"/>
                <w:color w:val="000000"/>
                <w:sz w:val="20"/>
                <w:szCs w:val="20"/>
                <w:lang w:val="en-US"/>
              </w:rPr>
            </w:pPr>
            <w:r w:rsidRPr="0045153F">
              <w:rPr>
                <w:rFonts w:ascii="Times New Roman" w:eastAsia="Times New Roman" w:hAnsi="Times New Roman"/>
                <w:color w:val="000000"/>
                <w:sz w:val="20"/>
                <w:szCs w:val="20"/>
                <w:lang w:val="en-US"/>
              </w:rPr>
              <w:t>20</w:t>
            </w:r>
          </w:p>
        </w:tc>
        <w:tc>
          <w:tcPr>
            <w:tcW w:w="829" w:type="dxa"/>
            <w:vMerge/>
            <w:tcBorders>
              <w:top w:val="nil"/>
              <w:left w:val="nil"/>
              <w:bottom w:val="nil"/>
              <w:right w:val="nil"/>
            </w:tcBorders>
            <w:vAlign w:val="center"/>
            <w:hideMark/>
          </w:tcPr>
          <w:p w:rsidR="0045153F" w:rsidRPr="0045153F" w:rsidRDefault="0045153F" w:rsidP="0045153F">
            <w:pPr>
              <w:spacing w:after="0" w:line="240" w:lineRule="auto"/>
              <w:rPr>
                <w:rFonts w:ascii="Times New Roman" w:eastAsia="Times New Roman" w:hAnsi="Times New Roman"/>
                <w:color w:val="000000"/>
                <w:sz w:val="20"/>
                <w:szCs w:val="20"/>
                <w:lang w:val="en-US"/>
              </w:rPr>
            </w:pPr>
          </w:p>
        </w:tc>
        <w:tc>
          <w:tcPr>
            <w:tcW w:w="829" w:type="dxa"/>
            <w:vMerge/>
            <w:tcBorders>
              <w:top w:val="nil"/>
              <w:left w:val="nil"/>
              <w:bottom w:val="nil"/>
              <w:right w:val="nil"/>
            </w:tcBorders>
            <w:vAlign w:val="center"/>
            <w:hideMark/>
          </w:tcPr>
          <w:p w:rsidR="0045153F" w:rsidRPr="0045153F" w:rsidRDefault="0045153F" w:rsidP="0045153F">
            <w:pPr>
              <w:spacing w:after="0" w:line="240" w:lineRule="auto"/>
              <w:rPr>
                <w:rFonts w:ascii="Times New Roman" w:eastAsia="Times New Roman" w:hAnsi="Times New Roman"/>
                <w:color w:val="000000"/>
                <w:sz w:val="20"/>
                <w:szCs w:val="20"/>
                <w:lang w:val="en-US"/>
              </w:rPr>
            </w:pPr>
          </w:p>
        </w:tc>
        <w:tc>
          <w:tcPr>
            <w:tcW w:w="1200" w:type="dxa"/>
            <w:tcBorders>
              <w:top w:val="nil"/>
              <w:left w:val="nil"/>
              <w:bottom w:val="nil"/>
              <w:right w:val="nil"/>
            </w:tcBorders>
            <w:shd w:val="clear" w:color="auto" w:fill="auto"/>
            <w:noWrap/>
            <w:vAlign w:val="center"/>
            <w:hideMark/>
          </w:tcPr>
          <w:p w:rsidR="0045153F" w:rsidRPr="0045153F" w:rsidRDefault="0045153F" w:rsidP="0045153F">
            <w:pPr>
              <w:spacing w:after="0" w:line="240" w:lineRule="auto"/>
              <w:jc w:val="center"/>
              <w:rPr>
                <w:rFonts w:ascii="Times New Roman" w:eastAsia="Times New Roman" w:hAnsi="Times New Roman"/>
                <w:color w:val="000000"/>
                <w:sz w:val="20"/>
                <w:szCs w:val="20"/>
                <w:lang w:val="en-US"/>
              </w:rPr>
            </w:pPr>
            <w:r w:rsidRPr="0045153F">
              <w:rPr>
                <w:rFonts w:ascii="Times New Roman" w:eastAsia="Times New Roman" w:hAnsi="Times New Roman"/>
                <w:color w:val="000000"/>
                <w:sz w:val="20"/>
                <w:szCs w:val="20"/>
                <w:lang w:val="en-US"/>
              </w:rPr>
              <w:t>LB</w:t>
            </w:r>
          </w:p>
        </w:tc>
        <w:tc>
          <w:tcPr>
            <w:tcW w:w="1195" w:type="dxa"/>
            <w:tcBorders>
              <w:top w:val="nil"/>
              <w:left w:val="nil"/>
              <w:bottom w:val="nil"/>
              <w:right w:val="nil"/>
            </w:tcBorders>
            <w:shd w:val="clear" w:color="auto" w:fill="auto"/>
            <w:noWrap/>
            <w:vAlign w:val="center"/>
            <w:hideMark/>
          </w:tcPr>
          <w:p w:rsidR="0045153F" w:rsidRPr="0045153F" w:rsidRDefault="0045153F" w:rsidP="0045153F">
            <w:pPr>
              <w:spacing w:after="0" w:line="240" w:lineRule="auto"/>
              <w:jc w:val="center"/>
              <w:rPr>
                <w:rFonts w:ascii="Times New Roman" w:eastAsia="Times New Roman" w:hAnsi="Times New Roman"/>
                <w:color w:val="000000"/>
                <w:sz w:val="20"/>
                <w:szCs w:val="20"/>
                <w:lang w:val="en-US"/>
              </w:rPr>
            </w:pPr>
            <w:r w:rsidRPr="0045153F">
              <w:rPr>
                <w:rFonts w:ascii="Times New Roman" w:eastAsia="Times New Roman" w:hAnsi="Times New Roman"/>
                <w:color w:val="000000"/>
                <w:sz w:val="20"/>
                <w:szCs w:val="20"/>
                <w:lang w:val="en-US"/>
              </w:rPr>
              <w:t>Kanan</w:t>
            </w:r>
          </w:p>
        </w:tc>
        <w:tc>
          <w:tcPr>
            <w:tcW w:w="861" w:type="dxa"/>
            <w:tcBorders>
              <w:top w:val="nil"/>
              <w:left w:val="nil"/>
              <w:bottom w:val="nil"/>
              <w:right w:val="nil"/>
            </w:tcBorders>
            <w:shd w:val="clear" w:color="auto" w:fill="auto"/>
            <w:noWrap/>
            <w:vAlign w:val="center"/>
            <w:hideMark/>
          </w:tcPr>
          <w:p w:rsidR="0045153F" w:rsidRPr="0045153F" w:rsidRDefault="0045153F" w:rsidP="0045153F">
            <w:pPr>
              <w:spacing w:after="0" w:line="240" w:lineRule="auto"/>
              <w:jc w:val="center"/>
              <w:rPr>
                <w:rFonts w:ascii="Times New Roman" w:eastAsia="Times New Roman" w:hAnsi="Times New Roman"/>
                <w:color w:val="000000"/>
                <w:sz w:val="20"/>
                <w:szCs w:val="20"/>
                <w:lang w:val="en-US"/>
              </w:rPr>
            </w:pPr>
            <w:r w:rsidRPr="0045153F">
              <w:rPr>
                <w:rFonts w:ascii="Times New Roman" w:eastAsia="Times New Roman" w:hAnsi="Times New Roman"/>
                <w:color w:val="000000"/>
                <w:sz w:val="20"/>
                <w:szCs w:val="20"/>
                <w:lang w:val="en-US"/>
              </w:rPr>
              <w:t>3,00</w:t>
            </w:r>
          </w:p>
        </w:tc>
        <w:tc>
          <w:tcPr>
            <w:tcW w:w="683" w:type="dxa"/>
            <w:tcBorders>
              <w:top w:val="nil"/>
              <w:left w:val="nil"/>
              <w:bottom w:val="nil"/>
              <w:right w:val="nil"/>
            </w:tcBorders>
            <w:shd w:val="clear" w:color="auto" w:fill="auto"/>
            <w:noWrap/>
            <w:vAlign w:val="center"/>
            <w:hideMark/>
          </w:tcPr>
          <w:p w:rsidR="0045153F" w:rsidRPr="0045153F" w:rsidRDefault="0045153F" w:rsidP="0045153F">
            <w:pPr>
              <w:spacing w:after="0" w:line="240" w:lineRule="auto"/>
              <w:jc w:val="center"/>
              <w:rPr>
                <w:rFonts w:ascii="Times New Roman" w:eastAsia="Times New Roman" w:hAnsi="Times New Roman"/>
                <w:color w:val="000000"/>
                <w:sz w:val="20"/>
                <w:szCs w:val="20"/>
                <w:lang w:val="en-US"/>
              </w:rPr>
            </w:pPr>
            <w:r w:rsidRPr="0045153F">
              <w:rPr>
                <w:rFonts w:ascii="Times New Roman" w:eastAsia="Times New Roman" w:hAnsi="Times New Roman"/>
                <w:color w:val="000000"/>
                <w:sz w:val="20"/>
                <w:szCs w:val="20"/>
                <w:lang w:val="en-US"/>
              </w:rPr>
              <w:t>10,00</w:t>
            </w:r>
          </w:p>
        </w:tc>
        <w:tc>
          <w:tcPr>
            <w:tcW w:w="866" w:type="dxa"/>
            <w:tcBorders>
              <w:top w:val="nil"/>
              <w:left w:val="nil"/>
              <w:bottom w:val="nil"/>
              <w:right w:val="nil"/>
            </w:tcBorders>
            <w:shd w:val="clear" w:color="auto" w:fill="auto"/>
            <w:noWrap/>
            <w:vAlign w:val="center"/>
            <w:hideMark/>
          </w:tcPr>
          <w:p w:rsidR="0045153F" w:rsidRPr="0045153F" w:rsidRDefault="0045153F" w:rsidP="0045153F">
            <w:pPr>
              <w:spacing w:after="0" w:line="240" w:lineRule="auto"/>
              <w:jc w:val="center"/>
              <w:rPr>
                <w:rFonts w:ascii="Times New Roman" w:eastAsia="Times New Roman" w:hAnsi="Times New Roman"/>
                <w:color w:val="000000"/>
                <w:sz w:val="20"/>
                <w:szCs w:val="20"/>
                <w:lang w:val="en-US"/>
              </w:rPr>
            </w:pPr>
            <w:r w:rsidRPr="0045153F">
              <w:rPr>
                <w:rFonts w:ascii="Times New Roman" w:eastAsia="Times New Roman" w:hAnsi="Times New Roman"/>
                <w:color w:val="000000"/>
                <w:sz w:val="20"/>
                <w:szCs w:val="20"/>
                <w:lang w:val="en-US"/>
              </w:rPr>
              <w:t>30,00</w:t>
            </w:r>
          </w:p>
        </w:tc>
      </w:tr>
      <w:tr w:rsidR="0045153F" w:rsidRPr="0045153F" w:rsidTr="002B6F1B">
        <w:trPr>
          <w:trHeight w:val="300"/>
          <w:jc w:val="center"/>
        </w:trPr>
        <w:tc>
          <w:tcPr>
            <w:tcW w:w="500" w:type="dxa"/>
            <w:tcBorders>
              <w:top w:val="nil"/>
              <w:left w:val="nil"/>
              <w:bottom w:val="nil"/>
              <w:right w:val="nil"/>
            </w:tcBorders>
            <w:shd w:val="clear" w:color="auto" w:fill="auto"/>
            <w:noWrap/>
            <w:vAlign w:val="center"/>
            <w:hideMark/>
          </w:tcPr>
          <w:p w:rsidR="0045153F" w:rsidRPr="0045153F" w:rsidRDefault="0045153F" w:rsidP="0045153F">
            <w:pPr>
              <w:spacing w:after="0" w:line="240" w:lineRule="auto"/>
              <w:jc w:val="center"/>
              <w:rPr>
                <w:rFonts w:ascii="Times New Roman" w:eastAsia="Times New Roman" w:hAnsi="Times New Roman"/>
                <w:color w:val="000000"/>
                <w:sz w:val="20"/>
                <w:szCs w:val="20"/>
                <w:lang w:val="en-US"/>
              </w:rPr>
            </w:pPr>
            <w:r w:rsidRPr="0045153F">
              <w:rPr>
                <w:rFonts w:ascii="Times New Roman" w:eastAsia="Times New Roman" w:hAnsi="Times New Roman"/>
                <w:color w:val="000000"/>
                <w:sz w:val="20"/>
                <w:szCs w:val="20"/>
                <w:lang w:val="en-US"/>
              </w:rPr>
              <w:t>21</w:t>
            </w:r>
          </w:p>
        </w:tc>
        <w:tc>
          <w:tcPr>
            <w:tcW w:w="829" w:type="dxa"/>
            <w:vMerge/>
            <w:tcBorders>
              <w:top w:val="nil"/>
              <w:left w:val="nil"/>
              <w:bottom w:val="nil"/>
              <w:right w:val="nil"/>
            </w:tcBorders>
            <w:vAlign w:val="center"/>
            <w:hideMark/>
          </w:tcPr>
          <w:p w:rsidR="0045153F" w:rsidRPr="0045153F" w:rsidRDefault="0045153F" w:rsidP="0045153F">
            <w:pPr>
              <w:spacing w:after="0" w:line="240" w:lineRule="auto"/>
              <w:rPr>
                <w:rFonts w:ascii="Times New Roman" w:eastAsia="Times New Roman" w:hAnsi="Times New Roman"/>
                <w:color w:val="000000"/>
                <w:sz w:val="20"/>
                <w:szCs w:val="20"/>
                <w:lang w:val="en-US"/>
              </w:rPr>
            </w:pPr>
          </w:p>
        </w:tc>
        <w:tc>
          <w:tcPr>
            <w:tcW w:w="829" w:type="dxa"/>
            <w:vMerge/>
            <w:tcBorders>
              <w:top w:val="nil"/>
              <w:left w:val="nil"/>
              <w:bottom w:val="nil"/>
              <w:right w:val="nil"/>
            </w:tcBorders>
            <w:vAlign w:val="center"/>
            <w:hideMark/>
          </w:tcPr>
          <w:p w:rsidR="0045153F" w:rsidRPr="0045153F" w:rsidRDefault="0045153F" w:rsidP="0045153F">
            <w:pPr>
              <w:spacing w:after="0" w:line="240" w:lineRule="auto"/>
              <w:rPr>
                <w:rFonts w:ascii="Times New Roman" w:eastAsia="Times New Roman" w:hAnsi="Times New Roman"/>
                <w:color w:val="000000"/>
                <w:sz w:val="20"/>
                <w:szCs w:val="20"/>
                <w:lang w:val="en-US"/>
              </w:rPr>
            </w:pPr>
          </w:p>
        </w:tc>
        <w:tc>
          <w:tcPr>
            <w:tcW w:w="1200" w:type="dxa"/>
            <w:tcBorders>
              <w:top w:val="nil"/>
              <w:left w:val="nil"/>
              <w:bottom w:val="nil"/>
              <w:right w:val="nil"/>
            </w:tcBorders>
            <w:shd w:val="clear" w:color="auto" w:fill="auto"/>
            <w:noWrap/>
            <w:vAlign w:val="center"/>
            <w:hideMark/>
          </w:tcPr>
          <w:p w:rsidR="0045153F" w:rsidRPr="0045153F" w:rsidRDefault="0045153F" w:rsidP="0045153F">
            <w:pPr>
              <w:spacing w:after="0" w:line="240" w:lineRule="auto"/>
              <w:jc w:val="center"/>
              <w:rPr>
                <w:rFonts w:ascii="Times New Roman" w:eastAsia="Times New Roman" w:hAnsi="Times New Roman"/>
                <w:color w:val="000000"/>
                <w:sz w:val="20"/>
                <w:szCs w:val="20"/>
                <w:lang w:val="en-US"/>
              </w:rPr>
            </w:pPr>
            <w:r w:rsidRPr="0045153F">
              <w:rPr>
                <w:rFonts w:ascii="Times New Roman" w:eastAsia="Times New Roman" w:hAnsi="Times New Roman"/>
                <w:color w:val="000000"/>
                <w:sz w:val="20"/>
                <w:szCs w:val="20"/>
                <w:lang w:val="en-US"/>
              </w:rPr>
              <w:t>RB</w:t>
            </w:r>
          </w:p>
        </w:tc>
        <w:tc>
          <w:tcPr>
            <w:tcW w:w="1195" w:type="dxa"/>
            <w:tcBorders>
              <w:top w:val="nil"/>
              <w:left w:val="nil"/>
              <w:bottom w:val="nil"/>
              <w:right w:val="nil"/>
            </w:tcBorders>
            <w:shd w:val="clear" w:color="auto" w:fill="auto"/>
            <w:noWrap/>
            <w:vAlign w:val="center"/>
            <w:hideMark/>
          </w:tcPr>
          <w:p w:rsidR="0045153F" w:rsidRPr="0045153F" w:rsidRDefault="0045153F" w:rsidP="0045153F">
            <w:pPr>
              <w:spacing w:after="0" w:line="240" w:lineRule="auto"/>
              <w:jc w:val="center"/>
              <w:rPr>
                <w:rFonts w:ascii="Times New Roman" w:eastAsia="Times New Roman" w:hAnsi="Times New Roman"/>
                <w:color w:val="000000"/>
                <w:sz w:val="20"/>
                <w:szCs w:val="20"/>
                <w:lang w:val="en-US"/>
              </w:rPr>
            </w:pPr>
            <w:r w:rsidRPr="0045153F">
              <w:rPr>
                <w:rFonts w:ascii="Times New Roman" w:eastAsia="Times New Roman" w:hAnsi="Times New Roman"/>
                <w:color w:val="000000"/>
                <w:sz w:val="20"/>
                <w:szCs w:val="20"/>
                <w:lang w:val="en-US"/>
              </w:rPr>
              <w:t>Kiri</w:t>
            </w:r>
          </w:p>
        </w:tc>
        <w:tc>
          <w:tcPr>
            <w:tcW w:w="861" w:type="dxa"/>
            <w:tcBorders>
              <w:top w:val="nil"/>
              <w:left w:val="nil"/>
              <w:bottom w:val="nil"/>
              <w:right w:val="nil"/>
            </w:tcBorders>
            <w:shd w:val="clear" w:color="auto" w:fill="auto"/>
            <w:noWrap/>
            <w:vAlign w:val="center"/>
            <w:hideMark/>
          </w:tcPr>
          <w:p w:rsidR="0045153F" w:rsidRPr="0045153F" w:rsidRDefault="0045153F" w:rsidP="0045153F">
            <w:pPr>
              <w:spacing w:after="0" w:line="240" w:lineRule="auto"/>
              <w:jc w:val="center"/>
              <w:rPr>
                <w:rFonts w:ascii="Times New Roman" w:eastAsia="Times New Roman" w:hAnsi="Times New Roman"/>
                <w:color w:val="000000"/>
                <w:sz w:val="20"/>
                <w:szCs w:val="20"/>
                <w:lang w:val="en-US"/>
              </w:rPr>
            </w:pPr>
            <w:r w:rsidRPr="0045153F">
              <w:rPr>
                <w:rFonts w:ascii="Times New Roman" w:eastAsia="Times New Roman" w:hAnsi="Times New Roman"/>
                <w:color w:val="000000"/>
                <w:sz w:val="20"/>
                <w:szCs w:val="20"/>
                <w:lang w:val="en-US"/>
              </w:rPr>
              <w:t>2,00</w:t>
            </w:r>
          </w:p>
        </w:tc>
        <w:tc>
          <w:tcPr>
            <w:tcW w:w="683" w:type="dxa"/>
            <w:tcBorders>
              <w:top w:val="nil"/>
              <w:left w:val="nil"/>
              <w:bottom w:val="nil"/>
              <w:right w:val="nil"/>
            </w:tcBorders>
            <w:shd w:val="clear" w:color="auto" w:fill="auto"/>
            <w:noWrap/>
            <w:vAlign w:val="center"/>
            <w:hideMark/>
          </w:tcPr>
          <w:p w:rsidR="0045153F" w:rsidRPr="0045153F" w:rsidRDefault="0045153F" w:rsidP="0045153F">
            <w:pPr>
              <w:spacing w:after="0" w:line="240" w:lineRule="auto"/>
              <w:jc w:val="center"/>
              <w:rPr>
                <w:rFonts w:ascii="Times New Roman" w:eastAsia="Times New Roman" w:hAnsi="Times New Roman"/>
                <w:color w:val="000000"/>
                <w:sz w:val="20"/>
                <w:szCs w:val="20"/>
                <w:lang w:val="en-US"/>
              </w:rPr>
            </w:pPr>
            <w:r w:rsidRPr="0045153F">
              <w:rPr>
                <w:rFonts w:ascii="Times New Roman" w:eastAsia="Times New Roman" w:hAnsi="Times New Roman"/>
                <w:color w:val="000000"/>
                <w:sz w:val="20"/>
                <w:szCs w:val="20"/>
                <w:lang w:val="en-US"/>
              </w:rPr>
              <w:t>6,00</w:t>
            </w:r>
          </w:p>
        </w:tc>
        <w:tc>
          <w:tcPr>
            <w:tcW w:w="866" w:type="dxa"/>
            <w:tcBorders>
              <w:top w:val="nil"/>
              <w:left w:val="nil"/>
              <w:bottom w:val="nil"/>
              <w:right w:val="nil"/>
            </w:tcBorders>
            <w:shd w:val="clear" w:color="auto" w:fill="auto"/>
            <w:noWrap/>
            <w:vAlign w:val="center"/>
            <w:hideMark/>
          </w:tcPr>
          <w:p w:rsidR="0045153F" w:rsidRPr="0045153F" w:rsidRDefault="0045153F" w:rsidP="0045153F">
            <w:pPr>
              <w:spacing w:after="0" w:line="240" w:lineRule="auto"/>
              <w:jc w:val="center"/>
              <w:rPr>
                <w:rFonts w:ascii="Times New Roman" w:eastAsia="Times New Roman" w:hAnsi="Times New Roman"/>
                <w:color w:val="000000"/>
                <w:sz w:val="20"/>
                <w:szCs w:val="20"/>
                <w:lang w:val="en-US"/>
              </w:rPr>
            </w:pPr>
            <w:r w:rsidRPr="0045153F">
              <w:rPr>
                <w:rFonts w:ascii="Times New Roman" w:eastAsia="Times New Roman" w:hAnsi="Times New Roman"/>
                <w:color w:val="000000"/>
                <w:sz w:val="20"/>
                <w:szCs w:val="20"/>
                <w:lang w:val="en-US"/>
              </w:rPr>
              <w:t>12,00</w:t>
            </w:r>
          </w:p>
        </w:tc>
      </w:tr>
      <w:tr w:rsidR="0045153F" w:rsidRPr="0045153F" w:rsidTr="002B6F1B">
        <w:trPr>
          <w:trHeight w:val="300"/>
          <w:jc w:val="center"/>
        </w:trPr>
        <w:tc>
          <w:tcPr>
            <w:tcW w:w="500" w:type="dxa"/>
            <w:tcBorders>
              <w:top w:val="nil"/>
              <w:left w:val="nil"/>
              <w:bottom w:val="nil"/>
              <w:right w:val="nil"/>
            </w:tcBorders>
            <w:shd w:val="clear" w:color="auto" w:fill="auto"/>
            <w:noWrap/>
            <w:vAlign w:val="center"/>
            <w:hideMark/>
          </w:tcPr>
          <w:p w:rsidR="0045153F" w:rsidRPr="0045153F" w:rsidRDefault="0045153F" w:rsidP="0045153F">
            <w:pPr>
              <w:spacing w:after="0" w:line="240" w:lineRule="auto"/>
              <w:jc w:val="center"/>
              <w:rPr>
                <w:rFonts w:ascii="Times New Roman" w:eastAsia="Times New Roman" w:hAnsi="Times New Roman"/>
                <w:color w:val="000000"/>
                <w:sz w:val="20"/>
                <w:szCs w:val="20"/>
                <w:lang w:val="en-US"/>
              </w:rPr>
            </w:pPr>
            <w:r w:rsidRPr="0045153F">
              <w:rPr>
                <w:rFonts w:ascii="Times New Roman" w:eastAsia="Times New Roman" w:hAnsi="Times New Roman"/>
                <w:color w:val="000000"/>
                <w:sz w:val="20"/>
                <w:szCs w:val="20"/>
                <w:lang w:val="en-US"/>
              </w:rPr>
              <w:t>22</w:t>
            </w:r>
          </w:p>
        </w:tc>
        <w:tc>
          <w:tcPr>
            <w:tcW w:w="829" w:type="dxa"/>
            <w:vMerge/>
            <w:tcBorders>
              <w:top w:val="nil"/>
              <w:left w:val="nil"/>
              <w:bottom w:val="nil"/>
              <w:right w:val="nil"/>
            </w:tcBorders>
            <w:vAlign w:val="center"/>
            <w:hideMark/>
          </w:tcPr>
          <w:p w:rsidR="0045153F" w:rsidRPr="0045153F" w:rsidRDefault="0045153F" w:rsidP="0045153F">
            <w:pPr>
              <w:spacing w:after="0" w:line="240" w:lineRule="auto"/>
              <w:rPr>
                <w:rFonts w:ascii="Times New Roman" w:eastAsia="Times New Roman" w:hAnsi="Times New Roman"/>
                <w:color w:val="000000"/>
                <w:sz w:val="20"/>
                <w:szCs w:val="20"/>
                <w:lang w:val="en-US"/>
              </w:rPr>
            </w:pPr>
          </w:p>
        </w:tc>
        <w:tc>
          <w:tcPr>
            <w:tcW w:w="829" w:type="dxa"/>
            <w:vMerge/>
            <w:tcBorders>
              <w:top w:val="nil"/>
              <w:left w:val="nil"/>
              <w:bottom w:val="nil"/>
              <w:right w:val="nil"/>
            </w:tcBorders>
            <w:vAlign w:val="center"/>
            <w:hideMark/>
          </w:tcPr>
          <w:p w:rsidR="0045153F" w:rsidRPr="0045153F" w:rsidRDefault="0045153F" w:rsidP="0045153F">
            <w:pPr>
              <w:spacing w:after="0" w:line="240" w:lineRule="auto"/>
              <w:rPr>
                <w:rFonts w:ascii="Times New Roman" w:eastAsia="Times New Roman" w:hAnsi="Times New Roman"/>
                <w:color w:val="000000"/>
                <w:sz w:val="20"/>
                <w:szCs w:val="20"/>
                <w:lang w:val="en-US"/>
              </w:rPr>
            </w:pPr>
          </w:p>
        </w:tc>
        <w:tc>
          <w:tcPr>
            <w:tcW w:w="1200" w:type="dxa"/>
            <w:tcBorders>
              <w:top w:val="nil"/>
              <w:left w:val="nil"/>
              <w:bottom w:val="nil"/>
              <w:right w:val="nil"/>
            </w:tcBorders>
            <w:shd w:val="clear" w:color="auto" w:fill="auto"/>
            <w:noWrap/>
            <w:vAlign w:val="center"/>
            <w:hideMark/>
          </w:tcPr>
          <w:p w:rsidR="0045153F" w:rsidRPr="0045153F" w:rsidRDefault="0045153F" w:rsidP="0045153F">
            <w:pPr>
              <w:spacing w:after="0" w:line="240" w:lineRule="auto"/>
              <w:jc w:val="center"/>
              <w:rPr>
                <w:rFonts w:ascii="Times New Roman" w:eastAsia="Times New Roman" w:hAnsi="Times New Roman"/>
                <w:color w:val="000000"/>
                <w:sz w:val="20"/>
                <w:szCs w:val="20"/>
                <w:lang w:val="en-US"/>
              </w:rPr>
            </w:pPr>
            <w:r w:rsidRPr="0045153F">
              <w:rPr>
                <w:rFonts w:ascii="Times New Roman" w:eastAsia="Times New Roman" w:hAnsi="Times New Roman"/>
                <w:color w:val="000000"/>
                <w:sz w:val="20"/>
                <w:szCs w:val="20"/>
                <w:lang w:val="en-US"/>
              </w:rPr>
              <w:t>LB</w:t>
            </w:r>
          </w:p>
        </w:tc>
        <w:tc>
          <w:tcPr>
            <w:tcW w:w="1195" w:type="dxa"/>
            <w:tcBorders>
              <w:top w:val="nil"/>
              <w:left w:val="nil"/>
              <w:bottom w:val="nil"/>
              <w:right w:val="nil"/>
            </w:tcBorders>
            <w:shd w:val="clear" w:color="auto" w:fill="auto"/>
            <w:noWrap/>
            <w:vAlign w:val="center"/>
            <w:hideMark/>
          </w:tcPr>
          <w:p w:rsidR="0045153F" w:rsidRPr="0045153F" w:rsidRDefault="0045153F" w:rsidP="0045153F">
            <w:pPr>
              <w:spacing w:after="0" w:line="240" w:lineRule="auto"/>
              <w:jc w:val="center"/>
              <w:rPr>
                <w:rFonts w:ascii="Times New Roman" w:eastAsia="Times New Roman" w:hAnsi="Times New Roman"/>
                <w:color w:val="000000"/>
                <w:sz w:val="20"/>
                <w:szCs w:val="20"/>
                <w:lang w:val="en-US"/>
              </w:rPr>
            </w:pPr>
            <w:r w:rsidRPr="0045153F">
              <w:rPr>
                <w:rFonts w:ascii="Times New Roman" w:eastAsia="Times New Roman" w:hAnsi="Times New Roman"/>
                <w:color w:val="000000"/>
                <w:sz w:val="20"/>
                <w:szCs w:val="20"/>
                <w:lang w:val="en-US"/>
              </w:rPr>
              <w:t>Kiri</w:t>
            </w:r>
          </w:p>
        </w:tc>
        <w:tc>
          <w:tcPr>
            <w:tcW w:w="861" w:type="dxa"/>
            <w:tcBorders>
              <w:top w:val="nil"/>
              <w:left w:val="nil"/>
              <w:bottom w:val="nil"/>
              <w:right w:val="nil"/>
            </w:tcBorders>
            <w:shd w:val="clear" w:color="auto" w:fill="auto"/>
            <w:noWrap/>
            <w:vAlign w:val="center"/>
            <w:hideMark/>
          </w:tcPr>
          <w:p w:rsidR="0045153F" w:rsidRPr="0045153F" w:rsidRDefault="0045153F" w:rsidP="0045153F">
            <w:pPr>
              <w:spacing w:after="0" w:line="240" w:lineRule="auto"/>
              <w:jc w:val="center"/>
              <w:rPr>
                <w:rFonts w:ascii="Times New Roman" w:eastAsia="Times New Roman" w:hAnsi="Times New Roman"/>
                <w:color w:val="000000"/>
                <w:sz w:val="20"/>
                <w:szCs w:val="20"/>
                <w:lang w:val="en-US"/>
              </w:rPr>
            </w:pPr>
            <w:r w:rsidRPr="0045153F">
              <w:rPr>
                <w:rFonts w:ascii="Times New Roman" w:eastAsia="Times New Roman" w:hAnsi="Times New Roman"/>
                <w:color w:val="000000"/>
                <w:sz w:val="20"/>
                <w:szCs w:val="20"/>
                <w:lang w:val="en-US"/>
              </w:rPr>
              <w:t>1,50</w:t>
            </w:r>
          </w:p>
        </w:tc>
        <w:tc>
          <w:tcPr>
            <w:tcW w:w="683" w:type="dxa"/>
            <w:tcBorders>
              <w:top w:val="nil"/>
              <w:left w:val="nil"/>
              <w:bottom w:val="nil"/>
              <w:right w:val="nil"/>
            </w:tcBorders>
            <w:shd w:val="clear" w:color="auto" w:fill="auto"/>
            <w:noWrap/>
            <w:vAlign w:val="center"/>
            <w:hideMark/>
          </w:tcPr>
          <w:p w:rsidR="0045153F" w:rsidRPr="0045153F" w:rsidRDefault="0045153F" w:rsidP="0045153F">
            <w:pPr>
              <w:spacing w:after="0" w:line="240" w:lineRule="auto"/>
              <w:jc w:val="center"/>
              <w:rPr>
                <w:rFonts w:ascii="Times New Roman" w:eastAsia="Times New Roman" w:hAnsi="Times New Roman"/>
                <w:color w:val="000000"/>
                <w:sz w:val="20"/>
                <w:szCs w:val="20"/>
                <w:lang w:val="en-US"/>
              </w:rPr>
            </w:pPr>
            <w:r w:rsidRPr="0045153F">
              <w:rPr>
                <w:rFonts w:ascii="Times New Roman" w:eastAsia="Times New Roman" w:hAnsi="Times New Roman"/>
                <w:color w:val="000000"/>
                <w:sz w:val="20"/>
                <w:szCs w:val="20"/>
                <w:lang w:val="en-US"/>
              </w:rPr>
              <w:t>10,00</w:t>
            </w:r>
          </w:p>
        </w:tc>
        <w:tc>
          <w:tcPr>
            <w:tcW w:w="866" w:type="dxa"/>
            <w:tcBorders>
              <w:top w:val="nil"/>
              <w:left w:val="nil"/>
              <w:bottom w:val="nil"/>
              <w:right w:val="nil"/>
            </w:tcBorders>
            <w:shd w:val="clear" w:color="auto" w:fill="auto"/>
            <w:noWrap/>
            <w:vAlign w:val="center"/>
            <w:hideMark/>
          </w:tcPr>
          <w:p w:rsidR="0045153F" w:rsidRPr="0045153F" w:rsidRDefault="0045153F" w:rsidP="0045153F">
            <w:pPr>
              <w:spacing w:after="0" w:line="240" w:lineRule="auto"/>
              <w:jc w:val="center"/>
              <w:rPr>
                <w:rFonts w:ascii="Times New Roman" w:eastAsia="Times New Roman" w:hAnsi="Times New Roman"/>
                <w:color w:val="000000"/>
                <w:sz w:val="20"/>
                <w:szCs w:val="20"/>
                <w:lang w:val="en-US"/>
              </w:rPr>
            </w:pPr>
            <w:r w:rsidRPr="0045153F">
              <w:rPr>
                <w:rFonts w:ascii="Times New Roman" w:eastAsia="Times New Roman" w:hAnsi="Times New Roman"/>
                <w:color w:val="000000"/>
                <w:sz w:val="20"/>
                <w:szCs w:val="20"/>
                <w:lang w:val="en-US"/>
              </w:rPr>
              <w:t>15,00</w:t>
            </w:r>
          </w:p>
        </w:tc>
      </w:tr>
      <w:tr w:rsidR="0045153F" w:rsidRPr="0045153F" w:rsidTr="002B6F1B">
        <w:trPr>
          <w:trHeight w:val="300"/>
          <w:jc w:val="center"/>
        </w:trPr>
        <w:tc>
          <w:tcPr>
            <w:tcW w:w="500" w:type="dxa"/>
            <w:tcBorders>
              <w:top w:val="nil"/>
              <w:left w:val="nil"/>
              <w:bottom w:val="nil"/>
              <w:right w:val="nil"/>
            </w:tcBorders>
            <w:shd w:val="clear" w:color="auto" w:fill="auto"/>
            <w:noWrap/>
            <w:vAlign w:val="center"/>
            <w:hideMark/>
          </w:tcPr>
          <w:p w:rsidR="0045153F" w:rsidRPr="0045153F" w:rsidRDefault="0045153F" w:rsidP="0045153F">
            <w:pPr>
              <w:spacing w:after="0" w:line="240" w:lineRule="auto"/>
              <w:jc w:val="center"/>
              <w:rPr>
                <w:rFonts w:ascii="Times New Roman" w:eastAsia="Times New Roman" w:hAnsi="Times New Roman"/>
                <w:color w:val="000000"/>
                <w:sz w:val="20"/>
                <w:szCs w:val="20"/>
                <w:lang w:val="en-US"/>
              </w:rPr>
            </w:pPr>
            <w:r w:rsidRPr="0045153F">
              <w:rPr>
                <w:rFonts w:ascii="Times New Roman" w:eastAsia="Times New Roman" w:hAnsi="Times New Roman"/>
                <w:color w:val="000000"/>
                <w:sz w:val="20"/>
                <w:szCs w:val="20"/>
                <w:lang w:val="en-US"/>
              </w:rPr>
              <w:t>23</w:t>
            </w:r>
          </w:p>
        </w:tc>
        <w:tc>
          <w:tcPr>
            <w:tcW w:w="829" w:type="dxa"/>
            <w:vMerge/>
            <w:tcBorders>
              <w:top w:val="nil"/>
              <w:left w:val="nil"/>
              <w:bottom w:val="nil"/>
              <w:right w:val="nil"/>
            </w:tcBorders>
            <w:vAlign w:val="center"/>
            <w:hideMark/>
          </w:tcPr>
          <w:p w:rsidR="0045153F" w:rsidRPr="0045153F" w:rsidRDefault="0045153F" w:rsidP="0045153F">
            <w:pPr>
              <w:spacing w:after="0" w:line="240" w:lineRule="auto"/>
              <w:rPr>
                <w:rFonts w:ascii="Times New Roman" w:eastAsia="Times New Roman" w:hAnsi="Times New Roman"/>
                <w:color w:val="000000"/>
                <w:sz w:val="20"/>
                <w:szCs w:val="20"/>
                <w:lang w:val="en-US"/>
              </w:rPr>
            </w:pPr>
          </w:p>
        </w:tc>
        <w:tc>
          <w:tcPr>
            <w:tcW w:w="829" w:type="dxa"/>
            <w:vMerge/>
            <w:tcBorders>
              <w:top w:val="nil"/>
              <w:left w:val="nil"/>
              <w:bottom w:val="nil"/>
              <w:right w:val="nil"/>
            </w:tcBorders>
            <w:vAlign w:val="center"/>
            <w:hideMark/>
          </w:tcPr>
          <w:p w:rsidR="0045153F" w:rsidRPr="0045153F" w:rsidRDefault="0045153F" w:rsidP="0045153F">
            <w:pPr>
              <w:spacing w:after="0" w:line="240" w:lineRule="auto"/>
              <w:rPr>
                <w:rFonts w:ascii="Times New Roman" w:eastAsia="Times New Roman" w:hAnsi="Times New Roman"/>
                <w:color w:val="000000"/>
                <w:sz w:val="20"/>
                <w:szCs w:val="20"/>
                <w:lang w:val="en-US"/>
              </w:rPr>
            </w:pPr>
          </w:p>
        </w:tc>
        <w:tc>
          <w:tcPr>
            <w:tcW w:w="1200" w:type="dxa"/>
            <w:tcBorders>
              <w:top w:val="nil"/>
              <w:left w:val="nil"/>
              <w:bottom w:val="nil"/>
              <w:right w:val="nil"/>
            </w:tcBorders>
            <w:shd w:val="clear" w:color="auto" w:fill="auto"/>
            <w:noWrap/>
            <w:vAlign w:val="center"/>
            <w:hideMark/>
          </w:tcPr>
          <w:p w:rsidR="0045153F" w:rsidRPr="0045153F" w:rsidRDefault="0045153F" w:rsidP="0045153F">
            <w:pPr>
              <w:spacing w:after="0" w:line="240" w:lineRule="auto"/>
              <w:jc w:val="center"/>
              <w:rPr>
                <w:rFonts w:ascii="Times New Roman" w:eastAsia="Times New Roman" w:hAnsi="Times New Roman"/>
                <w:color w:val="000000"/>
                <w:sz w:val="20"/>
                <w:szCs w:val="20"/>
                <w:lang w:val="en-US"/>
              </w:rPr>
            </w:pPr>
            <w:r w:rsidRPr="0045153F">
              <w:rPr>
                <w:rFonts w:ascii="Times New Roman" w:eastAsia="Times New Roman" w:hAnsi="Times New Roman"/>
                <w:color w:val="000000"/>
                <w:sz w:val="20"/>
                <w:szCs w:val="20"/>
                <w:lang w:val="en-US"/>
              </w:rPr>
              <w:t>LB</w:t>
            </w:r>
          </w:p>
        </w:tc>
        <w:tc>
          <w:tcPr>
            <w:tcW w:w="1195" w:type="dxa"/>
            <w:tcBorders>
              <w:top w:val="nil"/>
              <w:left w:val="nil"/>
              <w:bottom w:val="nil"/>
              <w:right w:val="nil"/>
            </w:tcBorders>
            <w:shd w:val="clear" w:color="auto" w:fill="auto"/>
            <w:noWrap/>
            <w:vAlign w:val="center"/>
            <w:hideMark/>
          </w:tcPr>
          <w:p w:rsidR="0045153F" w:rsidRPr="0045153F" w:rsidRDefault="0045153F" w:rsidP="0045153F">
            <w:pPr>
              <w:spacing w:after="0" w:line="240" w:lineRule="auto"/>
              <w:jc w:val="center"/>
              <w:rPr>
                <w:rFonts w:ascii="Times New Roman" w:eastAsia="Times New Roman" w:hAnsi="Times New Roman"/>
                <w:color w:val="000000"/>
                <w:sz w:val="20"/>
                <w:szCs w:val="20"/>
                <w:lang w:val="en-US"/>
              </w:rPr>
            </w:pPr>
            <w:r w:rsidRPr="0045153F">
              <w:rPr>
                <w:rFonts w:ascii="Times New Roman" w:eastAsia="Times New Roman" w:hAnsi="Times New Roman"/>
                <w:color w:val="000000"/>
                <w:sz w:val="20"/>
                <w:szCs w:val="20"/>
                <w:lang w:val="en-US"/>
              </w:rPr>
              <w:t>Badan Jalan</w:t>
            </w:r>
          </w:p>
        </w:tc>
        <w:tc>
          <w:tcPr>
            <w:tcW w:w="861" w:type="dxa"/>
            <w:tcBorders>
              <w:top w:val="nil"/>
              <w:left w:val="nil"/>
              <w:bottom w:val="nil"/>
              <w:right w:val="nil"/>
            </w:tcBorders>
            <w:shd w:val="clear" w:color="auto" w:fill="auto"/>
            <w:noWrap/>
            <w:vAlign w:val="center"/>
            <w:hideMark/>
          </w:tcPr>
          <w:p w:rsidR="0045153F" w:rsidRPr="0045153F" w:rsidRDefault="0045153F" w:rsidP="0045153F">
            <w:pPr>
              <w:spacing w:after="0" w:line="240" w:lineRule="auto"/>
              <w:jc w:val="center"/>
              <w:rPr>
                <w:rFonts w:ascii="Times New Roman" w:eastAsia="Times New Roman" w:hAnsi="Times New Roman"/>
                <w:color w:val="000000"/>
                <w:sz w:val="20"/>
                <w:szCs w:val="20"/>
                <w:lang w:val="en-US"/>
              </w:rPr>
            </w:pPr>
            <w:r w:rsidRPr="0045153F">
              <w:rPr>
                <w:rFonts w:ascii="Times New Roman" w:eastAsia="Times New Roman" w:hAnsi="Times New Roman"/>
                <w:color w:val="000000"/>
                <w:sz w:val="20"/>
                <w:szCs w:val="20"/>
                <w:lang w:val="en-US"/>
              </w:rPr>
              <w:t>4,00</w:t>
            </w:r>
          </w:p>
        </w:tc>
        <w:tc>
          <w:tcPr>
            <w:tcW w:w="683" w:type="dxa"/>
            <w:tcBorders>
              <w:top w:val="nil"/>
              <w:left w:val="nil"/>
              <w:bottom w:val="nil"/>
              <w:right w:val="nil"/>
            </w:tcBorders>
            <w:shd w:val="clear" w:color="auto" w:fill="auto"/>
            <w:noWrap/>
            <w:vAlign w:val="center"/>
            <w:hideMark/>
          </w:tcPr>
          <w:p w:rsidR="0045153F" w:rsidRPr="0045153F" w:rsidRDefault="0045153F" w:rsidP="0045153F">
            <w:pPr>
              <w:spacing w:after="0" w:line="240" w:lineRule="auto"/>
              <w:jc w:val="center"/>
              <w:rPr>
                <w:rFonts w:ascii="Times New Roman" w:eastAsia="Times New Roman" w:hAnsi="Times New Roman"/>
                <w:color w:val="000000"/>
                <w:sz w:val="20"/>
                <w:szCs w:val="20"/>
                <w:lang w:val="en-US"/>
              </w:rPr>
            </w:pPr>
            <w:r w:rsidRPr="0045153F">
              <w:rPr>
                <w:rFonts w:ascii="Times New Roman" w:eastAsia="Times New Roman" w:hAnsi="Times New Roman"/>
                <w:color w:val="000000"/>
                <w:sz w:val="20"/>
                <w:szCs w:val="20"/>
                <w:lang w:val="en-US"/>
              </w:rPr>
              <w:t>65,00</w:t>
            </w:r>
          </w:p>
        </w:tc>
        <w:tc>
          <w:tcPr>
            <w:tcW w:w="866" w:type="dxa"/>
            <w:tcBorders>
              <w:top w:val="nil"/>
              <w:left w:val="nil"/>
              <w:bottom w:val="nil"/>
              <w:right w:val="nil"/>
            </w:tcBorders>
            <w:shd w:val="clear" w:color="auto" w:fill="auto"/>
            <w:noWrap/>
            <w:vAlign w:val="center"/>
            <w:hideMark/>
          </w:tcPr>
          <w:p w:rsidR="0045153F" w:rsidRPr="0045153F" w:rsidRDefault="0045153F" w:rsidP="0045153F">
            <w:pPr>
              <w:spacing w:after="0" w:line="240" w:lineRule="auto"/>
              <w:jc w:val="center"/>
              <w:rPr>
                <w:rFonts w:ascii="Times New Roman" w:eastAsia="Times New Roman" w:hAnsi="Times New Roman"/>
                <w:color w:val="000000"/>
                <w:sz w:val="20"/>
                <w:szCs w:val="20"/>
                <w:lang w:val="en-US"/>
              </w:rPr>
            </w:pPr>
            <w:r w:rsidRPr="0045153F">
              <w:rPr>
                <w:rFonts w:ascii="Times New Roman" w:eastAsia="Times New Roman" w:hAnsi="Times New Roman"/>
                <w:color w:val="000000"/>
                <w:sz w:val="20"/>
                <w:szCs w:val="20"/>
                <w:lang w:val="en-US"/>
              </w:rPr>
              <w:t>260,00</w:t>
            </w:r>
          </w:p>
        </w:tc>
      </w:tr>
      <w:tr w:rsidR="0045153F" w:rsidRPr="0045153F" w:rsidTr="002B6F1B">
        <w:trPr>
          <w:trHeight w:val="300"/>
          <w:jc w:val="center"/>
        </w:trPr>
        <w:tc>
          <w:tcPr>
            <w:tcW w:w="500" w:type="dxa"/>
            <w:tcBorders>
              <w:top w:val="nil"/>
              <w:left w:val="nil"/>
              <w:bottom w:val="nil"/>
              <w:right w:val="nil"/>
            </w:tcBorders>
            <w:shd w:val="clear" w:color="auto" w:fill="auto"/>
            <w:noWrap/>
            <w:vAlign w:val="center"/>
            <w:hideMark/>
          </w:tcPr>
          <w:p w:rsidR="0045153F" w:rsidRPr="0045153F" w:rsidRDefault="0045153F" w:rsidP="0045153F">
            <w:pPr>
              <w:spacing w:after="0" w:line="240" w:lineRule="auto"/>
              <w:jc w:val="center"/>
              <w:rPr>
                <w:rFonts w:ascii="Times New Roman" w:eastAsia="Times New Roman" w:hAnsi="Times New Roman"/>
                <w:color w:val="000000"/>
                <w:sz w:val="20"/>
                <w:szCs w:val="20"/>
                <w:lang w:val="en-US"/>
              </w:rPr>
            </w:pPr>
            <w:r w:rsidRPr="0045153F">
              <w:rPr>
                <w:rFonts w:ascii="Times New Roman" w:eastAsia="Times New Roman" w:hAnsi="Times New Roman"/>
                <w:color w:val="000000"/>
                <w:sz w:val="20"/>
                <w:szCs w:val="20"/>
                <w:lang w:val="en-US"/>
              </w:rPr>
              <w:t>24</w:t>
            </w:r>
          </w:p>
        </w:tc>
        <w:tc>
          <w:tcPr>
            <w:tcW w:w="829" w:type="dxa"/>
            <w:vMerge/>
            <w:tcBorders>
              <w:top w:val="nil"/>
              <w:left w:val="nil"/>
              <w:bottom w:val="nil"/>
              <w:right w:val="nil"/>
            </w:tcBorders>
            <w:vAlign w:val="center"/>
            <w:hideMark/>
          </w:tcPr>
          <w:p w:rsidR="0045153F" w:rsidRPr="0045153F" w:rsidRDefault="0045153F" w:rsidP="0045153F">
            <w:pPr>
              <w:spacing w:after="0" w:line="240" w:lineRule="auto"/>
              <w:rPr>
                <w:rFonts w:ascii="Times New Roman" w:eastAsia="Times New Roman" w:hAnsi="Times New Roman"/>
                <w:color w:val="000000"/>
                <w:sz w:val="20"/>
                <w:szCs w:val="20"/>
                <w:lang w:val="en-US"/>
              </w:rPr>
            </w:pPr>
          </w:p>
        </w:tc>
        <w:tc>
          <w:tcPr>
            <w:tcW w:w="829" w:type="dxa"/>
            <w:vMerge/>
            <w:tcBorders>
              <w:top w:val="nil"/>
              <w:left w:val="nil"/>
              <w:bottom w:val="nil"/>
              <w:right w:val="nil"/>
            </w:tcBorders>
            <w:vAlign w:val="center"/>
            <w:hideMark/>
          </w:tcPr>
          <w:p w:rsidR="0045153F" w:rsidRPr="0045153F" w:rsidRDefault="0045153F" w:rsidP="0045153F">
            <w:pPr>
              <w:spacing w:after="0" w:line="240" w:lineRule="auto"/>
              <w:rPr>
                <w:rFonts w:ascii="Times New Roman" w:eastAsia="Times New Roman" w:hAnsi="Times New Roman"/>
                <w:color w:val="000000"/>
                <w:sz w:val="20"/>
                <w:szCs w:val="20"/>
                <w:lang w:val="en-US"/>
              </w:rPr>
            </w:pPr>
          </w:p>
        </w:tc>
        <w:tc>
          <w:tcPr>
            <w:tcW w:w="1200" w:type="dxa"/>
            <w:tcBorders>
              <w:top w:val="nil"/>
              <w:left w:val="nil"/>
              <w:bottom w:val="nil"/>
              <w:right w:val="nil"/>
            </w:tcBorders>
            <w:shd w:val="clear" w:color="auto" w:fill="auto"/>
            <w:noWrap/>
            <w:vAlign w:val="center"/>
            <w:hideMark/>
          </w:tcPr>
          <w:p w:rsidR="0045153F" w:rsidRPr="0045153F" w:rsidRDefault="0045153F" w:rsidP="0045153F">
            <w:pPr>
              <w:spacing w:after="0" w:line="240" w:lineRule="auto"/>
              <w:jc w:val="center"/>
              <w:rPr>
                <w:rFonts w:ascii="Times New Roman" w:eastAsia="Times New Roman" w:hAnsi="Times New Roman"/>
                <w:color w:val="000000"/>
                <w:sz w:val="20"/>
                <w:szCs w:val="20"/>
                <w:lang w:val="en-US"/>
              </w:rPr>
            </w:pPr>
            <w:r w:rsidRPr="0045153F">
              <w:rPr>
                <w:rFonts w:ascii="Times New Roman" w:eastAsia="Times New Roman" w:hAnsi="Times New Roman"/>
                <w:color w:val="000000"/>
                <w:sz w:val="20"/>
                <w:szCs w:val="20"/>
                <w:lang w:val="en-US"/>
              </w:rPr>
              <w:t>RM</w:t>
            </w:r>
          </w:p>
        </w:tc>
        <w:tc>
          <w:tcPr>
            <w:tcW w:w="1195" w:type="dxa"/>
            <w:tcBorders>
              <w:top w:val="nil"/>
              <w:left w:val="nil"/>
              <w:bottom w:val="nil"/>
              <w:right w:val="nil"/>
            </w:tcBorders>
            <w:shd w:val="clear" w:color="auto" w:fill="auto"/>
            <w:noWrap/>
            <w:vAlign w:val="center"/>
            <w:hideMark/>
          </w:tcPr>
          <w:p w:rsidR="0045153F" w:rsidRPr="0045153F" w:rsidRDefault="0045153F" w:rsidP="0045153F">
            <w:pPr>
              <w:spacing w:after="0" w:line="240" w:lineRule="auto"/>
              <w:jc w:val="center"/>
              <w:rPr>
                <w:rFonts w:ascii="Times New Roman" w:eastAsia="Times New Roman" w:hAnsi="Times New Roman"/>
                <w:color w:val="000000"/>
                <w:sz w:val="20"/>
                <w:szCs w:val="20"/>
                <w:lang w:val="en-US"/>
              </w:rPr>
            </w:pPr>
            <w:r w:rsidRPr="0045153F">
              <w:rPr>
                <w:rFonts w:ascii="Times New Roman" w:eastAsia="Times New Roman" w:hAnsi="Times New Roman"/>
                <w:color w:val="000000"/>
                <w:sz w:val="20"/>
                <w:szCs w:val="20"/>
                <w:lang w:val="en-US"/>
              </w:rPr>
              <w:t>Kanan</w:t>
            </w:r>
          </w:p>
        </w:tc>
        <w:tc>
          <w:tcPr>
            <w:tcW w:w="861" w:type="dxa"/>
            <w:tcBorders>
              <w:top w:val="nil"/>
              <w:left w:val="nil"/>
              <w:bottom w:val="nil"/>
              <w:right w:val="nil"/>
            </w:tcBorders>
            <w:shd w:val="clear" w:color="auto" w:fill="auto"/>
            <w:noWrap/>
            <w:vAlign w:val="center"/>
            <w:hideMark/>
          </w:tcPr>
          <w:p w:rsidR="0045153F" w:rsidRPr="0045153F" w:rsidRDefault="0045153F" w:rsidP="0045153F">
            <w:pPr>
              <w:spacing w:after="0" w:line="240" w:lineRule="auto"/>
              <w:jc w:val="center"/>
              <w:rPr>
                <w:rFonts w:ascii="Times New Roman" w:eastAsia="Times New Roman" w:hAnsi="Times New Roman"/>
                <w:color w:val="000000"/>
                <w:sz w:val="20"/>
                <w:szCs w:val="20"/>
                <w:lang w:val="en-US"/>
              </w:rPr>
            </w:pPr>
            <w:r w:rsidRPr="0045153F">
              <w:rPr>
                <w:rFonts w:ascii="Times New Roman" w:eastAsia="Times New Roman" w:hAnsi="Times New Roman"/>
                <w:color w:val="000000"/>
                <w:sz w:val="20"/>
                <w:szCs w:val="20"/>
                <w:lang w:val="en-US"/>
              </w:rPr>
              <w:t>2,00</w:t>
            </w:r>
          </w:p>
        </w:tc>
        <w:tc>
          <w:tcPr>
            <w:tcW w:w="683" w:type="dxa"/>
            <w:tcBorders>
              <w:top w:val="nil"/>
              <w:left w:val="nil"/>
              <w:bottom w:val="nil"/>
              <w:right w:val="nil"/>
            </w:tcBorders>
            <w:shd w:val="clear" w:color="auto" w:fill="auto"/>
            <w:noWrap/>
            <w:vAlign w:val="center"/>
            <w:hideMark/>
          </w:tcPr>
          <w:p w:rsidR="0045153F" w:rsidRPr="0045153F" w:rsidRDefault="0045153F" w:rsidP="0045153F">
            <w:pPr>
              <w:spacing w:after="0" w:line="240" w:lineRule="auto"/>
              <w:jc w:val="center"/>
              <w:rPr>
                <w:rFonts w:ascii="Times New Roman" w:eastAsia="Times New Roman" w:hAnsi="Times New Roman"/>
                <w:color w:val="000000"/>
                <w:sz w:val="20"/>
                <w:szCs w:val="20"/>
                <w:lang w:val="en-US"/>
              </w:rPr>
            </w:pPr>
            <w:r w:rsidRPr="0045153F">
              <w:rPr>
                <w:rFonts w:ascii="Times New Roman" w:eastAsia="Times New Roman" w:hAnsi="Times New Roman"/>
                <w:color w:val="000000"/>
                <w:sz w:val="20"/>
                <w:szCs w:val="20"/>
                <w:lang w:val="en-US"/>
              </w:rPr>
              <w:t>30,00</w:t>
            </w:r>
          </w:p>
        </w:tc>
        <w:tc>
          <w:tcPr>
            <w:tcW w:w="866" w:type="dxa"/>
            <w:tcBorders>
              <w:top w:val="nil"/>
              <w:left w:val="nil"/>
              <w:bottom w:val="nil"/>
              <w:right w:val="nil"/>
            </w:tcBorders>
            <w:shd w:val="clear" w:color="auto" w:fill="auto"/>
            <w:noWrap/>
            <w:vAlign w:val="center"/>
            <w:hideMark/>
          </w:tcPr>
          <w:p w:rsidR="0045153F" w:rsidRPr="0045153F" w:rsidRDefault="0045153F" w:rsidP="0045153F">
            <w:pPr>
              <w:spacing w:after="0" w:line="240" w:lineRule="auto"/>
              <w:jc w:val="center"/>
              <w:rPr>
                <w:rFonts w:ascii="Times New Roman" w:eastAsia="Times New Roman" w:hAnsi="Times New Roman"/>
                <w:color w:val="000000"/>
                <w:sz w:val="20"/>
                <w:szCs w:val="20"/>
                <w:lang w:val="en-US"/>
              </w:rPr>
            </w:pPr>
            <w:r w:rsidRPr="0045153F">
              <w:rPr>
                <w:rFonts w:ascii="Times New Roman" w:eastAsia="Times New Roman" w:hAnsi="Times New Roman"/>
                <w:color w:val="000000"/>
                <w:sz w:val="20"/>
                <w:szCs w:val="20"/>
                <w:lang w:val="en-US"/>
              </w:rPr>
              <w:t>60,00</w:t>
            </w:r>
          </w:p>
        </w:tc>
      </w:tr>
      <w:tr w:rsidR="0045153F" w:rsidRPr="0045153F" w:rsidTr="002B6F1B">
        <w:trPr>
          <w:trHeight w:val="300"/>
          <w:jc w:val="center"/>
        </w:trPr>
        <w:tc>
          <w:tcPr>
            <w:tcW w:w="6097" w:type="dxa"/>
            <w:gridSpan w:val="7"/>
            <w:tcBorders>
              <w:top w:val="single" w:sz="4" w:space="0" w:color="auto"/>
              <w:left w:val="nil"/>
              <w:bottom w:val="single" w:sz="4" w:space="0" w:color="auto"/>
              <w:right w:val="nil"/>
            </w:tcBorders>
            <w:shd w:val="clear" w:color="auto" w:fill="auto"/>
            <w:noWrap/>
            <w:vAlign w:val="center"/>
            <w:hideMark/>
          </w:tcPr>
          <w:p w:rsidR="0045153F" w:rsidRPr="0045153F" w:rsidRDefault="0045153F" w:rsidP="0045153F">
            <w:pPr>
              <w:spacing w:after="0" w:line="240" w:lineRule="auto"/>
              <w:jc w:val="center"/>
              <w:rPr>
                <w:rFonts w:ascii="Times New Roman" w:eastAsia="Times New Roman" w:hAnsi="Times New Roman"/>
                <w:color w:val="000000"/>
                <w:sz w:val="20"/>
                <w:szCs w:val="20"/>
                <w:lang w:val="en-US"/>
              </w:rPr>
            </w:pPr>
            <w:r w:rsidRPr="0045153F">
              <w:rPr>
                <w:rFonts w:ascii="Times New Roman" w:eastAsia="Times New Roman" w:hAnsi="Times New Roman"/>
                <w:color w:val="000000"/>
                <w:sz w:val="20"/>
                <w:szCs w:val="20"/>
                <w:lang w:val="en-US"/>
              </w:rPr>
              <w:t>Jumlah Luasan Kerusakan</w:t>
            </w:r>
          </w:p>
        </w:tc>
        <w:tc>
          <w:tcPr>
            <w:tcW w:w="866" w:type="dxa"/>
            <w:tcBorders>
              <w:top w:val="single" w:sz="4" w:space="0" w:color="auto"/>
              <w:left w:val="nil"/>
              <w:bottom w:val="single" w:sz="4" w:space="0" w:color="auto"/>
              <w:right w:val="nil"/>
            </w:tcBorders>
            <w:shd w:val="clear" w:color="auto" w:fill="auto"/>
            <w:noWrap/>
            <w:vAlign w:val="center"/>
            <w:hideMark/>
          </w:tcPr>
          <w:p w:rsidR="0045153F" w:rsidRPr="0045153F" w:rsidRDefault="0045153F" w:rsidP="0045153F">
            <w:pPr>
              <w:spacing w:after="0" w:line="240" w:lineRule="auto"/>
              <w:jc w:val="center"/>
              <w:rPr>
                <w:rFonts w:ascii="Times New Roman" w:eastAsia="Times New Roman" w:hAnsi="Times New Roman"/>
                <w:color w:val="000000"/>
                <w:sz w:val="20"/>
                <w:szCs w:val="20"/>
                <w:lang w:val="en-US"/>
              </w:rPr>
            </w:pPr>
            <w:r w:rsidRPr="0045153F">
              <w:rPr>
                <w:rFonts w:ascii="Times New Roman" w:eastAsia="Times New Roman" w:hAnsi="Times New Roman"/>
                <w:color w:val="000000"/>
                <w:sz w:val="20"/>
                <w:szCs w:val="20"/>
                <w:lang w:val="en-US"/>
              </w:rPr>
              <w:t>2905,75</w:t>
            </w:r>
          </w:p>
        </w:tc>
      </w:tr>
    </w:tbl>
    <w:p w:rsidR="0045153F" w:rsidRPr="0045153F" w:rsidRDefault="0045153F" w:rsidP="0045153F">
      <w:pPr>
        <w:spacing w:after="0" w:line="240" w:lineRule="auto"/>
        <w:jc w:val="both"/>
        <w:rPr>
          <w:rFonts w:ascii="Times New Roman" w:hAnsi="Times New Roman"/>
          <w:b/>
          <w:sz w:val="20"/>
          <w:szCs w:val="20"/>
          <w:lang w:val="en-US"/>
        </w:rPr>
      </w:pPr>
    </w:p>
    <w:p w:rsidR="0045153F" w:rsidRDefault="0045153F" w:rsidP="0045153F">
      <w:pPr>
        <w:spacing w:after="0" w:line="240" w:lineRule="auto"/>
        <w:ind w:firstLine="567"/>
        <w:jc w:val="both"/>
        <w:rPr>
          <w:rFonts w:ascii="Times New Roman" w:hAnsi="Times New Roman"/>
          <w:i/>
          <w:sz w:val="20"/>
          <w:szCs w:val="20"/>
          <w:u w:val="single"/>
        </w:rPr>
        <w:sectPr w:rsidR="0045153F" w:rsidSect="00054A58">
          <w:type w:val="continuous"/>
          <w:pgSz w:w="11907" w:h="16839" w:code="9"/>
          <w:pgMar w:top="1134" w:right="1134" w:bottom="1134" w:left="1701" w:header="567" w:footer="567" w:gutter="0"/>
          <w:pgNumType w:start="26"/>
          <w:cols w:space="708"/>
          <w:docGrid w:linePitch="360"/>
        </w:sectPr>
      </w:pPr>
    </w:p>
    <w:p w:rsidR="0045153F" w:rsidRPr="0045153F" w:rsidRDefault="0045153F" w:rsidP="0045153F">
      <w:pPr>
        <w:spacing w:after="0" w:line="240" w:lineRule="auto"/>
        <w:ind w:firstLine="567"/>
        <w:jc w:val="both"/>
        <w:rPr>
          <w:rFonts w:ascii="Times New Roman" w:hAnsi="Times New Roman"/>
          <w:sz w:val="20"/>
          <w:szCs w:val="20"/>
        </w:rPr>
      </w:pPr>
      <w:r w:rsidRPr="0045153F">
        <w:rPr>
          <w:rFonts w:ascii="Times New Roman" w:hAnsi="Times New Roman"/>
          <w:i/>
          <w:sz w:val="20"/>
          <w:szCs w:val="20"/>
          <w:u w:val="single"/>
        </w:rPr>
        <w:lastRenderedPageBreak/>
        <w:t xml:space="preserve">Keterangan </w:t>
      </w:r>
      <w:r w:rsidRPr="0045153F">
        <w:rPr>
          <w:rFonts w:ascii="Times New Roman" w:hAnsi="Times New Roman"/>
          <w:sz w:val="20"/>
          <w:szCs w:val="20"/>
          <w:u w:val="single"/>
        </w:rPr>
        <w:t>:</w:t>
      </w:r>
    </w:p>
    <w:p w:rsidR="0045153F" w:rsidRPr="0045153F" w:rsidRDefault="0045153F" w:rsidP="0045153F">
      <w:pPr>
        <w:tabs>
          <w:tab w:val="left" w:pos="1560"/>
          <w:tab w:val="left" w:pos="1701"/>
        </w:tabs>
        <w:spacing w:after="0" w:line="240" w:lineRule="auto"/>
        <w:ind w:left="993"/>
        <w:jc w:val="both"/>
        <w:rPr>
          <w:rFonts w:ascii="Times New Roman" w:hAnsi="Times New Roman"/>
          <w:sz w:val="20"/>
          <w:szCs w:val="20"/>
        </w:rPr>
      </w:pPr>
      <w:r w:rsidRPr="0045153F">
        <w:rPr>
          <w:rFonts w:ascii="Times New Roman" w:hAnsi="Times New Roman"/>
          <w:sz w:val="20"/>
          <w:szCs w:val="20"/>
        </w:rPr>
        <w:t>AM</w:t>
      </w:r>
      <w:r w:rsidRPr="0045153F">
        <w:rPr>
          <w:rFonts w:ascii="Times New Roman" w:hAnsi="Times New Roman"/>
          <w:sz w:val="20"/>
          <w:szCs w:val="20"/>
        </w:rPr>
        <w:tab/>
        <w:t>:</w:t>
      </w:r>
      <w:r w:rsidRPr="0045153F">
        <w:rPr>
          <w:rFonts w:ascii="Times New Roman" w:hAnsi="Times New Roman"/>
          <w:sz w:val="20"/>
          <w:szCs w:val="20"/>
        </w:rPr>
        <w:tab/>
        <w:t xml:space="preserve">Amblas </w:t>
      </w:r>
    </w:p>
    <w:p w:rsidR="0045153F" w:rsidRPr="0045153F" w:rsidRDefault="0045153F" w:rsidP="0045153F">
      <w:pPr>
        <w:tabs>
          <w:tab w:val="left" w:pos="1560"/>
          <w:tab w:val="left" w:pos="1701"/>
          <w:tab w:val="left" w:pos="4678"/>
          <w:tab w:val="left" w:pos="5387"/>
          <w:tab w:val="left" w:pos="5529"/>
        </w:tabs>
        <w:spacing w:after="0" w:line="240" w:lineRule="auto"/>
        <w:ind w:left="993"/>
        <w:jc w:val="both"/>
        <w:rPr>
          <w:rFonts w:ascii="Times New Roman" w:hAnsi="Times New Roman"/>
          <w:sz w:val="20"/>
          <w:szCs w:val="20"/>
        </w:rPr>
      </w:pPr>
      <w:r w:rsidRPr="0045153F">
        <w:rPr>
          <w:rFonts w:ascii="Times New Roman" w:hAnsi="Times New Roman"/>
          <w:sz w:val="20"/>
          <w:szCs w:val="20"/>
        </w:rPr>
        <w:t>RB</w:t>
      </w:r>
      <w:r w:rsidRPr="0045153F">
        <w:rPr>
          <w:rFonts w:ascii="Times New Roman" w:hAnsi="Times New Roman"/>
          <w:sz w:val="20"/>
          <w:szCs w:val="20"/>
        </w:rPr>
        <w:tab/>
        <w:t>:</w:t>
      </w:r>
      <w:r w:rsidRPr="0045153F">
        <w:rPr>
          <w:rFonts w:ascii="Times New Roman" w:hAnsi="Times New Roman"/>
          <w:sz w:val="20"/>
          <w:szCs w:val="20"/>
        </w:rPr>
        <w:tab/>
        <w:t>Retak Buaya</w:t>
      </w:r>
    </w:p>
    <w:p w:rsidR="0045153F" w:rsidRPr="0045153F" w:rsidRDefault="0045153F" w:rsidP="0045153F">
      <w:pPr>
        <w:tabs>
          <w:tab w:val="left" w:pos="1560"/>
          <w:tab w:val="left" w:pos="1701"/>
          <w:tab w:val="left" w:pos="4678"/>
          <w:tab w:val="left" w:pos="5387"/>
          <w:tab w:val="left" w:pos="5529"/>
        </w:tabs>
        <w:spacing w:after="0" w:line="240" w:lineRule="auto"/>
        <w:ind w:left="993"/>
        <w:jc w:val="both"/>
        <w:rPr>
          <w:rFonts w:ascii="Times New Roman" w:hAnsi="Times New Roman"/>
          <w:sz w:val="20"/>
          <w:szCs w:val="20"/>
        </w:rPr>
      </w:pPr>
      <w:r w:rsidRPr="0045153F">
        <w:rPr>
          <w:rFonts w:ascii="Times New Roman" w:hAnsi="Times New Roman"/>
          <w:sz w:val="20"/>
          <w:szCs w:val="20"/>
        </w:rPr>
        <w:t>BG</w:t>
      </w:r>
      <w:r w:rsidRPr="0045153F">
        <w:rPr>
          <w:rFonts w:ascii="Times New Roman" w:hAnsi="Times New Roman"/>
          <w:sz w:val="20"/>
          <w:szCs w:val="20"/>
        </w:rPr>
        <w:tab/>
        <w:t>:</w:t>
      </w:r>
      <w:r w:rsidRPr="0045153F">
        <w:rPr>
          <w:rFonts w:ascii="Times New Roman" w:hAnsi="Times New Roman"/>
          <w:sz w:val="20"/>
          <w:szCs w:val="20"/>
        </w:rPr>
        <w:tab/>
        <w:t xml:space="preserve">Bergelombang </w:t>
      </w:r>
    </w:p>
    <w:p w:rsidR="0045153F" w:rsidRPr="0045153F" w:rsidRDefault="0045153F" w:rsidP="0045153F">
      <w:pPr>
        <w:tabs>
          <w:tab w:val="left" w:pos="1560"/>
          <w:tab w:val="left" w:pos="1701"/>
          <w:tab w:val="left" w:pos="4678"/>
          <w:tab w:val="left" w:pos="5387"/>
          <w:tab w:val="left" w:pos="5529"/>
        </w:tabs>
        <w:spacing w:after="0" w:line="240" w:lineRule="auto"/>
        <w:ind w:left="993"/>
        <w:jc w:val="both"/>
        <w:rPr>
          <w:rFonts w:ascii="Times New Roman" w:hAnsi="Times New Roman"/>
          <w:sz w:val="20"/>
          <w:szCs w:val="20"/>
        </w:rPr>
      </w:pPr>
      <w:r w:rsidRPr="0045153F">
        <w:rPr>
          <w:rFonts w:ascii="Times New Roman" w:hAnsi="Times New Roman"/>
          <w:sz w:val="20"/>
          <w:szCs w:val="20"/>
        </w:rPr>
        <w:t>LB</w:t>
      </w:r>
      <w:r w:rsidRPr="0045153F">
        <w:rPr>
          <w:rFonts w:ascii="Times New Roman" w:hAnsi="Times New Roman"/>
          <w:sz w:val="20"/>
          <w:szCs w:val="20"/>
        </w:rPr>
        <w:tab/>
        <w:t>:</w:t>
      </w:r>
      <w:r w:rsidRPr="0045153F">
        <w:rPr>
          <w:rFonts w:ascii="Times New Roman" w:hAnsi="Times New Roman"/>
          <w:sz w:val="20"/>
          <w:szCs w:val="20"/>
        </w:rPr>
        <w:tab/>
        <w:t>Lubang</w:t>
      </w:r>
    </w:p>
    <w:p w:rsidR="0045153F" w:rsidRPr="0045153F" w:rsidRDefault="0045153F" w:rsidP="0045153F">
      <w:pPr>
        <w:tabs>
          <w:tab w:val="left" w:pos="1560"/>
          <w:tab w:val="left" w:pos="1701"/>
          <w:tab w:val="left" w:pos="4678"/>
          <w:tab w:val="left" w:pos="5387"/>
          <w:tab w:val="left" w:pos="5529"/>
        </w:tabs>
        <w:spacing w:after="0" w:line="240" w:lineRule="auto"/>
        <w:ind w:left="993"/>
        <w:jc w:val="both"/>
        <w:rPr>
          <w:rFonts w:ascii="Times New Roman" w:hAnsi="Times New Roman"/>
          <w:sz w:val="20"/>
          <w:szCs w:val="20"/>
          <w:lang w:val="en-US"/>
        </w:rPr>
      </w:pPr>
      <w:r w:rsidRPr="0045153F">
        <w:rPr>
          <w:rFonts w:ascii="Times New Roman" w:hAnsi="Times New Roman"/>
          <w:sz w:val="20"/>
          <w:szCs w:val="20"/>
        </w:rPr>
        <w:t>RM</w:t>
      </w:r>
      <w:r w:rsidRPr="0045153F">
        <w:rPr>
          <w:rFonts w:ascii="Times New Roman" w:hAnsi="Times New Roman"/>
          <w:sz w:val="20"/>
          <w:szCs w:val="20"/>
        </w:rPr>
        <w:tab/>
        <w:t>:</w:t>
      </w:r>
      <w:r w:rsidRPr="0045153F">
        <w:rPr>
          <w:rFonts w:ascii="Times New Roman" w:hAnsi="Times New Roman"/>
          <w:sz w:val="20"/>
          <w:szCs w:val="20"/>
        </w:rPr>
        <w:tab/>
        <w:t>Retak Memanjang</w:t>
      </w:r>
    </w:p>
    <w:p w:rsidR="0045153F" w:rsidRPr="0045153F" w:rsidRDefault="0045153F" w:rsidP="0045153F">
      <w:pPr>
        <w:tabs>
          <w:tab w:val="left" w:pos="1560"/>
          <w:tab w:val="left" w:pos="1701"/>
          <w:tab w:val="left" w:pos="4678"/>
          <w:tab w:val="left" w:pos="5387"/>
          <w:tab w:val="left" w:pos="5529"/>
        </w:tabs>
        <w:spacing w:after="0" w:line="240" w:lineRule="auto"/>
        <w:ind w:left="993"/>
        <w:jc w:val="both"/>
        <w:rPr>
          <w:rFonts w:ascii="Times New Roman" w:hAnsi="Times New Roman"/>
          <w:sz w:val="20"/>
          <w:szCs w:val="20"/>
          <w:lang w:val="en-US"/>
        </w:rPr>
      </w:pPr>
      <w:r w:rsidRPr="0045153F">
        <w:rPr>
          <w:rFonts w:ascii="Times New Roman" w:hAnsi="Times New Roman"/>
          <w:sz w:val="20"/>
          <w:szCs w:val="20"/>
          <w:lang w:val="en-US"/>
        </w:rPr>
        <w:t>TB</w:t>
      </w:r>
      <w:r w:rsidRPr="0045153F">
        <w:rPr>
          <w:rFonts w:ascii="Times New Roman" w:hAnsi="Times New Roman"/>
          <w:sz w:val="20"/>
          <w:szCs w:val="20"/>
          <w:lang w:val="en-US"/>
        </w:rPr>
        <w:tab/>
        <w:t xml:space="preserve">: </w:t>
      </w:r>
      <w:r w:rsidRPr="0045153F">
        <w:rPr>
          <w:rFonts w:ascii="Times New Roman" w:hAnsi="Times New Roman"/>
          <w:sz w:val="20"/>
          <w:szCs w:val="20"/>
          <w:lang w:val="en-US"/>
        </w:rPr>
        <w:tab/>
        <w:t>Tambalan</w:t>
      </w:r>
    </w:p>
    <w:p w:rsidR="0045153F" w:rsidRPr="0045153F" w:rsidRDefault="0045153F" w:rsidP="0045153F">
      <w:pPr>
        <w:spacing w:after="0" w:line="240" w:lineRule="auto"/>
        <w:jc w:val="both"/>
        <w:rPr>
          <w:rFonts w:ascii="Times New Roman" w:hAnsi="Times New Roman"/>
          <w:b/>
          <w:sz w:val="20"/>
          <w:szCs w:val="20"/>
          <w:lang w:val="en-US"/>
        </w:rPr>
      </w:pPr>
    </w:p>
    <w:p w:rsidR="0045153F" w:rsidRPr="0045153F" w:rsidRDefault="0045153F" w:rsidP="0045153F">
      <w:pPr>
        <w:spacing w:after="0" w:line="240" w:lineRule="auto"/>
        <w:ind w:firstLine="397"/>
        <w:jc w:val="both"/>
        <w:rPr>
          <w:rFonts w:ascii="Times New Roman" w:hAnsi="Times New Roman"/>
          <w:color w:val="000000"/>
          <w:sz w:val="24"/>
          <w:szCs w:val="24"/>
          <w:lang w:eastAsia="id-ID"/>
        </w:rPr>
      </w:pPr>
      <w:r w:rsidRPr="0045153F">
        <w:rPr>
          <w:rFonts w:ascii="Times New Roman" w:hAnsi="Times New Roman"/>
          <w:color w:val="000000"/>
          <w:sz w:val="24"/>
          <w:szCs w:val="24"/>
          <w:lang w:eastAsia="id-ID"/>
        </w:rPr>
        <w:t xml:space="preserve">Diketahui data - data survey kerusakan </w:t>
      </w:r>
      <w:r w:rsidRPr="0045153F">
        <w:rPr>
          <w:rFonts w:ascii="Times New Roman" w:hAnsi="Times New Roman"/>
          <w:sz w:val="24"/>
          <w:szCs w:val="24"/>
        </w:rPr>
        <w:t>Kerusakan Ruas Jalan Lintas Barat Sumatera Desa Panobasan Kecamatan Angkola Barat Kab. Tapanuli Selatan</w:t>
      </w:r>
      <w:r w:rsidRPr="0045153F">
        <w:rPr>
          <w:rStyle w:val="Heading4Char"/>
          <w:rFonts w:ascii="Times New Roman" w:eastAsia="Calibri" w:hAnsi="Times New Roman"/>
          <w:color w:val="000000"/>
          <w:shd w:val="clear" w:color="auto" w:fill="FFFFFF"/>
        </w:rPr>
        <w:t xml:space="preserve"> </w:t>
      </w:r>
      <w:r w:rsidRPr="0045153F">
        <w:rPr>
          <w:rFonts w:ascii="Times New Roman" w:hAnsi="Times New Roman"/>
          <w:color w:val="000000"/>
          <w:sz w:val="24"/>
          <w:szCs w:val="24"/>
          <w:lang w:eastAsia="id-ID"/>
        </w:rPr>
        <w:t>sebagai berikut:</w:t>
      </w:r>
    </w:p>
    <w:p w:rsidR="0045153F" w:rsidRPr="0045153F" w:rsidRDefault="0045153F" w:rsidP="0045153F">
      <w:pPr>
        <w:numPr>
          <w:ilvl w:val="0"/>
          <w:numId w:val="18"/>
        </w:numPr>
        <w:tabs>
          <w:tab w:val="left" w:pos="993"/>
          <w:tab w:val="left" w:pos="3828"/>
          <w:tab w:val="left" w:pos="4111"/>
        </w:tabs>
        <w:spacing w:after="0" w:line="240" w:lineRule="auto"/>
        <w:ind w:left="993" w:hanging="426"/>
        <w:jc w:val="both"/>
        <w:rPr>
          <w:rFonts w:ascii="Times New Roman" w:hAnsi="Times New Roman"/>
          <w:color w:val="000000"/>
          <w:sz w:val="24"/>
          <w:szCs w:val="24"/>
          <w:lang w:eastAsia="id-ID"/>
        </w:rPr>
      </w:pPr>
      <w:r w:rsidRPr="0045153F">
        <w:rPr>
          <w:rFonts w:ascii="Times New Roman" w:hAnsi="Times New Roman"/>
          <w:color w:val="000000"/>
          <w:sz w:val="24"/>
          <w:szCs w:val="24"/>
          <w:lang w:eastAsia="id-ID"/>
        </w:rPr>
        <w:t xml:space="preserve">Lebar jalan </w:t>
      </w:r>
      <w:r w:rsidRPr="0045153F">
        <w:rPr>
          <w:rFonts w:ascii="Times New Roman" w:hAnsi="Times New Roman"/>
          <w:color w:val="000000"/>
          <w:sz w:val="24"/>
          <w:szCs w:val="24"/>
          <w:lang w:eastAsia="id-ID"/>
        </w:rPr>
        <w:tab/>
        <w:t xml:space="preserve">= </w:t>
      </w:r>
      <w:r w:rsidRPr="0045153F">
        <w:rPr>
          <w:rFonts w:ascii="Times New Roman" w:hAnsi="Times New Roman"/>
          <w:color w:val="000000"/>
          <w:sz w:val="24"/>
          <w:szCs w:val="24"/>
          <w:lang w:eastAsia="id-ID"/>
        </w:rPr>
        <w:tab/>
      </w:r>
      <w:r w:rsidRPr="0045153F">
        <w:rPr>
          <w:rFonts w:ascii="Times New Roman" w:hAnsi="Times New Roman"/>
          <w:color w:val="000000"/>
          <w:sz w:val="24"/>
          <w:szCs w:val="24"/>
          <w:lang w:val="en-US" w:eastAsia="id-ID"/>
        </w:rPr>
        <w:t>5</w:t>
      </w:r>
      <w:r w:rsidRPr="0045153F">
        <w:rPr>
          <w:rFonts w:ascii="Times New Roman" w:hAnsi="Times New Roman"/>
          <w:color w:val="000000"/>
          <w:sz w:val="24"/>
          <w:szCs w:val="24"/>
          <w:lang w:eastAsia="id-ID"/>
        </w:rPr>
        <w:t xml:space="preserve"> m </w:t>
      </w:r>
    </w:p>
    <w:p w:rsidR="0045153F" w:rsidRPr="0045153F" w:rsidRDefault="0045153F" w:rsidP="0045153F">
      <w:pPr>
        <w:numPr>
          <w:ilvl w:val="0"/>
          <w:numId w:val="18"/>
        </w:numPr>
        <w:tabs>
          <w:tab w:val="left" w:pos="993"/>
          <w:tab w:val="left" w:pos="3828"/>
          <w:tab w:val="left" w:pos="4111"/>
        </w:tabs>
        <w:spacing w:after="0" w:line="240" w:lineRule="auto"/>
        <w:ind w:left="993" w:hanging="426"/>
        <w:jc w:val="both"/>
        <w:rPr>
          <w:rFonts w:ascii="Times New Roman" w:hAnsi="Times New Roman"/>
          <w:color w:val="000000"/>
          <w:sz w:val="24"/>
          <w:szCs w:val="24"/>
          <w:lang w:eastAsia="id-ID"/>
        </w:rPr>
      </w:pPr>
      <w:r w:rsidRPr="0045153F">
        <w:rPr>
          <w:rFonts w:ascii="Times New Roman" w:hAnsi="Times New Roman"/>
          <w:color w:val="000000"/>
          <w:sz w:val="24"/>
          <w:szCs w:val="24"/>
          <w:lang w:eastAsia="id-ID"/>
        </w:rPr>
        <w:t xml:space="preserve">Panjang jalan </w:t>
      </w:r>
      <w:r w:rsidRPr="0045153F">
        <w:rPr>
          <w:rFonts w:ascii="Times New Roman" w:hAnsi="Times New Roman"/>
          <w:color w:val="000000"/>
          <w:sz w:val="24"/>
          <w:szCs w:val="24"/>
          <w:lang w:eastAsia="id-ID"/>
        </w:rPr>
        <w:tab/>
        <w:t xml:space="preserve">= </w:t>
      </w:r>
      <w:r w:rsidRPr="0045153F">
        <w:rPr>
          <w:rFonts w:ascii="Times New Roman" w:hAnsi="Times New Roman"/>
          <w:color w:val="000000"/>
          <w:sz w:val="24"/>
          <w:szCs w:val="24"/>
          <w:lang w:eastAsia="id-ID"/>
        </w:rPr>
        <w:tab/>
        <w:t>2</w:t>
      </w:r>
      <w:r w:rsidRPr="0045153F">
        <w:rPr>
          <w:rFonts w:ascii="Times New Roman" w:hAnsi="Times New Roman"/>
          <w:color w:val="000000"/>
          <w:sz w:val="24"/>
          <w:szCs w:val="24"/>
          <w:lang w:val="en-US" w:eastAsia="id-ID"/>
        </w:rPr>
        <w:t>0</w:t>
      </w:r>
      <w:r w:rsidRPr="0045153F">
        <w:rPr>
          <w:rFonts w:ascii="Times New Roman" w:hAnsi="Times New Roman"/>
          <w:color w:val="000000"/>
          <w:sz w:val="24"/>
          <w:szCs w:val="24"/>
          <w:lang w:eastAsia="id-ID"/>
        </w:rPr>
        <w:t>00 m</w:t>
      </w:r>
    </w:p>
    <w:p w:rsidR="0045153F" w:rsidRPr="0045153F" w:rsidRDefault="0045153F" w:rsidP="0045153F">
      <w:pPr>
        <w:spacing w:after="0" w:line="240" w:lineRule="auto"/>
        <w:ind w:left="993"/>
        <w:jc w:val="both"/>
        <w:rPr>
          <w:rFonts w:ascii="Times New Roman" w:hAnsi="Times New Roman"/>
          <w:color w:val="000000"/>
          <w:sz w:val="24"/>
          <w:szCs w:val="24"/>
          <w:lang w:eastAsia="id-ID"/>
        </w:rPr>
      </w:pPr>
      <w:r w:rsidRPr="0045153F">
        <w:rPr>
          <w:rFonts w:ascii="Times New Roman" w:hAnsi="Times New Roman"/>
          <w:color w:val="000000"/>
          <w:sz w:val="24"/>
          <w:szCs w:val="24"/>
          <w:lang w:eastAsia="id-ID"/>
        </w:rPr>
        <w:t>Sehingga diperoleh luas total jalan yang ditinjau yaitu sebagai berikut</w:t>
      </w:r>
      <w:r w:rsidRPr="0045153F">
        <w:rPr>
          <w:rFonts w:ascii="Times New Roman" w:hAnsi="Times New Roman"/>
          <w:color w:val="000000"/>
          <w:sz w:val="24"/>
          <w:szCs w:val="24"/>
          <w:lang w:val="en-US" w:eastAsia="id-ID"/>
        </w:rPr>
        <w:t xml:space="preserve"> </w:t>
      </w:r>
      <w:r w:rsidRPr="0045153F">
        <w:rPr>
          <w:rFonts w:ascii="Times New Roman" w:hAnsi="Times New Roman"/>
          <w:color w:val="000000"/>
          <w:sz w:val="24"/>
          <w:szCs w:val="24"/>
          <w:lang w:eastAsia="id-ID"/>
        </w:rPr>
        <w:t>:</w:t>
      </w:r>
    </w:p>
    <w:p w:rsidR="0045153F" w:rsidRPr="0045153F" w:rsidRDefault="0045153F" w:rsidP="0045153F">
      <w:pPr>
        <w:tabs>
          <w:tab w:val="left" w:pos="3828"/>
          <w:tab w:val="left" w:pos="4111"/>
        </w:tabs>
        <w:spacing w:after="0" w:line="240" w:lineRule="auto"/>
        <w:ind w:left="993"/>
        <w:jc w:val="both"/>
        <w:rPr>
          <w:rFonts w:ascii="Times New Roman" w:hAnsi="Times New Roman"/>
          <w:color w:val="000000"/>
          <w:sz w:val="24"/>
          <w:szCs w:val="24"/>
          <w:lang w:eastAsia="id-ID"/>
        </w:rPr>
      </w:pPr>
      <w:r w:rsidRPr="0045153F">
        <w:rPr>
          <w:rFonts w:ascii="Times New Roman" w:hAnsi="Times New Roman"/>
          <w:color w:val="000000"/>
          <w:sz w:val="24"/>
          <w:szCs w:val="24"/>
          <w:lang w:eastAsia="id-ID"/>
        </w:rPr>
        <w:t xml:space="preserve">Luas jalan  </w:t>
      </w:r>
      <w:r w:rsidRPr="0045153F">
        <w:rPr>
          <w:rFonts w:ascii="Times New Roman" w:hAnsi="Times New Roman"/>
          <w:color w:val="000000"/>
          <w:sz w:val="24"/>
          <w:szCs w:val="24"/>
          <w:lang w:eastAsia="id-ID"/>
        </w:rPr>
        <w:tab/>
        <w:t>=</w:t>
      </w:r>
      <w:r w:rsidRPr="0045153F">
        <w:rPr>
          <w:rFonts w:ascii="Times New Roman" w:hAnsi="Times New Roman"/>
          <w:color w:val="000000"/>
          <w:sz w:val="24"/>
          <w:szCs w:val="24"/>
          <w:lang w:eastAsia="id-ID"/>
        </w:rPr>
        <w:tab/>
        <w:t>Lebar jalan x panjang jalan</w:t>
      </w:r>
    </w:p>
    <w:p w:rsidR="0045153F" w:rsidRPr="0045153F" w:rsidRDefault="0045153F" w:rsidP="0045153F">
      <w:pPr>
        <w:tabs>
          <w:tab w:val="left" w:pos="993"/>
          <w:tab w:val="left" w:pos="3828"/>
          <w:tab w:val="left" w:pos="4111"/>
          <w:tab w:val="left" w:pos="5529"/>
        </w:tabs>
        <w:spacing w:after="0" w:line="240" w:lineRule="auto"/>
        <w:ind w:left="993"/>
        <w:jc w:val="both"/>
        <w:rPr>
          <w:rFonts w:ascii="Times New Roman" w:hAnsi="Times New Roman"/>
          <w:color w:val="000000"/>
          <w:sz w:val="24"/>
          <w:szCs w:val="24"/>
          <w:lang w:val="en-US" w:eastAsia="id-ID"/>
        </w:rPr>
      </w:pPr>
      <w:r w:rsidRPr="0045153F">
        <w:rPr>
          <w:rFonts w:ascii="Times New Roman" w:hAnsi="Times New Roman"/>
          <w:color w:val="000000"/>
          <w:sz w:val="24"/>
          <w:szCs w:val="24"/>
          <w:lang w:eastAsia="id-ID"/>
        </w:rPr>
        <w:tab/>
        <w:t>=</w:t>
      </w:r>
      <w:r w:rsidRPr="0045153F">
        <w:rPr>
          <w:rFonts w:ascii="Times New Roman" w:hAnsi="Times New Roman"/>
          <w:color w:val="000000"/>
          <w:sz w:val="24"/>
          <w:szCs w:val="24"/>
          <w:lang w:eastAsia="id-ID"/>
        </w:rPr>
        <w:tab/>
      </w:r>
      <w:r w:rsidRPr="0045153F">
        <w:rPr>
          <w:rFonts w:ascii="Times New Roman" w:hAnsi="Times New Roman"/>
          <w:color w:val="000000"/>
          <w:sz w:val="24"/>
          <w:szCs w:val="24"/>
          <w:lang w:val="en-US" w:eastAsia="id-ID"/>
        </w:rPr>
        <w:t>5</w:t>
      </w:r>
      <w:r w:rsidRPr="0045153F">
        <w:rPr>
          <w:rFonts w:ascii="Times New Roman" w:hAnsi="Times New Roman"/>
          <w:color w:val="000000"/>
          <w:sz w:val="24"/>
          <w:szCs w:val="24"/>
          <w:lang w:eastAsia="id-ID"/>
        </w:rPr>
        <w:t xml:space="preserve"> m x 2</w:t>
      </w:r>
      <w:r w:rsidRPr="0045153F">
        <w:rPr>
          <w:rFonts w:ascii="Times New Roman" w:hAnsi="Times New Roman"/>
          <w:color w:val="000000"/>
          <w:sz w:val="24"/>
          <w:szCs w:val="24"/>
          <w:lang w:val="en-US" w:eastAsia="id-ID"/>
        </w:rPr>
        <w:t>0</w:t>
      </w:r>
      <w:r w:rsidRPr="0045153F">
        <w:rPr>
          <w:rFonts w:ascii="Times New Roman" w:hAnsi="Times New Roman"/>
          <w:color w:val="000000"/>
          <w:sz w:val="24"/>
          <w:szCs w:val="24"/>
          <w:lang w:eastAsia="id-ID"/>
        </w:rPr>
        <w:t>00 m</w:t>
      </w:r>
      <w:r w:rsidRPr="0045153F">
        <w:rPr>
          <w:rFonts w:ascii="Times New Roman" w:hAnsi="Times New Roman"/>
          <w:color w:val="000000"/>
          <w:sz w:val="24"/>
          <w:szCs w:val="24"/>
          <w:lang w:eastAsia="id-ID"/>
        </w:rPr>
        <w:tab/>
      </w:r>
    </w:p>
    <w:p w:rsidR="0045153F" w:rsidRPr="0045153F" w:rsidRDefault="0045153F" w:rsidP="0045153F">
      <w:pPr>
        <w:tabs>
          <w:tab w:val="left" w:pos="993"/>
          <w:tab w:val="left" w:pos="3828"/>
          <w:tab w:val="left" w:pos="4111"/>
          <w:tab w:val="left" w:pos="5529"/>
        </w:tabs>
        <w:spacing w:after="0" w:line="240" w:lineRule="auto"/>
        <w:ind w:left="993"/>
        <w:jc w:val="both"/>
        <w:rPr>
          <w:rFonts w:ascii="Times New Roman" w:hAnsi="Times New Roman"/>
          <w:color w:val="000000"/>
          <w:sz w:val="24"/>
          <w:szCs w:val="24"/>
          <w:lang w:eastAsia="id-ID"/>
        </w:rPr>
      </w:pPr>
      <w:r w:rsidRPr="0045153F">
        <w:rPr>
          <w:rFonts w:ascii="Times New Roman" w:hAnsi="Times New Roman"/>
          <w:color w:val="000000"/>
          <w:sz w:val="24"/>
          <w:szCs w:val="24"/>
          <w:lang w:val="en-US" w:eastAsia="id-ID"/>
        </w:rPr>
        <w:lastRenderedPageBreak/>
        <w:tab/>
      </w:r>
      <w:r w:rsidRPr="0045153F">
        <w:rPr>
          <w:rFonts w:ascii="Times New Roman" w:hAnsi="Times New Roman"/>
          <w:color w:val="000000"/>
          <w:sz w:val="24"/>
          <w:szCs w:val="24"/>
          <w:lang w:eastAsia="id-ID"/>
        </w:rPr>
        <w:t xml:space="preserve">= </w:t>
      </w:r>
      <w:r w:rsidRPr="0045153F">
        <w:rPr>
          <w:rFonts w:ascii="Times New Roman" w:hAnsi="Times New Roman"/>
          <w:color w:val="000000"/>
          <w:sz w:val="24"/>
          <w:szCs w:val="24"/>
          <w:lang w:val="en-US" w:eastAsia="id-ID"/>
        </w:rPr>
        <w:tab/>
      </w:r>
      <w:r w:rsidRPr="0045153F">
        <w:rPr>
          <w:rFonts w:ascii="Times New Roman" w:hAnsi="Times New Roman"/>
          <w:color w:val="000000"/>
          <w:sz w:val="24"/>
          <w:szCs w:val="24"/>
          <w:lang w:eastAsia="id-ID"/>
        </w:rPr>
        <w:t>10000,00 m</w:t>
      </w:r>
      <w:r w:rsidRPr="0045153F">
        <w:rPr>
          <w:rFonts w:ascii="Times New Roman" w:hAnsi="Times New Roman"/>
          <w:color w:val="000000"/>
          <w:sz w:val="24"/>
          <w:szCs w:val="24"/>
          <w:vertAlign w:val="superscript"/>
          <w:lang w:eastAsia="id-ID"/>
        </w:rPr>
        <w:t>2</w:t>
      </w:r>
    </w:p>
    <w:p w:rsidR="0045153F" w:rsidRPr="0045153F" w:rsidRDefault="0045153F" w:rsidP="0045153F">
      <w:pPr>
        <w:numPr>
          <w:ilvl w:val="0"/>
          <w:numId w:val="18"/>
        </w:numPr>
        <w:tabs>
          <w:tab w:val="left" w:pos="993"/>
          <w:tab w:val="left" w:pos="3828"/>
          <w:tab w:val="left" w:pos="4111"/>
        </w:tabs>
        <w:spacing w:after="0" w:line="240" w:lineRule="auto"/>
        <w:ind w:left="993" w:hanging="426"/>
        <w:jc w:val="both"/>
        <w:rPr>
          <w:rFonts w:ascii="Times New Roman" w:hAnsi="Times New Roman"/>
          <w:color w:val="000000"/>
          <w:sz w:val="24"/>
          <w:szCs w:val="24"/>
          <w:lang w:eastAsia="id-ID"/>
        </w:rPr>
      </w:pPr>
      <w:r w:rsidRPr="0045153F">
        <w:rPr>
          <w:rFonts w:ascii="Times New Roman" w:hAnsi="Times New Roman"/>
          <w:sz w:val="24"/>
          <w:szCs w:val="24"/>
        </w:rPr>
        <w:t>Luas Total kerusakan jalan</w:t>
      </w:r>
      <w:r w:rsidRPr="0045153F">
        <w:rPr>
          <w:rFonts w:ascii="Times New Roman" w:hAnsi="Times New Roman"/>
          <w:sz w:val="24"/>
          <w:szCs w:val="24"/>
        </w:rPr>
        <w:tab/>
        <w:t>=</w:t>
      </w:r>
      <w:r w:rsidRPr="0045153F">
        <w:rPr>
          <w:rFonts w:ascii="Times New Roman" w:hAnsi="Times New Roman"/>
          <w:sz w:val="24"/>
          <w:szCs w:val="24"/>
        </w:rPr>
        <w:tab/>
      </w:r>
      <w:r w:rsidRPr="0045153F">
        <w:rPr>
          <w:rFonts w:ascii="Times New Roman" w:hAnsi="Times New Roman"/>
          <w:sz w:val="24"/>
          <w:szCs w:val="24"/>
          <w:lang w:val="en-US"/>
        </w:rPr>
        <w:t>2905,75</w:t>
      </w:r>
      <w:r w:rsidRPr="0045153F">
        <w:rPr>
          <w:rFonts w:ascii="Times New Roman" w:hAnsi="Times New Roman"/>
          <w:sz w:val="24"/>
          <w:szCs w:val="24"/>
        </w:rPr>
        <w:t xml:space="preserve"> m</w:t>
      </w:r>
      <w:r w:rsidRPr="0045153F">
        <w:rPr>
          <w:rFonts w:ascii="Times New Roman" w:hAnsi="Times New Roman"/>
          <w:sz w:val="24"/>
          <w:szCs w:val="24"/>
          <w:vertAlign w:val="superscript"/>
        </w:rPr>
        <w:t>2</w:t>
      </w:r>
      <w:r w:rsidRPr="0045153F">
        <w:rPr>
          <w:rFonts w:ascii="Times New Roman" w:hAnsi="Times New Roman"/>
          <w:sz w:val="24"/>
          <w:szCs w:val="24"/>
        </w:rPr>
        <w:t xml:space="preserve"> (dari Tabel 4)</w:t>
      </w:r>
    </w:p>
    <w:p w:rsidR="0045153F" w:rsidRPr="0045153F" w:rsidRDefault="0045153F" w:rsidP="0045153F">
      <w:pPr>
        <w:tabs>
          <w:tab w:val="left" w:pos="993"/>
        </w:tabs>
        <w:spacing w:after="0" w:line="240" w:lineRule="auto"/>
        <w:ind w:left="993"/>
        <w:jc w:val="both"/>
        <w:rPr>
          <w:rFonts w:ascii="Times New Roman" w:hAnsi="Times New Roman"/>
          <w:color w:val="000000"/>
          <w:sz w:val="24"/>
          <w:szCs w:val="24"/>
          <w:lang w:eastAsia="id-ID"/>
        </w:rPr>
      </w:pPr>
    </w:p>
    <w:p w:rsidR="0045153F" w:rsidRPr="0045153F" w:rsidRDefault="0045153F" w:rsidP="0045153F">
      <w:pPr>
        <w:spacing w:after="0" w:line="240" w:lineRule="auto"/>
        <w:ind w:firstLine="567"/>
        <w:jc w:val="both"/>
        <w:rPr>
          <w:rFonts w:ascii="Times New Roman" w:hAnsi="Times New Roman"/>
          <w:color w:val="000000"/>
          <w:sz w:val="24"/>
          <w:szCs w:val="24"/>
          <w:lang w:eastAsia="id-ID"/>
        </w:rPr>
      </w:pPr>
      <w:r w:rsidRPr="0045153F">
        <w:rPr>
          <w:rFonts w:ascii="Times New Roman" w:hAnsi="Times New Roman"/>
          <w:color w:val="000000"/>
          <w:sz w:val="24"/>
          <w:szCs w:val="24"/>
          <w:lang w:eastAsia="id-ID"/>
        </w:rPr>
        <w:t>Besarnya nilai persentase kerusakan diperoleh dari persentase luas permukaan jalan yang rusak terhadap luas keseluruhan bagian jalan yang ditinjau</w:t>
      </w:r>
      <w:r w:rsidRPr="0045153F">
        <w:rPr>
          <w:rFonts w:ascii="Times New Roman" w:hAnsi="Times New Roman"/>
          <w:iCs/>
          <w:color w:val="000000"/>
          <w:sz w:val="24"/>
          <w:szCs w:val="24"/>
          <w:lang w:eastAsia="id-ID"/>
        </w:rPr>
        <w:t>.</w:t>
      </w:r>
      <w:r w:rsidRPr="0045153F">
        <w:rPr>
          <w:rFonts w:ascii="Times New Roman" w:hAnsi="Times New Roman"/>
          <w:i/>
          <w:iCs/>
          <w:color w:val="000000"/>
          <w:sz w:val="24"/>
          <w:szCs w:val="24"/>
          <w:lang w:eastAsia="id-ID"/>
        </w:rPr>
        <w:t xml:space="preserve"> </w:t>
      </w:r>
      <w:r w:rsidRPr="0045153F">
        <w:rPr>
          <w:rFonts w:ascii="Times New Roman" w:hAnsi="Times New Roman"/>
          <w:color w:val="000000"/>
          <w:sz w:val="24"/>
          <w:szCs w:val="24"/>
          <w:lang w:eastAsia="id-ID"/>
        </w:rPr>
        <w:t>Rumus yang digunakan untuk menentukan nilai persentase kerusakan (Np), yaitu:</w:t>
      </w:r>
    </w:p>
    <w:p w:rsidR="0045153F" w:rsidRPr="0045153F" w:rsidRDefault="0045153F" w:rsidP="0045153F">
      <w:pPr>
        <w:spacing w:after="0" w:line="240" w:lineRule="auto"/>
        <w:ind w:left="851" w:firstLine="589"/>
        <w:jc w:val="both"/>
        <w:rPr>
          <w:rFonts w:ascii="Times New Roman" w:hAnsi="Times New Roman"/>
          <w:sz w:val="24"/>
          <w:szCs w:val="24"/>
          <w:lang w:val="en-US"/>
        </w:rPr>
      </w:pPr>
      <w:r w:rsidRPr="0045153F">
        <w:rPr>
          <w:rFonts w:ascii="Times New Roman" w:hAnsi="Times New Roman"/>
          <w:bCs/>
          <w:iCs/>
          <w:sz w:val="24"/>
          <w:szCs w:val="24"/>
        </w:rPr>
        <w:t xml:space="preserve">Np </w:t>
      </w:r>
      <w:r w:rsidRPr="0045153F">
        <w:rPr>
          <w:rFonts w:ascii="Times New Roman" w:hAnsi="Times New Roman"/>
          <w:bCs/>
          <w:iCs/>
          <w:sz w:val="24"/>
          <w:szCs w:val="24"/>
        </w:rPr>
        <w:tab/>
        <w:t>=</w:t>
      </w:r>
      <w:r w:rsidRPr="0045153F">
        <w:rPr>
          <w:rFonts w:ascii="Times New Roman" w:hAnsi="Times New Roman"/>
          <w:sz w:val="24"/>
          <w:szCs w:val="24"/>
        </w:rPr>
        <w:t xml:space="preserve"> </w:t>
      </w:r>
      <w:r w:rsidRPr="0045153F">
        <w:rPr>
          <w:rFonts w:ascii="Times New Roman" w:hAnsi="Times New Roman"/>
          <w:position w:val="-24"/>
          <w:sz w:val="24"/>
          <w:szCs w:val="24"/>
        </w:rPr>
        <w:object w:dxaOrig="3180" w:dyaOrig="620">
          <v:shape id="_x0000_i1026" type="#_x0000_t75" style="width:159.05pt;height:31pt" o:ole="">
            <v:imagedata r:id="rId13" o:title=""/>
          </v:shape>
          <o:OLEObject Type="Embed" ProgID="Equation.3" ShapeID="_x0000_i1026" DrawAspect="Content" ObjectID="_1648907543" r:id="rId14"/>
        </w:object>
      </w:r>
      <w:r w:rsidRPr="0045153F">
        <w:rPr>
          <w:rFonts w:ascii="Times New Roman" w:hAnsi="Times New Roman"/>
          <w:sz w:val="24"/>
          <w:szCs w:val="24"/>
        </w:rPr>
        <w:t xml:space="preserve"> = </w:t>
      </w:r>
      <w:r w:rsidRPr="0045153F">
        <w:rPr>
          <w:rFonts w:ascii="Times New Roman" w:hAnsi="Times New Roman"/>
          <w:position w:val="-28"/>
          <w:sz w:val="24"/>
          <w:szCs w:val="24"/>
        </w:rPr>
        <w:object w:dxaOrig="880" w:dyaOrig="660">
          <v:shape id="_x0000_i1027" type="#_x0000_t75" style="width:44.35pt;height:32.65pt" o:ole="">
            <v:imagedata r:id="rId15" o:title=""/>
          </v:shape>
          <o:OLEObject Type="Embed" ProgID="Equation.3" ShapeID="_x0000_i1027" DrawAspect="Content" ObjectID="_1648907544" r:id="rId16"/>
        </w:object>
      </w:r>
      <w:r w:rsidRPr="0045153F">
        <w:rPr>
          <w:rFonts w:ascii="Times New Roman" w:hAnsi="Times New Roman"/>
          <w:sz w:val="24"/>
          <w:szCs w:val="24"/>
        </w:rPr>
        <w:t xml:space="preserve">∙ 100 %  </w:t>
      </w:r>
      <w:r w:rsidRPr="0045153F">
        <w:rPr>
          <w:rFonts w:ascii="Times New Roman" w:hAnsi="Times New Roman"/>
          <w:b/>
          <w:sz w:val="24"/>
          <w:szCs w:val="24"/>
        </w:rPr>
        <w:t xml:space="preserve">= </w:t>
      </w:r>
      <w:r w:rsidRPr="0045153F">
        <w:rPr>
          <w:rFonts w:ascii="Times New Roman" w:hAnsi="Times New Roman"/>
          <w:b/>
          <w:sz w:val="24"/>
          <w:szCs w:val="24"/>
          <w:lang w:val="en-US"/>
        </w:rPr>
        <w:t>29,06</w:t>
      </w:r>
      <w:r w:rsidRPr="0045153F">
        <w:rPr>
          <w:rFonts w:ascii="Times New Roman" w:hAnsi="Times New Roman"/>
          <w:b/>
          <w:sz w:val="24"/>
          <w:szCs w:val="24"/>
        </w:rPr>
        <w:t xml:space="preserve"> %</w:t>
      </w:r>
    </w:p>
    <w:p w:rsidR="0045153F" w:rsidRPr="0045153F" w:rsidRDefault="0045153F" w:rsidP="0045153F">
      <w:pPr>
        <w:spacing w:after="0" w:line="240" w:lineRule="auto"/>
        <w:ind w:left="851" w:firstLine="589"/>
        <w:jc w:val="both"/>
        <w:rPr>
          <w:rFonts w:ascii="Times New Roman" w:hAnsi="Times New Roman"/>
          <w:sz w:val="24"/>
          <w:szCs w:val="24"/>
          <w:lang w:val="en-US"/>
        </w:rPr>
      </w:pPr>
    </w:p>
    <w:p w:rsidR="0045153F" w:rsidRPr="0045153F" w:rsidRDefault="0045153F" w:rsidP="0045153F">
      <w:pPr>
        <w:autoSpaceDE w:val="0"/>
        <w:autoSpaceDN w:val="0"/>
        <w:adjustRightInd w:val="0"/>
        <w:spacing w:after="0" w:line="240" w:lineRule="auto"/>
        <w:ind w:firstLine="567"/>
        <w:jc w:val="both"/>
        <w:rPr>
          <w:rFonts w:ascii="Times New Roman" w:hAnsi="Times New Roman"/>
          <w:color w:val="000000"/>
          <w:sz w:val="24"/>
          <w:szCs w:val="24"/>
          <w:lang w:val="en-US" w:eastAsia="id-ID"/>
        </w:rPr>
      </w:pPr>
      <w:r w:rsidRPr="0045153F">
        <w:rPr>
          <w:rFonts w:ascii="Times New Roman" w:hAnsi="Times New Roman"/>
          <w:color w:val="000000"/>
          <w:sz w:val="24"/>
          <w:szCs w:val="24"/>
          <w:lang w:eastAsia="id-ID"/>
        </w:rPr>
        <w:t xml:space="preserve">Nilai persentase kerusakan </w:t>
      </w:r>
      <w:r w:rsidRPr="0045153F">
        <w:rPr>
          <w:rFonts w:ascii="Times New Roman" w:hAnsi="Times New Roman"/>
          <w:sz w:val="24"/>
          <w:szCs w:val="24"/>
        </w:rPr>
        <w:t xml:space="preserve">ditentukan berdasarkan Tabel </w:t>
      </w:r>
      <w:r w:rsidRPr="0045153F">
        <w:rPr>
          <w:rFonts w:ascii="Times New Roman" w:hAnsi="Times New Roman"/>
          <w:sz w:val="24"/>
          <w:szCs w:val="24"/>
          <w:lang w:val="en-US"/>
        </w:rPr>
        <w:t>1</w:t>
      </w:r>
      <w:r w:rsidRPr="0045153F">
        <w:rPr>
          <w:rFonts w:ascii="Times New Roman" w:hAnsi="Times New Roman"/>
          <w:sz w:val="24"/>
          <w:szCs w:val="24"/>
        </w:rPr>
        <w:t xml:space="preserve"> </w:t>
      </w:r>
      <w:r w:rsidRPr="0045153F">
        <w:rPr>
          <w:rFonts w:ascii="Times New Roman" w:hAnsi="Times New Roman"/>
          <w:sz w:val="24"/>
          <w:szCs w:val="24"/>
          <w:lang w:val="en-US"/>
        </w:rPr>
        <w:t>di atas</w:t>
      </w:r>
      <w:r w:rsidRPr="0045153F">
        <w:rPr>
          <w:rFonts w:ascii="Times New Roman" w:hAnsi="Times New Roman"/>
          <w:sz w:val="24"/>
          <w:szCs w:val="24"/>
        </w:rPr>
        <w:t xml:space="preserve">. Dari Tabel </w:t>
      </w:r>
      <w:r w:rsidRPr="0045153F">
        <w:rPr>
          <w:rFonts w:ascii="Times New Roman" w:hAnsi="Times New Roman"/>
          <w:sz w:val="24"/>
          <w:szCs w:val="24"/>
          <w:lang w:val="en-US"/>
        </w:rPr>
        <w:t>1 di atas</w:t>
      </w:r>
      <w:r w:rsidRPr="0045153F">
        <w:rPr>
          <w:rFonts w:ascii="Times New Roman" w:hAnsi="Times New Roman"/>
          <w:sz w:val="24"/>
          <w:szCs w:val="24"/>
        </w:rPr>
        <w:t xml:space="preserve"> dengan harga </w:t>
      </w:r>
      <w:r w:rsidRPr="0045153F">
        <w:rPr>
          <w:rFonts w:ascii="Times New Roman" w:hAnsi="Times New Roman"/>
          <w:color w:val="000000"/>
          <w:sz w:val="24"/>
          <w:szCs w:val="24"/>
          <w:lang w:eastAsia="id-ID"/>
        </w:rPr>
        <w:t>persentase kerusakan</w:t>
      </w:r>
      <w:r w:rsidRPr="0045153F">
        <w:rPr>
          <w:rFonts w:ascii="Times New Roman" w:hAnsi="Times New Roman"/>
          <w:sz w:val="24"/>
          <w:szCs w:val="24"/>
        </w:rPr>
        <w:t xml:space="preserve"> sebesar </w:t>
      </w:r>
      <w:r w:rsidRPr="0045153F">
        <w:rPr>
          <w:rFonts w:ascii="Times New Roman" w:hAnsi="Times New Roman"/>
          <w:sz w:val="24"/>
          <w:szCs w:val="24"/>
          <w:lang w:val="en-US"/>
        </w:rPr>
        <w:t>29,06</w:t>
      </w:r>
      <w:r w:rsidRPr="0045153F">
        <w:rPr>
          <w:rFonts w:ascii="Times New Roman" w:hAnsi="Times New Roman"/>
          <w:sz w:val="24"/>
          <w:szCs w:val="24"/>
        </w:rPr>
        <w:t xml:space="preserve"> %  berada di antara </w:t>
      </w:r>
      <w:r w:rsidRPr="0045153F">
        <w:rPr>
          <w:rFonts w:ascii="Times New Roman" w:hAnsi="Times New Roman"/>
          <w:color w:val="000000"/>
          <w:sz w:val="24"/>
          <w:szCs w:val="24"/>
        </w:rPr>
        <w:t xml:space="preserve">20 - 40 % </w:t>
      </w:r>
      <w:r w:rsidRPr="0045153F">
        <w:rPr>
          <w:rFonts w:ascii="Times New Roman" w:hAnsi="Times New Roman"/>
          <w:sz w:val="24"/>
          <w:szCs w:val="24"/>
        </w:rPr>
        <w:t xml:space="preserve">maka kategori kerusakan termasuk dalam kategori </w:t>
      </w:r>
      <w:r w:rsidRPr="0045153F">
        <w:rPr>
          <w:rFonts w:ascii="Times New Roman" w:hAnsi="Times New Roman"/>
          <w:b/>
          <w:i/>
          <w:sz w:val="24"/>
          <w:szCs w:val="24"/>
        </w:rPr>
        <w:t>sedang</w:t>
      </w:r>
      <w:r w:rsidRPr="0045153F">
        <w:rPr>
          <w:rFonts w:ascii="Times New Roman" w:hAnsi="Times New Roman"/>
          <w:sz w:val="24"/>
          <w:szCs w:val="24"/>
        </w:rPr>
        <w:t xml:space="preserve"> dengan nilai </w:t>
      </w:r>
      <w:r w:rsidRPr="0045153F">
        <w:rPr>
          <w:rFonts w:ascii="Times New Roman" w:hAnsi="Times New Roman"/>
          <w:color w:val="000000"/>
          <w:sz w:val="24"/>
          <w:szCs w:val="24"/>
          <w:lang w:eastAsia="id-ID"/>
        </w:rPr>
        <w:t>persentase kerusakan = 5.</w:t>
      </w:r>
    </w:p>
    <w:p w:rsidR="0045153F" w:rsidRPr="0045153F" w:rsidRDefault="0045153F" w:rsidP="0045153F">
      <w:pPr>
        <w:widowControl w:val="0"/>
        <w:numPr>
          <w:ilvl w:val="1"/>
          <w:numId w:val="1"/>
        </w:numPr>
        <w:autoSpaceDE w:val="0"/>
        <w:autoSpaceDN w:val="0"/>
        <w:adjustRightInd w:val="0"/>
        <w:spacing w:after="0" w:line="240" w:lineRule="auto"/>
        <w:ind w:left="0" w:firstLine="720"/>
        <w:jc w:val="both"/>
        <w:rPr>
          <w:rFonts w:ascii="Times New Roman" w:hAnsi="Times New Roman"/>
          <w:b/>
          <w:sz w:val="24"/>
          <w:szCs w:val="24"/>
        </w:rPr>
      </w:pPr>
      <w:r w:rsidRPr="0045153F">
        <w:rPr>
          <w:rFonts w:ascii="Times New Roman" w:hAnsi="Times New Roman"/>
          <w:b/>
          <w:sz w:val="24"/>
          <w:szCs w:val="24"/>
        </w:rPr>
        <w:lastRenderedPageBreak/>
        <w:t>Pembahasan</w:t>
      </w:r>
    </w:p>
    <w:p w:rsidR="0045153F" w:rsidRPr="0045153F" w:rsidRDefault="0045153F" w:rsidP="0045153F">
      <w:pPr>
        <w:spacing w:after="0" w:line="240" w:lineRule="auto"/>
        <w:ind w:firstLine="397"/>
        <w:jc w:val="both"/>
        <w:rPr>
          <w:rFonts w:ascii="Times New Roman" w:hAnsi="Times New Roman"/>
          <w:sz w:val="24"/>
          <w:szCs w:val="24"/>
          <w:lang w:val="en-US"/>
        </w:rPr>
      </w:pPr>
      <w:r w:rsidRPr="0045153F">
        <w:rPr>
          <w:rFonts w:ascii="Times New Roman" w:hAnsi="Times New Roman"/>
          <w:color w:val="000000"/>
          <w:sz w:val="24"/>
          <w:szCs w:val="24"/>
          <w:lang w:eastAsia="id-ID"/>
        </w:rPr>
        <w:t xml:space="preserve">Setelah dilakukan </w:t>
      </w:r>
      <w:r w:rsidRPr="0045153F">
        <w:rPr>
          <w:rFonts w:ascii="Times New Roman" w:hAnsi="Times New Roman"/>
          <w:sz w:val="24"/>
          <w:szCs w:val="24"/>
        </w:rPr>
        <w:t>Analisa Kerusakan Ruas Jalan Lintas Barat Sumatera Desa Panobasan Kecamatan Angkola Barat Kab. Tapanuli Selatan</w:t>
      </w:r>
      <w:r w:rsidRPr="0045153F">
        <w:rPr>
          <w:rFonts w:ascii="Times New Roman" w:hAnsi="Times New Roman"/>
          <w:color w:val="000000"/>
          <w:sz w:val="24"/>
          <w:szCs w:val="24"/>
          <w:lang w:eastAsia="id-ID"/>
        </w:rPr>
        <w:t>, maka diperoleh beberapa hasil, yaitu</w:t>
      </w:r>
      <w:r w:rsidRPr="0045153F">
        <w:rPr>
          <w:rFonts w:ascii="Times New Roman" w:hAnsi="Times New Roman"/>
          <w:color w:val="000000"/>
          <w:sz w:val="24"/>
          <w:szCs w:val="24"/>
          <w:lang w:val="en-US" w:eastAsia="id-ID"/>
        </w:rPr>
        <w:t xml:space="preserve"> </w:t>
      </w:r>
      <w:r w:rsidRPr="0045153F">
        <w:rPr>
          <w:rFonts w:ascii="Times New Roman" w:hAnsi="Times New Roman"/>
          <w:color w:val="000000"/>
          <w:sz w:val="24"/>
          <w:szCs w:val="24"/>
          <w:lang w:eastAsia="id-ID"/>
        </w:rPr>
        <w:t>:</w:t>
      </w:r>
      <w:r w:rsidRPr="0045153F">
        <w:rPr>
          <w:rFonts w:ascii="Times New Roman" w:hAnsi="Times New Roman"/>
          <w:sz w:val="24"/>
          <w:szCs w:val="24"/>
          <w:lang w:val="en-US"/>
        </w:rPr>
        <w:t xml:space="preserve"> n</w:t>
      </w:r>
      <w:r w:rsidRPr="0045153F">
        <w:rPr>
          <w:rFonts w:ascii="Times New Roman" w:hAnsi="Times New Roman"/>
          <w:sz w:val="24"/>
          <w:szCs w:val="24"/>
        </w:rPr>
        <w:t xml:space="preserve">ilai </w:t>
      </w:r>
      <w:r w:rsidRPr="0045153F">
        <w:rPr>
          <w:rFonts w:ascii="Times New Roman" w:hAnsi="Times New Roman"/>
          <w:color w:val="000000"/>
          <w:sz w:val="24"/>
          <w:szCs w:val="24"/>
          <w:lang w:eastAsia="id-ID"/>
        </w:rPr>
        <w:t>persentase kerusakan diperoleh dari persentase luas permukaan jalan yang rusak terhadap luas keseluruhan bagian jalan yang ditinjau.</w:t>
      </w:r>
    </w:p>
    <w:p w:rsidR="0045153F" w:rsidRPr="0045153F" w:rsidRDefault="0045153F" w:rsidP="0045153F">
      <w:pPr>
        <w:numPr>
          <w:ilvl w:val="0"/>
          <w:numId w:val="19"/>
        </w:numPr>
        <w:spacing w:after="0" w:line="240" w:lineRule="auto"/>
        <w:jc w:val="both"/>
        <w:rPr>
          <w:rFonts w:ascii="Times New Roman" w:hAnsi="Times New Roman"/>
          <w:sz w:val="24"/>
          <w:szCs w:val="24"/>
        </w:rPr>
      </w:pPr>
      <w:r w:rsidRPr="0045153F">
        <w:rPr>
          <w:rFonts w:ascii="Times New Roman" w:hAnsi="Times New Roman"/>
          <w:sz w:val="24"/>
          <w:szCs w:val="24"/>
        </w:rPr>
        <w:t>Luas jalan keseluruhan = 10000 m</w:t>
      </w:r>
      <w:r w:rsidRPr="0045153F">
        <w:rPr>
          <w:rFonts w:ascii="Times New Roman" w:hAnsi="Times New Roman"/>
          <w:sz w:val="24"/>
          <w:szCs w:val="24"/>
          <w:vertAlign w:val="superscript"/>
        </w:rPr>
        <w:t>2</w:t>
      </w:r>
      <w:r w:rsidRPr="0045153F">
        <w:rPr>
          <w:rFonts w:ascii="Times New Roman" w:hAnsi="Times New Roman"/>
          <w:sz w:val="24"/>
          <w:szCs w:val="24"/>
        </w:rPr>
        <w:t xml:space="preserve"> sedangkan luas jalan yang rusak = </w:t>
      </w:r>
      <w:r w:rsidRPr="0045153F">
        <w:rPr>
          <w:rFonts w:ascii="Times New Roman" w:hAnsi="Times New Roman"/>
          <w:sz w:val="24"/>
          <w:szCs w:val="24"/>
          <w:lang w:val="en-US"/>
        </w:rPr>
        <w:t>2905,75</w:t>
      </w:r>
      <w:r w:rsidRPr="0045153F">
        <w:rPr>
          <w:rFonts w:ascii="Times New Roman" w:hAnsi="Times New Roman"/>
          <w:sz w:val="24"/>
          <w:szCs w:val="24"/>
        </w:rPr>
        <w:t xml:space="preserve"> m</w:t>
      </w:r>
      <w:r w:rsidRPr="0045153F">
        <w:rPr>
          <w:rFonts w:ascii="Times New Roman" w:hAnsi="Times New Roman"/>
          <w:sz w:val="24"/>
          <w:szCs w:val="24"/>
          <w:vertAlign w:val="superscript"/>
        </w:rPr>
        <w:t>2</w:t>
      </w:r>
      <w:r w:rsidRPr="0045153F">
        <w:rPr>
          <w:rFonts w:ascii="Times New Roman" w:hAnsi="Times New Roman"/>
          <w:sz w:val="24"/>
          <w:szCs w:val="24"/>
        </w:rPr>
        <w:t xml:space="preserve"> sehingga persentase kerusakan diperoleh sebesar 2</w:t>
      </w:r>
      <w:r w:rsidRPr="0045153F">
        <w:rPr>
          <w:rFonts w:ascii="Times New Roman" w:hAnsi="Times New Roman"/>
          <w:sz w:val="24"/>
          <w:szCs w:val="24"/>
          <w:lang w:val="en-US"/>
        </w:rPr>
        <w:t>9,06</w:t>
      </w:r>
      <w:r w:rsidRPr="0045153F">
        <w:rPr>
          <w:rFonts w:ascii="Times New Roman" w:hAnsi="Times New Roman"/>
          <w:sz w:val="24"/>
          <w:szCs w:val="24"/>
        </w:rPr>
        <w:t xml:space="preserve"> %. </w:t>
      </w:r>
    </w:p>
    <w:p w:rsidR="0045153F" w:rsidRPr="0045153F" w:rsidRDefault="0045153F" w:rsidP="0045153F">
      <w:pPr>
        <w:numPr>
          <w:ilvl w:val="0"/>
          <w:numId w:val="19"/>
        </w:numPr>
        <w:spacing w:after="0" w:line="240" w:lineRule="auto"/>
        <w:jc w:val="both"/>
        <w:rPr>
          <w:rFonts w:ascii="Times New Roman" w:hAnsi="Times New Roman"/>
          <w:sz w:val="24"/>
          <w:szCs w:val="24"/>
        </w:rPr>
      </w:pPr>
      <w:r w:rsidRPr="0045153F">
        <w:rPr>
          <w:rFonts w:ascii="Times New Roman" w:hAnsi="Times New Roman"/>
          <w:sz w:val="24"/>
          <w:szCs w:val="24"/>
        </w:rPr>
        <w:t xml:space="preserve">Harga total </w:t>
      </w:r>
      <w:r w:rsidRPr="0045153F">
        <w:rPr>
          <w:rFonts w:ascii="Times New Roman" w:hAnsi="Times New Roman"/>
          <w:color w:val="000000"/>
          <w:sz w:val="24"/>
          <w:szCs w:val="24"/>
          <w:lang w:eastAsia="id-ID"/>
        </w:rPr>
        <w:t>persentase kerusakan</w:t>
      </w:r>
      <w:r w:rsidRPr="0045153F">
        <w:rPr>
          <w:rFonts w:ascii="Times New Roman" w:hAnsi="Times New Roman"/>
          <w:sz w:val="24"/>
          <w:szCs w:val="24"/>
        </w:rPr>
        <w:t xml:space="preserve"> sebesar </w:t>
      </w:r>
      <w:r w:rsidRPr="0045153F">
        <w:rPr>
          <w:rFonts w:ascii="Times New Roman" w:hAnsi="Times New Roman"/>
          <w:sz w:val="24"/>
          <w:szCs w:val="24"/>
          <w:lang w:val="en-US"/>
        </w:rPr>
        <w:t>29,06</w:t>
      </w:r>
      <w:r w:rsidRPr="0045153F">
        <w:rPr>
          <w:rFonts w:ascii="Times New Roman" w:hAnsi="Times New Roman"/>
          <w:sz w:val="24"/>
          <w:szCs w:val="24"/>
        </w:rPr>
        <w:t xml:space="preserve"> % berada di antara 20 - 40 % maka kategori kerusakan termasuk dalam kategori sedang dengan nilai </w:t>
      </w:r>
      <w:r w:rsidRPr="0045153F">
        <w:rPr>
          <w:rFonts w:ascii="Times New Roman" w:hAnsi="Times New Roman"/>
          <w:color w:val="000000"/>
          <w:sz w:val="24"/>
          <w:szCs w:val="24"/>
          <w:lang w:eastAsia="id-ID"/>
        </w:rPr>
        <w:t>persentase kerusakan = 5.</w:t>
      </w:r>
      <w:r w:rsidRPr="0045153F">
        <w:rPr>
          <w:rFonts w:ascii="Times New Roman" w:hAnsi="Times New Roman"/>
          <w:sz w:val="24"/>
          <w:szCs w:val="24"/>
        </w:rPr>
        <w:t xml:space="preserve"> </w:t>
      </w:r>
    </w:p>
    <w:p w:rsidR="0045153F" w:rsidRPr="0045153F" w:rsidRDefault="0045153F" w:rsidP="0045153F">
      <w:pPr>
        <w:spacing w:after="0" w:line="240" w:lineRule="auto"/>
        <w:ind w:firstLine="397"/>
        <w:jc w:val="both"/>
        <w:rPr>
          <w:rFonts w:ascii="Times New Roman" w:hAnsi="Times New Roman"/>
          <w:sz w:val="24"/>
          <w:szCs w:val="24"/>
        </w:rPr>
      </w:pPr>
    </w:p>
    <w:p w:rsidR="0045153F" w:rsidRPr="0045153F" w:rsidRDefault="0045153F" w:rsidP="0045153F">
      <w:pPr>
        <w:spacing w:after="0" w:line="240" w:lineRule="auto"/>
        <w:jc w:val="both"/>
        <w:rPr>
          <w:rFonts w:ascii="Times New Roman" w:hAnsi="Times New Roman"/>
          <w:b/>
          <w:sz w:val="24"/>
          <w:szCs w:val="24"/>
          <w:lang w:val="en-US"/>
        </w:rPr>
      </w:pPr>
      <w:r>
        <w:rPr>
          <w:rFonts w:ascii="Times New Roman" w:hAnsi="Times New Roman"/>
          <w:b/>
          <w:sz w:val="24"/>
          <w:szCs w:val="24"/>
          <w:lang w:val="en-US"/>
        </w:rPr>
        <w:t xml:space="preserve">BAB V </w:t>
      </w:r>
      <w:r w:rsidRPr="0045153F">
        <w:rPr>
          <w:rFonts w:ascii="Times New Roman" w:hAnsi="Times New Roman"/>
          <w:b/>
          <w:sz w:val="24"/>
          <w:szCs w:val="24"/>
          <w:lang w:val="en-US"/>
        </w:rPr>
        <w:t>Kesimpulan</w:t>
      </w:r>
      <w:r w:rsidRPr="0045153F">
        <w:rPr>
          <w:rFonts w:ascii="Times New Roman" w:hAnsi="Times New Roman"/>
          <w:b/>
          <w:sz w:val="24"/>
          <w:szCs w:val="24"/>
        </w:rPr>
        <w:tab/>
      </w:r>
    </w:p>
    <w:p w:rsidR="0045153F" w:rsidRPr="0045153F" w:rsidRDefault="0045153F" w:rsidP="0045153F">
      <w:pPr>
        <w:spacing w:after="0" w:line="240" w:lineRule="auto"/>
        <w:ind w:firstLine="397"/>
        <w:jc w:val="both"/>
        <w:rPr>
          <w:rFonts w:ascii="Times New Roman" w:hAnsi="Times New Roman"/>
          <w:sz w:val="24"/>
          <w:szCs w:val="24"/>
          <w:lang w:val="en-US"/>
        </w:rPr>
      </w:pPr>
      <w:r w:rsidRPr="0045153F">
        <w:rPr>
          <w:rFonts w:ascii="Times New Roman" w:hAnsi="Times New Roman"/>
          <w:sz w:val="24"/>
          <w:szCs w:val="24"/>
        </w:rPr>
        <w:t>Berdasarkan hasil Analisa Kerusakan Ruas Jalan Lintas Barat Sumatera Desa Panobasan Kecamatan Angkola Barat Kab. Tapanuli Selatan yang dilakukan</w:t>
      </w:r>
      <w:r w:rsidRPr="0045153F">
        <w:rPr>
          <w:rFonts w:ascii="Times New Roman" w:hAnsi="Times New Roman"/>
          <w:sz w:val="24"/>
          <w:szCs w:val="24"/>
          <w:lang w:val="en-US"/>
        </w:rPr>
        <w:t xml:space="preserve">, </w:t>
      </w:r>
      <w:r w:rsidRPr="0045153F">
        <w:rPr>
          <w:rFonts w:ascii="Times New Roman" w:hAnsi="Times New Roman"/>
          <w:sz w:val="24"/>
          <w:szCs w:val="24"/>
        </w:rPr>
        <w:t>maka dapat diperoleh beberapa kesimpulan, yaitu</w:t>
      </w:r>
      <w:r w:rsidRPr="0045153F">
        <w:rPr>
          <w:rFonts w:ascii="Times New Roman" w:hAnsi="Times New Roman"/>
          <w:sz w:val="24"/>
          <w:szCs w:val="24"/>
          <w:lang w:val="en-US"/>
        </w:rPr>
        <w:t xml:space="preserve"> </w:t>
      </w:r>
      <w:r w:rsidRPr="0045153F">
        <w:rPr>
          <w:rFonts w:ascii="Times New Roman" w:hAnsi="Times New Roman"/>
          <w:sz w:val="24"/>
          <w:szCs w:val="24"/>
        </w:rPr>
        <w:t>:</w:t>
      </w:r>
      <w:r w:rsidRPr="0045153F">
        <w:rPr>
          <w:rFonts w:ascii="Times New Roman" w:hAnsi="Times New Roman"/>
          <w:sz w:val="24"/>
          <w:szCs w:val="24"/>
          <w:lang w:val="en-US"/>
        </w:rPr>
        <w:t xml:space="preserve"> </w:t>
      </w:r>
      <w:r w:rsidRPr="0045153F">
        <w:rPr>
          <w:rFonts w:ascii="Times New Roman" w:hAnsi="Times New Roman"/>
          <w:sz w:val="24"/>
          <w:szCs w:val="24"/>
          <w:lang w:eastAsia="id-ID"/>
        </w:rPr>
        <w:t>n</w:t>
      </w:r>
      <w:r w:rsidRPr="0045153F">
        <w:rPr>
          <w:rFonts w:ascii="Times New Roman" w:hAnsi="Times New Roman"/>
          <w:sz w:val="24"/>
          <w:szCs w:val="24"/>
        </w:rPr>
        <w:t>ilai p</w:t>
      </w:r>
      <w:r w:rsidRPr="0045153F">
        <w:rPr>
          <w:rFonts w:ascii="Times New Roman" w:hAnsi="Times New Roman"/>
          <w:sz w:val="24"/>
          <w:szCs w:val="24"/>
          <w:lang w:eastAsia="id-ID"/>
        </w:rPr>
        <w:t>ersentase kerusakan keseluruhan</w:t>
      </w:r>
      <w:r w:rsidRPr="0045153F">
        <w:rPr>
          <w:rFonts w:ascii="Times New Roman" w:hAnsi="Times New Roman"/>
          <w:sz w:val="24"/>
          <w:szCs w:val="24"/>
        </w:rPr>
        <w:t xml:space="preserve"> sebesar 2</w:t>
      </w:r>
      <w:r w:rsidRPr="0045153F">
        <w:rPr>
          <w:rFonts w:ascii="Times New Roman" w:hAnsi="Times New Roman"/>
          <w:sz w:val="24"/>
          <w:szCs w:val="24"/>
          <w:lang w:val="en-US"/>
        </w:rPr>
        <w:t>9,06</w:t>
      </w:r>
      <w:r w:rsidRPr="0045153F">
        <w:rPr>
          <w:rFonts w:ascii="Times New Roman" w:hAnsi="Times New Roman"/>
          <w:sz w:val="24"/>
          <w:szCs w:val="24"/>
        </w:rPr>
        <w:t xml:space="preserve"> % maka termasuk dalam kategori banyak dengan nilai </w:t>
      </w:r>
      <w:r w:rsidRPr="0045153F">
        <w:rPr>
          <w:rFonts w:ascii="Times New Roman" w:hAnsi="Times New Roman"/>
          <w:sz w:val="24"/>
          <w:szCs w:val="24"/>
          <w:lang w:eastAsia="id-ID"/>
        </w:rPr>
        <w:t>prosentase kerusakan 5 dengan kategori kerusakan rusak sedang, sehingga penanganan yang tepat</w:t>
      </w:r>
      <w:r w:rsidRPr="0045153F">
        <w:rPr>
          <w:rFonts w:ascii="Times New Roman" w:hAnsi="Times New Roman"/>
          <w:sz w:val="24"/>
          <w:szCs w:val="24"/>
        </w:rPr>
        <w:t xml:space="preserve"> </w:t>
      </w:r>
      <w:r w:rsidRPr="0045153F">
        <w:rPr>
          <w:rFonts w:ascii="Times New Roman" w:hAnsi="Times New Roman"/>
          <w:sz w:val="24"/>
          <w:szCs w:val="24"/>
          <w:lang w:eastAsia="id-ID"/>
        </w:rPr>
        <w:t xml:space="preserve">adalah </w:t>
      </w:r>
      <w:r w:rsidRPr="0045153F">
        <w:rPr>
          <w:rFonts w:ascii="Times New Roman" w:hAnsi="Times New Roman"/>
          <w:b/>
          <w:i/>
          <w:sz w:val="24"/>
          <w:szCs w:val="24"/>
          <w:lang w:eastAsia="id-ID"/>
        </w:rPr>
        <w:t>Rekonstruksi</w:t>
      </w:r>
      <w:r w:rsidRPr="0045153F">
        <w:rPr>
          <w:rFonts w:ascii="Times New Roman" w:hAnsi="Times New Roman"/>
          <w:sz w:val="24"/>
          <w:szCs w:val="24"/>
          <w:lang w:eastAsia="id-ID"/>
        </w:rPr>
        <w:t>.</w:t>
      </w:r>
    </w:p>
    <w:p w:rsidR="0045153F" w:rsidRPr="0045153F" w:rsidRDefault="0045153F" w:rsidP="0045153F">
      <w:pPr>
        <w:spacing w:after="0" w:line="240" w:lineRule="auto"/>
        <w:jc w:val="both"/>
        <w:rPr>
          <w:rFonts w:ascii="Times New Roman" w:hAnsi="Times New Roman"/>
          <w:sz w:val="20"/>
          <w:szCs w:val="20"/>
        </w:rPr>
      </w:pPr>
    </w:p>
    <w:p w:rsidR="0045153F" w:rsidRPr="0045153F" w:rsidRDefault="0045153F" w:rsidP="0045153F">
      <w:pPr>
        <w:spacing w:after="0" w:line="240" w:lineRule="auto"/>
        <w:jc w:val="both"/>
        <w:rPr>
          <w:rFonts w:ascii="Times New Roman" w:hAnsi="Times New Roman"/>
          <w:sz w:val="20"/>
          <w:szCs w:val="20"/>
        </w:rPr>
      </w:pPr>
    </w:p>
    <w:p w:rsidR="0045153F" w:rsidRPr="0045153F" w:rsidRDefault="0045153F" w:rsidP="0045153F">
      <w:pPr>
        <w:spacing w:after="0" w:line="240" w:lineRule="auto"/>
        <w:jc w:val="both"/>
        <w:rPr>
          <w:rFonts w:ascii="Times New Roman" w:hAnsi="Times New Roman"/>
          <w:b/>
          <w:sz w:val="24"/>
          <w:szCs w:val="20"/>
          <w:lang w:val="en-US"/>
        </w:rPr>
      </w:pPr>
      <w:r w:rsidRPr="0045153F">
        <w:rPr>
          <w:rFonts w:ascii="Times New Roman" w:hAnsi="Times New Roman"/>
          <w:b/>
          <w:sz w:val="24"/>
          <w:szCs w:val="20"/>
        </w:rPr>
        <w:t>DAFTAR PUSTAKA</w:t>
      </w:r>
    </w:p>
    <w:p w:rsidR="0045153F" w:rsidRPr="0045153F" w:rsidRDefault="0045153F" w:rsidP="0045153F">
      <w:pPr>
        <w:pStyle w:val="Default"/>
        <w:jc w:val="both"/>
        <w:rPr>
          <w:rFonts w:ascii="Times New Roman" w:hAnsi="Times New Roman" w:cs="Times New Roman"/>
          <w:color w:val="231F20"/>
          <w:sz w:val="20"/>
          <w:szCs w:val="20"/>
          <w:lang w:eastAsia="id-ID"/>
        </w:rPr>
      </w:pPr>
    </w:p>
    <w:p w:rsidR="0045153F" w:rsidRPr="0045153F" w:rsidRDefault="0045153F" w:rsidP="0045153F">
      <w:pPr>
        <w:pStyle w:val="Default"/>
        <w:ind w:left="426" w:hanging="426"/>
        <w:jc w:val="both"/>
        <w:rPr>
          <w:rFonts w:ascii="Times New Roman" w:hAnsi="Times New Roman" w:cs="Times New Roman"/>
          <w:color w:val="auto"/>
          <w:szCs w:val="20"/>
          <w:lang w:eastAsia="id-ID"/>
        </w:rPr>
      </w:pPr>
      <w:r w:rsidRPr="0045153F">
        <w:rPr>
          <w:rFonts w:ascii="Times New Roman" w:hAnsi="Times New Roman" w:cs="Times New Roman"/>
          <w:color w:val="auto"/>
          <w:szCs w:val="20"/>
        </w:rPr>
        <w:t>Anonim,</w:t>
      </w:r>
      <w:r w:rsidRPr="0045153F">
        <w:rPr>
          <w:rFonts w:ascii="Times New Roman" w:hAnsi="Times New Roman" w:cs="Times New Roman"/>
          <w:color w:val="auto"/>
          <w:szCs w:val="20"/>
          <w:lang w:val="en-US"/>
        </w:rPr>
        <w:t xml:space="preserve"> </w:t>
      </w:r>
      <w:r w:rsidRPr="0045153F">
        <w:rPr>
          <w:rFonts w:ascii="Times New Roman" w:hAnsi="Times New Roman" w:cs="Times New Roman"/>
          <w:color w:val="auto"/>
          <w:szCs w:val="20"/>
        </w:rPr>
        <w:t>198</w:t>
      </w:r>
      <w:r w:rsidRPr="0045153F">
        <w:rPr>
          <w:rFonts w:ascii="Times New Roman" w:hAnsi="Times New Roman" w:cs="Times New Roman"/>
          <w:color w:val="auto"/>
          <w:szCs w:val="20"/>
          <w:lang w:val="en-US"/>
        </w:rPr>
        <w:t>7</w:t>
      </w:r>
      <w:r w:rsidRPr="0045153F">
        <w:rPr>
          <w:rFonts w:ascii="Times New Roman" w:hAnsi="Times New Roman" w:cs="Times New Roman"/>
          <w:color w:val="auto"/>
          <w:szCs w:val="20"/>
        </w:rPr>
        <w:t>,</w:t>
      </w:r>
      <w:r w:rsidRPr="0045153F">
        <w:rPr>
          <w:rFonts w:ascii="Times New Roman" w:hAnsi="Times New Roman" w:cs="Times New Roman"/>
          <w:color w:val="auto"/>
          <w:szCs w:val="20"/>
          <w:lang w:val="en-US"/>
        </w:rPr>
        <w:t xml:space="preserve"> </w:t>
      </w:r>
      <w:r w:rsidRPr="0045153F">
        <w:rPr>
          <w:rFonts w:ascii="Times New Roman" w:hAnsi="Times New Roman" w:cs="Times New Roman"/>
          <w:i/>
          <w:color w:val="auto"/>
          <w:szCs w:val="20"/>
          <w:lang w:val="en-US" w:eastAsia="id-ID"/>
        </w:rPr>
        <w:t>Petunjuk Perencanaan Tebal Perkerasan Lentur Jalan Raya Dengan Metode Analisa Komponem</w:t>
      </w:r>
      <w:r w:rsidRPr="0045153F">
        <w:rPr>
          <w:rFonts w:ascii="Times New Roman" w:hAnsi="Times New Roman" w:cs="Times New Roman"/>
          <w:color w:val="auto"/>
          <w:szCs w:val="20"/>
          <w:lang w:eastAsia="id-ID"/>
        </w:rPr>
        <w:t xml:space="preserve">, </w:t>
      </w:r>
      <w:r w:rsidRPr="0045153F">
        <w:rPr>
          <w:rFonts w:ascii="Times New Roman" w:hAnsi="Times New Roman" w:cs="Times New Roman"/>
          <w:color w:val="auto"/>
          <w:szCs w:val="20"/>
          <w:lang w:val="en-US" w:eastAsia="id-ID"/>
        </w:rPr>
        <w:lastRenderedPageBreak/>
        <w:t>Departemen Pekerjaan Umum, Jakarta.</w:t>
      </w:r>
    </w:p>
    <w:p w:rsidR="0045153F" w:rsidRPr="0045153F" w:rsidRDefault="0045153F" w:rsidP="0045153F">
      <w:pPr>
        <w:pStyle w:val="Default"/>
        <w:ind w:left="426" w:hanging="426"/>
        <w:jc w:val="both"/>
        <w:rPr>
          <w:rFonts w:ascii="Times New Roman" w:hAnsi="Times New Roman" w:cs="Times New Roman"/>
          <w:szCs w:val="20"/>
          <w:lang w:eastAsia="id-ID"/>
        </w:rPr>
      </w:pPr>
      <w:r w:rsidRPr="0045153F">
        <w:rPr>
          <w:rFonts w:ascii="Times New Roman" w:hAnsi="Times New Roman" w:cs="Times New Roman"/>
          <w:color w:val="auto"/>
          <w:szCs w:val="20"/>
        </w:rPr>
        <w:t>Anonim,</w:t>
      </w:r>
      <w:r w:rsidRPr="0045153F">
        <w:rPr>
          <w:rFonts w:ascii="Times New Roman" w:hAnsi="Times New Roman" w:cs="Times New Roman"/>
          <w:color w:val="auto"/>
          <w:szCs w:val="20"/>
          <w:lang w:val="en-US"/>
        </w:rPr>
        <w:t xml:space="preserve"> </w:t>
      </w:r>
      <w:r w:rsidRPr="0045153F">
        <w:rPr>
          <w:rFonts w:ascii="Times New Roman" w:hAnsi="Times New Roman" w:cs="Times New Roman"/>
          <w:szCs w:val="20"/>
          <w:lang w:eastAsia="id-ID"/>
        </w:rPr>
        <w:t>1997,</w:t>
      </w:r>
      <w:r w:rsidRPr="0045153F">
        <w:rPr>
          <w:rFonts w:ascii="Times New Roman" w:hAnsi="Times New Roman" w:cs="Times New Roman"/>
          <w:i/>
          <w:iCs/>
          <w:szCs w:val="20"/>
          <w:lang w:eastAsia="id-ID"/>
        </w:rPr>
        <w:t xml:space="preserve"> Manual Kapasitas Jalan Indonesia, </w:t>
      </w:r>
      <w:r w:rsidRPr="0045153F">
        <w:rPr>
          <w:rFonts w:ascii="Times New Roman" w:hAnsi="Times New Roman" w:cs="Times New Roman"/>
          <w:szCs w:val="20"/>
          <w:lang w:eastAsia="id-ID"/>
        </w:rPr>
        <w:t>Direktorat Jenderal Bina Marga.</w:t>
      </w:r>
    </w:p>
    <w:p w:rsidR="0045153F" w:rsidRPr="0045153F" w:rsidRDefault="0045153F" w:rsidP="0045153F">
      <w:pPr>
        <w:pStyle w:val="Default"/>
        <w:ind w:left="426" w:hanging="426"/>
        <w:jc w:val="both"/>
        <w:rPr>
          <w:rFonts w:ascii="Times New Roman" w:hAnsi="Times New Roman" w:cs="Times New Roman"/>
          <w:color w:val="auto"/>
          <w:szCs w:val="20"/>
          <w:lang w:eastAsia="id-ID"/>
        </w:rPr>
      </w:pPr>
      <w:r w:rsidRPr="0045153F">
        <w:rPr>
          <w:rFonts w:ascii="Times New Roman" w:hAnsi="Times New Roman" w:cs="Times New Roman"/>
          <w:color w:val="auto"/>
          <w:szCs w:val="20"/>
        </w:rPr>
        <w:t>Anonim,</w:t>
      </w:r>
      <w:r w:rsidRPr="0045153F">
        <w:rPr>
          <w:rFonts w:ascii="Times New Roman" w:hAnsi="Times New Roman" w:cs="Times New Roman"/>
          <w:color w:val="auto"/>
          <w:szCs w:val="20"/>
          <w:lang w:val="en-US"/>
        </w:rPr>
        <w:t xml:space="preserve"> </w:t>
      </w:r>
      <w:r w:rsidRPr="0045153F">
        <w:rPr>
          <w:rFonts w:ascii="Times New Roman" w:hAnsi="Times New Roman" w:cs="Times New Roman"/>
          <w:color w:val="auto"/>
          <w:szCs w:val="20"/>
        </w:rPr>
        <w:t>2004,</w:t>
      </w:r>
      <w:r w:rsidRPr="0045153F">
        <w:rPr>
          <w:rFonts w:ascii="Times New Roman" w:hAnsi="Times New Roman" w:cs="Times New Roman"/>
          <w:color w:val="auto"/>
          <w:szCs w:val="20"/>
          <w:lang w:val="en-US"/>
        </w:rPr>
        <w:t xml:space="preserve"> </w:t>
      </w:r>
      <w:r w:rsidRPr="0045153F">
        <w:rPr>
          <w:rFonts w:ascii="Times New Roman" w:hAnsi="Times New Roman" w:cs="Times New Roman"/>
          <w:i/>
          <w:color w:val="auto"/>
          <w:szCs w:val="20"/>
          <w:lang w:val="en-US" w:eastAsia="id-ID"/>
        </w:rPr>
        <w:t>Pe</w:t>
      </w:r>
      <w:r w:rsidRPr="0045153F">
        <w:rPr>
          <w:rFonts w:ascii="Times New Roman" w:hAnsi="Times New Roman" w:cs="Times New Roman"/>
          <w:i/>
          <w:color w:val="auto"/>
          <w:szCs w:val="20"/>
          <w:lang w:eastAsia="id-ID"/>
        </w:rPr>
        <w:t>nentuan Klasifikasi Fungsi Jalan Di Kawasan Perkotaan</w:t>
      </w:r>
      <w:r w:rsidRPr="0045153F">
        <w:rPr>
          <w:rFonts w:ascii="Times New Roman" w:hAnsi="Times New Roman" w:cs="Times New Roman"/>
          <w:color w:val="auto"/>
          <w:szCs w:val="20"/>
          <w:lang w:eastAsia="id-ID"/>
        </w:rPr>
        <w:t xml:space="preserve">, </w:t>
      </w:r>
      <w:r w:rsidRPr="0045153F">
        <w:rPr>
          <w:rFonts w:ascii="Times New Roman" w:hAnsi="Times New Roman" w:cs="Times New Roman"/>
          <w:color w:val="auto"/>
          <w:szCs w:val="20"/>
          <w:lang w:val="en-US" w:eastAsia="id-ID"/>
        </w:rPr>
        <w:t>Departemen Pekerjaan Umum, Jakarta.</w:t>
      </w:r>
      <w:r w:rsidRPr="0045153F">
        <w:rPr>
          <w:rFonts w:ascii="Times New Roman" w:hAnsi="Times New Roman" w:cs="Times New Roman"/>
          <w:color w:val="auto"/>
          <w:szCs w:val="20"/>
          <w:lang w:eastAsia="id-ID"/>
        </w:rPr>
        <w:t xml:space="preserve"> </w:t>
      </w:r>
    </w:p>
    <w:p w:rsidR="0045153F" w:rsidRPr="0045153F" w:rsidRDefault="0045153F" w:rsidP="0045153F">
      <w:pPr>
        <w:pStyle w:val="Default"/>
        <w:ind w:left="426" w:hanging="426"/>
        <w:jc w:val="both"/>
        <w:rPr>
          <w:rFonts w:ascii="Times New Roman" w:hAnsi="Times New Roman" w:cs="Times New Roman"/>
          <w:color w:val="auto"/>
          <w:szCs w:val="20"/>
          <w:lang w:eastAsia="id-ID"/>
        </w:rPr>
      </w:pPr>
      <w:r w:rsidRPr="0045153F">
        <w:rPr>
          <w:rFonts w:ascii="Times New Roman" w:hAnsi="Times New Roman" w:cs="Times New Roman"/>
          <w:color w:val="auto"/>
          <w:szCs w:val="20"/>
        </w:rPr>
        <w:t>Anonim,</w:t>
      </w:r>
      <w:r w:rsidRPr="0045153F">
        <w:rPr>
          <w:rFonts w:ascii="Times New Roman" w:hAnsi="Times New Roman" w:cs="Times New Roman"/>
          <w:color w:val="auto"/>
          <w:szCs w:val="20"/>
          <w:lang w:val="en-US"/>
        </w:rPr>
        <w:t xml:space="preserve"> </w:t>
      </w:r>
      <w:r w:rsidRPr="0045153F">
        <w:rPr>
          <w:rFonts w:ascii="Times New Roman" w:hAnsi="Times New Roman" w:cs="Times New Roman"/>
          <w:color w:val="auto"/>
          <w:szCs w:val="20"/>
        </w:rPr>
        <w:t>2012,</w:t>
      </w:r>
      <w:r w:rsidRPr="0045153F">
        <w:rPr>
          <w:rFonts w:ascii="Times New Roman" w:hAnsi="Times New Roman" w:cs="Times New Roman"/>
          <w:color w:val="auto"/>
          <w:szCs w:val="20"/>
          <w:lang w:val="en-US"/>
        </w:rPr>
        <w:t xml:space="preserve"> </w:t>
      </w:r>
      <w:r w:rsidRPr="0045153F">
        <w:rPr>
          <w:rFonts w:ascii="Times New Roman" w:hAnsi="Times New Roman" w:cs="Times New Roman"/>
          <w:i/>
          <w:color w:val="auto"/>
          <w:szCs w:val="20"/>
          <w:lang w:eastAsia="id-ID"/>
        </w:rPr>
        <w:t>Manual Desain Perkerasan Jalan</w:t>
      </w:r>
      <w:r w:rsidRPr="0045153F">
        <w:rPr>
          <w:rFonts w:ascii="Times New Roman" w:hAnsi="Times New Roman" w:cs="Times New Roman"/>
          <w:color w:val="auto"/>
          <w:szCs w:val="20"/>
          <w:lang w:eastAsia="id-ID"/>
        </w:rPr>
        <w:t xml:space="preserve">, </w:t>
      </w:r>
      <w:r w:rsidRPr="0045153F">
        <w:rPr>
          <w:rFonts w:ascii="Times New Roman" w:hAnsi="Times New Roman" w:cs="Times New Roman"/>
          <w:color w:val="auto"/>
          <w:szCs w:val="20"/>
          <w:lang w:val="en-US" w:eastAsia="id-ID"/>
        </w:rPr>
        <w:t>Departemen Pekerjaan Umum, Jakarta.</w:t>
      </w:r>
      <w:r w:rsidRPr="0045153F">
        <w:rPr>
          <w:rFonts w:ascii="Times New Roman" w:hAnsi="Times New Roman" w:cs="Times New Roman"/>
          <w:color w:val="auto"/>
          <w:szCs w:val="20"/>
          <w:lang w:eastAsia="id-ID"/>
        </w:rPr>
        <w:t xml:space="preserve"> </w:t>
      </w:r>
    </w:p>
    <w:p w:rsidR="0045153F" w:rsidRPr="0045153F" w:rsidRDefault="0045153F" w:rsidP="0045153F">
      <w:pPr>
        <w:pStyle w:val="Default"/>
        <w:ind w:left="426" w:hanging="426"/>
        <w:jc w:val="both"/>
        <w:rPr>
          <w:rFonts w:ascii="Times New Roman" w:hAnsi="Times New Roman" w:cs="Times New Roman"/>
          <w:color w:val="231F20"/>
          <w:szCs w:val="20"/>
          <w:lang w:eastAsia="id-ID"/>
        </w:rPr>
      </w:pPr>
      <w:r w:rsidRPr="0045153F">
        <w:rPr>
          <w:rFonts w:ascii="Times New Roman" w:hAnsi="Times New Roman" w:cs="Times New Roman"/>
          <w:bCs/>
          <w:szCs w:val="20"/>
          <w:lang w:eastAsia="id-ID"/>
        </w:rPr>
        <w:t>Bethary, R. T., 2015, Analisis Kerusakan Dan Perencanaan Tebal Perkerasan Jalan Kaku Dengan Metode Bina</w:t>
      </w:r>
      <w:r w:rsidRPr="0045153F">
        <w:rPr>
          <w:rFonts w:ascii="Times New Roman" w:hAnsi="Times New Roman" w:cs="Times New Roman"/>
          <w:szCs w:val="20"/>
          <w:lang w:eastAsia="id-ID"/>
        </w:rPr>
        <w:t xml:space="preserve"> </w:t>
      </w:r>
      <w:r w:rsidRPr="0045153F">
        <w:rPr>
          <w:rFonts w:ascii="Times New Roman" w:hAnsi="Times New Roman" w:cs="Times New Roman"/>
          <w:bCs/>
          <w:szCs w:val="20"/>
          <w:lang w:eastAsia="id-ID"/>
        </w:rPr>
        <w:t xml:space="preserve">Marga 2003, </w:t>
      </w:r>
      <w:r w:rsidRPr="0045153F">
        <w:rPr>
          <w:rFonts w:ascii="Times New Roman" w:hAnsi="Times New Roman" w:cs="Times New Roman"/>
          <w:szCs w:val="20"/>
          <w:lang w:eastAsia="id-ID"/>
        </w:rPr>
        <w:t xml:space="preserve">Universitas Sultan Ageng Tirtayasa, </w:t>
      </w:r>
      <w:r w:rsidRPr="0045153F">
        <w:rPr>
          <w:rFonts w:ascii="Times New Roman" w:hAnsi="Times New Roman" w:cs="Times New Roman"/>
          <w:i/>
          <w:color w:val="231F20"/>
          <w:szCs w:val="20"/>
          <w:lang w:eastAsia="id-ID"/>
        </w:rPr>
        <w:t xml:space="preserve">Jurnal Fondasi </w:t>
      </w:r>
      <w:r w:rsidRPr="0045153F">
        <w:rPr>
          <w:rFonts w:ascii="Times New Roman" w:hAnsi="Times New Roman" w:cs="Times New Roman"/>
          <w:color w:val="231F20"/>
          <w:szCs w:val="20"/>
          <w:lang w:eastAsia="id-ID"/>
        </w:rPr>
        <w:t>4 (2).</w:t>
      </w:r>
    </w:p>
    <w:p w:rsidR="0045153F" w:rsidRPr="0045153F" w:rsidRDefault="0045153F" w:rsidP="0045153F">
      <w:pPr>
        <w:pStyle w:val="Default"/>
        <w:ind w:left="426" w:hanging="426"/>
        <w:jc w:val="both"/>
        <w:rPr>
          <w:rFonts w:ascii="Times New Roman" w:hAnsi="Times New Roman" w:cs="Times New Roman"/>
          <w:szCs w:val="20"/>
          <w:lang w:eastAsia="id-ID"/>
        </w:rPr>
      </w:pPr>
      <w:r w:rsidRPr="0045153F">
        <w:rPr>
          <w:rFonts w:ascii="Times New Roman" w:hAnsi="Times New Roman" w:cs="Times New Roman"/>
          <w:szCs w:val="20"/>
          <w:lang w:eastAsia="id-ID"/>
        </w:rPr>
        <w:t xml:space="preserve">Khisty, C. Jotin, 2005, </w:t>
      </w:r>
      <w:r w:rsidRPr="0045153F">
        <w:rPr>
          <w:rFonts w:ascii="Times New Roman" w:hAnsi="Times New Roman" w:cs="Times New Roman"/>
          <w:i/>
          <w:iCs/>
          <w:szCs w:val="20"/>
          <w:lang w:eastAsia="id-ID"/>
        </w:rPr>
        <w:t>Dasar-Dasar Rekayasa Transportasi,</w:t>
      </w:r>
      <w:r w:rsidRPr="0045153F">
        <w:rPr>
          <w:rFonts w:ascii="Times New Roman" w:hAnsi="Times New Roman" w:cs="Times New Roman"/>
          <w:color w:val="auto"/>
          <w:szCs w:val="20"/>
          <w:lang w:eastAsia="id-ID"/>
        </w:rPr>
        <w:t xml:space="preserve"> </w:t>
      </w:r>
      <w:r w:rsidRPr="0045153F">
        <w:rPr>
          <w:rFonts w:ascii="Times New Roman" w:hAnsi="Times New Roman" w:cs="Times New Roman"/>
          <w:szCs w:val="20"/>
          <w:lang w:eastAsia="id-ID"/>
        </w:rPr>
        <w:t>Jakarta, Erlangga.</w:t>
      </w:r>
    </w:p>
    <w:p w:rsidR="0045153F" w:rsidRPr="0045153F" w:rsidRDefault="0045153F" w:rsidP="0045153F">
      <w:pPr>
        <w:pStyle w:val="Default"/>
        <w:ind w:left="426" w:hanging="426"/>
        <w:jc w:val="both"/>
        <w:rPr>
          <w:rFonts w:ascii="Times New Roman" w:hAnsi="Times New Roman" w:cs="Times New Roman"/>
          <w:color w:val="231F20"/>
          <w:szCs w:val="20"/>
          <w:lang w:eastAsia="id-ID"/>
        </w:rPr>
      </w:pPr>
      <w:r w:rsidRPr="0045153F">
        <w:rPr>
          <w:rFonts w:ascii="Times New Roman" w:hAnsi="Times New Roman" w:cs="Times New Roman"/>
          <w:bCs/>
          <w:szCs w:val="20"/>
          <w:lang w:eastAsia="id-ID"/>
        </w:rPr>
        <w:t xml:space="preserve">Maftukin, M., 2017, Analisa Faktor Penyebab Kerusakan Jalan Kelas Iiia Di Kabupaten Lamongan, </w:t>
      </w:r>
      <w:r w:rsidRPr="0045153F">
        <w:rPr>
          <w:rFonts w:ascii="Times New Roman" w:hAnsi="Times New Roman" w:cs="Times New Roman"/>
          <w:szCs w:val="20"/>
          <w:lang w:eastAsia="id-ID"/>
        </w:rPr>
        <w:t xml:space="preserve">Univesitas Islam Lamongan, </w:t>
      </w:r>
      <w:r w:rsidRPr="0045153F">
        <w:rPr>
          <w:rFonts w:ascii="Times New Roman" w:hAnsi="Times New Roman" w:cs="Times New Roman"/>
          <w:i/>
          <w:color w:val="231F20"/>
          <w:szCs w:val="20"/>
          <w:lang w:eastAsia="id-ID"/>
        </w:rPr>
        <w:t xml:space="preserve">Jurnal Civilla </w:t>
      </w:r>
      <w:r w:rsidRPr="0045153F">
        <w:rPr>
          <w:rFonts w:ascii="Times New Roman" w:hAnsi="Times New Roman" w:cs="Times New Roman"/>
          <w:color w:val="231F20"/>
          <w:szCs w:val="20"/>
          <w:lang w:eastAsia="id-ID"/>
        </w:rPr>
        <w:t>2 (1).</w:t>
      </w:r>
    </w:p>
    <w:p w:rsidR="0045153F" w:rsidRPr="0045153F" w:rsidRDefault="0045153F" w:rsidP="0045153F">
      <w:pPr>
        <w:pStyle w:val="Default"/>
        <w:ind w:left="426" w:hanging="426"/>
        <w:jc w:val="both"/>
        <w:rPr>
          <w:rFonts w:ascii="Times New Roman" w:hAnsi="Times New Roman" w:cs="Times New Roman"/>
          <w:bCs/>
          <w:szCs w:val="20"/>
          <w:lang w:eastAsia="id-ID"/>
        </w:rPr>
      </w:pPr>
      <w:r w:rsidRPr="0045153F">
        <w:rPr>
          <w:rFonts w:ascii="Times New Roman" w:hAnsi="Times New Roman" w:cs="Times New Roman"/>
          <w:bCs/>
          <w:szCs w:val="20"/>
          <w:lang w:eastAsia="id-ID"/>
        </w:rPr>
        <w:t>Semarang,</w:t>
      </w:r>
      <w:r w:rsidRPr="0045153F">
        <w:rPr>
          <w:rFonts w:ascii="Times New Roman" w:hAnsi="Times New Roman" w:cs="Times New Roman"/>
          <w:bCs/>
          <w:i/>
          <w:szCs w:val="20"/>
          <w:lang w:eastAsia="id-ID"/>
        </w:rPr>
        <w:t xml:space="preserve"> </w:t>
      </w:r>
      <w:r w:rsidRPr="0045153F">
        <w:rPr>
          <w:rFonts w:ascii="Times New Roman" w:hAnsi="Times New Roman" w:cs="Times New Roman"/>
          <w:bCs/>
          <w:i/>
          <w:color w:val="auto"/>
          <w:szCs w:val="20"/>
        </w:rPr>
        <w:t xml:space="preserve">Tugas Akhir, </w:t>
      </w:r>
      <w:r w:rsidRPr="0045153F">
        <w:rPr>
          <w:rFonts w:ascii="Times New Roman" w:hAnsi="Times New Roman" w:cs="Times New Roman"/>
          <w:bCs/>
          <w:color w:val="auto"/>
          <w:szCs w:val="20"/>
          <w:lang w:val="en-US" w:eastAsia="id-ID"/>
        </w:rPr>
        <w:t xml:space="preserve">Universitas </w:t>
      </w:r>
      <w:r w:rsidRPr="0045153F">
        <w:rPr>
          <w:rFonts w:ascii="Times New Roman" w:hAnsi="Times New Roman" w:cs="Times New Roman"/>
          <w:bCs/>
          <w:color w:val="auto"/>
          <w:szCs w:val="20"/>
          <w:lang w:eastAsia="id-ID"/>
        </w:rPr>
        <w:t>Negeri Semarang</w:t>
      </w:r>
      <w:r w:rsidRPr="0045153F">
        <w:rPr>
          <w:rFonts w:ascii="Times New Roman" w:hAnsi="Times New Roman" w:cs="Times New Roman"/>
          <w:bCs/>
          <w:color w:val="auto"/>
          <w:szCs w:val="20"/>
          <w:lang w:val="en-US" w:eastAsia="id-ID"/>
        </w:rPr>
        <w:t xml:space="preserve">, </w:t>
      </w:r>
      <w:r w:rsidRPr="0045153F">
        <w:rPr>
          <w:rFonts w:ascii="Times New Roman" w:hAnsi="Times New Roman" w:cs="Times New Roman"/>
          <w:bCs/>
          <w:color w:val="auto"/>
          <w:szCs w:val="20"/>
          <w:lang w:eastAsia="id-ID"/>
        </w:rPr>
        <w:t>Semarang</w:t>
      </w:r>
      <w:r w:rsidRPr="0045153F">
        <w:rPr>
          <w:rFonts w:ascii="Times New Roman" w:hAnsi="Times New Roman" w:cs="Times New Roman"/>
          <w:bCs/>
          <w:color w:val="auto"/>
          <w:szCs w:val="20"/>
          <w:lang w:val="en-US"/>
        </w:rPr>
        <w:t>.</w:t>
      </w:r>
    </w:p>
    <w:p w:rsidR="0045153F" w:rsidRPr="0045153F" w:rsidRDefault="0045153F" w:rsidP="0045153F">
      <w:pPr>
        <w:pStyle w:val="Default"/>
        <w:ind w:left="426" w:hanging="426"/>
        <w:jc w:val="both"/>
        <w:rPr>
          <w:rFonts w:ascii="Times New Roman" w:hAnsi="Times New Roman" w:cs="Times New Roman"/>
          <w:bCs/>
          <w:szCs w:val="20"/>
          <w:lang w:eastAsia="id-ID"/>
        </w:rPr>
      </w:pPr>
      <w:r w:rsidRPr="0045153F">
        <w:rPr>
          <w:rFonts w:ascii="Times New Roman" w:hAnsi="Times New Roman" w:cs="Times New Roman"/>
          <w:bCs/>
          <w:szCs w:val="20"/>
          <w:lang w:eastAsia="id-ID"/>
        </w:rPr>
        <w:t>Simangunsong, H.,</w:t>
      </w:r>
      <w:r w:rsidRPr="0045153F">
        <w:rPr>
          <w:rFonts w:ascii="Times New Roman" w:hAnsi="Times New Roman" w:cs="Times New Roman"/>
          <w:color w:val="auto"/>
          <w:szCs w:val="20"/>
          <w:lang w:eastAsia="id-ID"/>
        </w:rPr>
        <w:t xml:space="preserve"> </w:t>
      </w:r>
      <w:r w:rsidRPr="0045153F">
        <w:rPr>
          <w:rFonts w:ascii="Times New Roman" w:hAnsi="Times New Roman" w:cs="Times New Roman"/>
          <w:color w:val="auto"/>
          <w:szCs w:val="20"/>
          <w:lang w:val="en-US" w:eastAsia="id-ID"/>
        </w:rPr>
        <w:t>20</w:t>
      </w:r>
      <w:r w:rsidRPr="0045153F">
        <w:rPr>
          <w:rFonts w:ascii="Times New Roman" w:hAnsi="Times New Roman" w:cs="Times New Roman"/>
          <w:color w:val="auto"/>
          <w:szCs w:val="20"/>
          <w:lang w:eastAsia="id-ID"/>
        </w:rPr>
        <w:t xml:space="preserve">14, </w:t>
      </w:r>
      <w:r w:rsidRPr="0045153F">
        <w:rPr>
          <w:rFonts w:ascii="Times New Roman" w:hAnsi="Times New Roman" w:cs="Times New Roman"/>
          <w:bCs/>
          <w:szCs w:val="20"/>
          <w:lang w:eastAsia="id-ID"/>
        </w:rPr>
        <w:t xml:space="preserve">Evaluasi Kerusakan Jalan (Studi Kasus Jalan Dr Wahidin-Kebon Agung), </w:t>
      </w:r>
      <w:r w:rsidRPr="0045153F">
        <w:rPr>
          <w:rFonts w:ascii="Times New Roman" w:hAnsi="Times New Roman" w:cs="Times New Roman"/>
          <w:iCs/>
          <w:szCs w:val="20"/>
          <w:lang w:eastAsia="id-ID"/>
        </w:rPr>
        <w:t>Universitas Atma Jaya Yogyakarta</w:t>
      </w:r>
      <w:r w:rsidRPr="0045153F">
        <w:rPr>
          <w:rFonts w:ascii="Times New Roman" w:hAnsi="Times New Roman" w:cs="Times New Roman"/>
          <w:bCs/>
          <w:iCs/>
          <w:szCs w:val="20"/>
          <w:lang w:eastAsia="id-ID"/>
        </w:rPr>
        <w:t>,</w:t>
      </w:r>
      <w:r w:rsidRPr="0045153F">
        <w:rPr>
          <w:rFonts w:ascii="Times New Roman" w:hAnsi="Times New Roman" w:cs="Times New Roman"/>
          <w:bCs/>
          <w:i/>
          <w:iCs/>
          <w:szCs w:val="20"/>
          <w:lang w:eastAsia="id-ID"/>
        </w:rPr>
        <w:t xml:space="preserve"> Konfrensi Nasional Teknik Sipil</w:t>
      </w:r>
      <w:r w:rsidRPr="0045153F">
        <w:rPr>
          <w:rFonts w:ascii="Times New Roman" w:hAnsi="Times New Roman" w:cs="Times New Roman"/>
          <w:i/>
          <w:color w:val="231F20"/>
          <w:szCs w:val="20"/>
          <w:lang w:eastAsia="id-ID"/>
        </w:rPr>
        <w:t>l</w:t>
      </w:r>
      <w:r w:rsidRPr="0045153F">
        <w:rPr>
          <w:rFonts w:ascii="Times New Roman" w:hAnsi="Times New Roman" w:cs="Times New Roman"/>
          <w:color w:val="231F20"/>
          <w:szCs w:val="20"/>
          <w:lang w:eastAsia="id-ID"/>
        </w:rPr>
        <w:t xml:space="preserve"> 8.</w:t>
      </w:r>
      <w:r w:rsidRPr="0045153F">
        <w:rPr>
          <w:rFonts w:ascii="Times New Roman" w:hAnsi="Times New Roman" w:cs="Times New Roman"/>
          <w:bCs/>
          <w:szCs w:val="20"/>
          <w:lang w:eastAsia="id-ID"/>
        </w:rPr>
        <w:t xml:space="preserve"> </w:t>
      </w:r>
    </w:p>
    <w:p w:rsidR="0045153F" w:rsidRPr="0045153F" w:rsidRDefault="0045153F" w:rsidP="0045153F">
      <w:pPr>
        <w:pStyle w:val="Default"/>
        <w:ind w:left="426" w:hanging="426"/>
        <w:jc w:val="both"/>
        <w:rPr>
          <w:rFonts w:ascii="Times New Roman" w:hAnsi="Times New Roman" w:cs="Times New Roman"/>
          <w:color w:val="auto"/>
          <w:szCs w:val="20"/>
          <w:lang w:eastAsia="id-ID"/>
        </w:rPr>
      </w:pPr>
      <w:r w:rsidRPr="0045153F">
        <w:rPr>
          <w:rFonts w:ascii="Times New Roman" w:hAnsi="Times New Roman" w:cs="Times New Roman"/>
          <w:color w:val="auto"/>
          <w:szCs w:val="20"/>
          <w:lang w:eastAsia="id-ID"/>
        </w:rPr>
        <w:t xml:space="preserve">Tamin, Ofyar Z, 2000, </w:t>
      </w:r>
      <w:r w:rsidRPr="0045153F">
        <w:rPr>
          <w:rFonts w:ascii="Times New Roman" w:hAnsi="Times New Roman" w:cs="Times New Roman"/>
          <w:i/>
          <w:iCs/>
          <w:color w:val="auto"/>
          <w:szCs w:val="20"/>
          <w:lang w:eastAsia="id-ID"/>
        </w:rPr>
        <w:t>Perencanaan dan Permodelan Transportasi</w:t>
      </w:r>
      <w:r w:rsidRPr="0045153F">
        <w:rPr>
          <w:rFonts w:ascii="Times New Roman" w:hAnsi="Times New Roman" w:cs="Times New Roman"/>
          <w:color w:val="auto"/>
          <w:szCs w:val="20"/>
          <w:lang w:eastAsia="id-ID"/>
        </w:rPr>
        <w:t>, Bandung: ITB.</w:t>
      </w:r>
    </w:p>
    <w:p w:rsidR="0045153F" w:rsidRPr="0045153F" w:rsidRDefault="0045153F" w:rsidP="0045153F">
      <w:pPr>
        <w:pStyle w:val="Default"/>
        <w:ind w:left="426" w:hanging="426"/>
        <w:jc w:val="both"/>
        <w:rPr>
          <w:rFonts w:ascii="Times New Roman" w:hAnsi="Times New Roman" w:cs="Times New Roman"/>
          <w:color w:val="231F20"/>
          <w:szCs w:val="20"/>
          <w:lang w:eastAsia="id-ID"/>
        </w:rPr>
      </w:pPr>
      <w:r w:rsidRPr="0045153F">
        <w:rPr>
          <w:rFonts w:ascii="Times New Roman" w:hAnsi="Times New Roman" w:cs="Times New Roman"/>
          <w:bCs/>
          <w:szCs w:val="20"/>
          <w:lang w:eastAsia="id-ID"/>
        </w:rPr>
        <w:t xml:space="preserve">Yuwantari, W. N., 2017, Analisis Penyebab Kerusakan Jalan Desa Di Kecamatan Dempet Kabupaten Demak, </w:t>
      </w:r>
      <w:r w:rsidRPr="0045153F">
        <w:rPr>
          <w:rFonts w:ascii="Times New Roman" w:hAnsi="Times New Roman" w:cs="Times New Roman"/>
          <w:szCs w:val="20"/>
          <w:lang w:eastAsia="id-ID"/>
        </w:rPr>
        <w:t xml:space="preserve">Universitas Islam Sultan Agung, </w:t>
      </w:r>
      <w:r w:rsidRPr="0045153F">
        <w:rPr>
          <w:rFonts w:ascii="Times New Roman" w:hAnsi="Times New Roman" w:cs="Times New Roman"/>
          <w:i/>
          <w:color w:val="231F20"/>
          <w:szCs w:val="20"/>
          <w:lang w:eastAsia="id-ID"/>
        </w:rPr>
        <w:t>Proseding-8</w:t>
      </w:r>
      <w:r w:rsidRPr="0045153F">
        <w:rPr>
          <w:rFonts w:ascii="Times New Roman" w:hAnsi="Times New Roman" w:cs="Times New Roman"/>
          <w:color w:val="231F20"/>
          <w:szCs w:val="20"/>
          <w:lang w:eastAsia="id-ID"/>
        </w:rPr>
        <w:t>.</w:t>
      </w:r>
    </w:p>
    <w:p w:rsidR="0045153F" w:rsidRDefault="0045153F" w:rsidP="0045153F">
      <w:pPr>
        <w:pStyle w:val="Default"/>
        <w:ind w:left="567" w:hanging="567"/>
        <w:jc w:val="both"/>
        <w:rPr>
          <w:rFonts w:ascii="Times New Roman" w:hAnsi="Times New Roman" w:cs="Times New Roman"/>
          <w:color w:val="231F20"/>
          <w:sz w:val="20"/>
          <w:szCs w:val="20"/>
          <w:lang w:eastAsia="id-ID"/>
        </w:rPr>
        <w:sectPr w:rsidR="0045153F" w:rsidSect="00054A58">
          <w:type w:val="continuous"/>
          <w:pgSz w:w="11907" w:h="16839" w:code="9"/>
          <w:pgMar w:top="1134" w:right="1134" w:bottom="1134" w:left="1701" w:header="567" w:footer="567" w:gutter="0"/>
          <w:pgNumType w:start="27"/>
          <w:cols w:num="2" w:space="708"/>
          <w:docGrid w:linePitch="360"/>
        </w:sectPr>
      </w:pPr>
    </w:p>
    <w:p w:rsidR="0045153F" w:rsidRPr="0045153F" w:rsidRDefault="0045153F" w:rsidP="0045153F">
      <w:pPr>
        <w:pStyle w:val="Default"/>
        <w:ind w:left="567" w:hanging="567"/>
        <w:jc w:val="both"/>
        <w:rPr>
          <w:rFonts w:ascii="Times New Roman" w:hAnsi="Times New Roman" w:cs="Times New Roman"/>
          <w:color w:val="231F20"/>
          <w:sz w:val="20"/>
          <w:szCs w:val="20"/>
          <w:lang w:eastAsia="id-ID"/>
        </w:rPr>
      </w:pPr>
    </w:p>
    <w:p w:rsidR="0045153F" w:rsidRPr="0045153F" w:rsidRDefault="0045153F" w:rsidP="0045153F">
      <w:pPr>
        <w:pStyle w:val="Default"/>
        <w:ind w:left="567" w:hanging="567"/>
        <w:jc w:val="both"/>
        <w:rPr>
          <w:rFonts w:ascii="Times New Roman" w:hAnsi="Times New Roman" w:cs="Times New Roman"/>
          <w:color w:val="231F20"/>
          <w:sz w:val="20"/>
          <w:szCs w:val="20"/>
          <w:lang w:val="en-US" w:eastAsia="id-ID"/>
        </w:rPr>
      </w:pPr>
    </w:p>
    <w:p w:rsidR="0045153F" w:rsidRPr="0045153F" w:rsidRDefault="0045153F" w:rsidP="0045153F">
      <w:pPr>
        <w:pStyle w:val="Default"/>
        <w:ind w:left="397" w:hanging="397"/>
        <w:jc w:val="both"/>
        <w:rPr>
          <w:rFonts w:ascii="Times New Roman" w:hAnsi="Times New Roman" w:cs="Times New Roman"/>
          <w:color w:val="231F20"/>
          <w:sz w:val="20"/>
          <w:szCs w:val="20"/>
          <w:lang w:val="en-US" w:eastAsia="id-ID"/>
        </w:rPr>
      </w:pPr>
    </w:p>
    <w:p w:rsidR="0068664C" w:rsidRPr="0045153F" w:rsidRDefault="0068664C" w:rsidP="0045153F">
      <w:pPr>
        <w:spacing w:line="240" w:lineRule="auto"/>
        <w:rPr>
          <w:rFonts w:ascii="Times New Roman" w:hAnsi="Times New Roman"/>
        </w:rPr>
      </w:pPr>
    </w:p>
    <w:sectPr w:rsidR="0068664C" w:rsidRPr="0045153F" w:rsidSect="0045153F">
      <w:type w:val="continuous"/>
      <w:pgSz w:w="11907" w:h="16839" w:code="9"/>
      <w:pgMar w:top="1134" w:right="1134" w:bottom="1134" w:left="1701" w:header="567" w:footer="567"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49CF" w:rsidRDefault="00AA49CF" w:rsidP="00A56912">
      <w:pPr>
        <w:spacing w:after="0" w:line="240" w:lineRule="auto"/>
      </w:pPr>
      <w:r>
        <w:separator/>
      </w:r>
    </w:p>
  </w:endnote>
  <w:endnote w:type="continuationSeparator" w:id="1">
    <w:p w:rsidR="00AA49CF" w:rsidRDefault="00AA49CF" w:rsidP="00A569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6E0" w:rsidRDefault="00A56912" w:rsidP="007A18C9">
    <w:pPr>
      <w:pStyle w:val="Footer"/>
      <w:framePr w:wrap="around" w:vAnchor="text" w:hAnchor="margin" w:xAlign="center" w:y="1"/>
      <w:rPr>
        <w:rStyle w:val="PageNumber"/>
      </w:rPr>
    </w:pPr>
    <w:r>
      <w:rPr>
        <w:rStyle w:val="PageNumber"/>
      </w:rPr>
      <w:fldChar w:fldCharType="begin"/>
    </w:r>
    <w:r w:rsidR="0045153F">
      <w:rPr>
        <w:rStyle w:val="PageNumber"/>
      </w:rPr>
      <w:instrText xml:space="preserve">PAGE  </w:instrText>
    </w:r>
    <w:r>
      <w:rPr>
        <w:rStyle w:val="PageNumber"/>
      </w:rPr>
      <w:fldChar w:fldCharType="end"/>
    </w:r>
  </w:p>
  <w:p w:rsidR="006806E0" w:rsidRDefault="00AA49C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9297"/>
      <w:docPartObj>
        <w:docPartGallery w:val="Page Numbers (Bottom of Page)"/>
        <w:docPartUnique/>
      </w:docPartObj>
    </w:sdtPr>
    <w:sdtContent>
      <w:p w:rsidR="00054A58" w:rsidRDefault="00054A58">
        <w:pPr>
          <w:pStyle w:val="Footer"/>
          <w:jc w:val="center"/>
        </w:pPr>
        <w:fldSimple w:instr=" PAGE   \* MERGEFORMAT ">
          <w:r>
            <w:rPr>
              <w:noProof/>
            </w:rPr>
            <w:t>19</w:t>
          </w:r>
        </w:fldSimple>
      </w:p>
    </w:sdtContent>
  </w:sdt>
  <w:p w:rsidR="006806E0" w:rsidRDefault="00AA49C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49CF" w:rsidRDefault="00AA49CF" w:rsidP="00A56912">
      <w:pPr>
        <w:spacing w:after="0" w:line="240" w:lineRule="auto"/>
      </w:pPr>
      <w:r>
        <w:separator/>
      </w:r>
    </w:p>
  </w:footnote>
  <w:footnote w:type="continuationSeparator" w:id="1">
    <w:p w:rsidR="00AA49CF" w:rsidRDefault="00AA49CF" w:rsidP="00A5691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4A58" w:rsidRPr="00054A58" w:rsidRDefault="00054A58" w:rsidP="00054A58">
    <w:pPr>
      <w:pStyle w:val="Header"/>
      <w:tabs>
        <w:tab w:val="clear" w:pos="9360"/>
      </w:tabs>
      <w:rPr>
        <w:rFonts w:ascii="Times New Roman" w:hAnsi="Times New Roman"/>
        <w:i/>
        <w:sz w:val="24"/>
      </w:rPr>
    </w:pPr>
    <w:r>
      <w:rPr>
        <w:rFonts w:ascii="Times New Roman" w:hAnsi="Times New Roman"/>
        <w:i/>
        <w:sz w:val="24"/>
      </w:rPr>
      <w:t>Jurnal LPPM UGN Vol. 9 No. 3 Maret 2019</w:t>
    </w:r>
    <w:r>
      <w:rPr>
        <w:rFonts w:ascii="Times New Roman" w:hAnsi="Times New Roman"/>
        <w:i/>
        <w:sz w:val="24"/>
      </w:rPr>
      <w:tab/>
    </w:r>
    <w:r>
      <w:rPr>
        <w:rFonts w:ascii="Times New Roman" w:hAnsi="Times New Roman"/>
        <w:i/>
        <w:sz w:val="24"/>
      </w:rPr>
      <w:tab/>
    </w:r>
    <w:r>
      <w:rPr>
        <w:rFonts w:ascii="Times New Roman" w:hAnsi="Times New Roman"/>
        <w:i/>
        <w:sz w:val="24"/>
      </w:rPr>
      <w:tab/>
      <w:t xml:space="preserve">         </w:t>
    </w:r>
    <w:r>
      <w:rPr>
        <w:rFonts w:ascii="Times New Roman" w:hAnsi="Times New Roman"/>
        <w:i/>
        <w:sz w:val="24"/>
      </w:rPr>
      <w:tab/>
      <w:t xml:space="preserve">           </w:t>
    </w:r>
    <w:r w:rsidRPr="00686C34">
      <w:rPr>
        <w:rFonts w:ascii="Times New Roman" w:hAnsi="Times New Roman"/>
        <w:i/>
        <w:sz w:val="24"/>
      </w:rPr>
      <w:t>p-ISSN. 2087-3131</w:t>
    </w:r>
    <w:r w:rsidRPr="00686C34">
      <w:rPr>
        <w:rFonts w:ascii="Times New Roman" w:hAnsi="Times New Roman"/>
      </w:rPr>
      <w:tab/>
    </w:r>
    <w:r w:rsidRPr="00686C34">
      <w:rPr>
        <w:rFonts w:ascii="Times New Roman" w:hAnsi="Times New Roman"/>
      </w:rPr>
      <w:tab/>
    </w:r>
    <w:r w:rsidRPr="00686C34">
      <w:rPr>
        <w:rFonts w:ascii="Times New Roman" w:hAnsi="Times New Roman"/>
      </w:rPr>
      <w:tab/>
    </w:r>
    <w:r w:rsidRPr="00686C34">
      <w:rPr>
        <w:rFonts w:ascii="Times New Roman" w:hAnsi="Times New Roman"/>
      </w:rPr>
      <w:tab/>
    </w:r>
    <w:r w:rsidRPr="00686C34">
      <w:rPr>
        <w:rFonts w:ascii="Times New Roman" w:hAnsi="Times New Roman"/>
        <w:sz w:val="24"/>
      </w:rPr>
      <w:t xml:space="preserve">       </w:t>
    </w:r>
    <w:r>
      <w:rPr>
        <w:rFonts w:ascii="Times New Roman" w:hAnsi="Times New Roman"/>
        <w:sz w:val="24"/>
        <w:lang w:val="en-US"/>
      </w:rPr>
      <w:t xml:space="preserve">  </w:t>
    </w:r>
    <w:r>
      <w:rPr>
        <w:rFonts w:ascii="Times New Roman" w:hAnsi="Times New Roman"/>
        <w:sz w:val="24"/>
      </w:rPr>
      <w:t xml:space="preserve"> </w:t>
    </w:r>
    <w:r w:rsidRPr="00686C34">
      <w:rPr>
        <w:rFonts w:ascii="Times New Roman" w:hAnsi="Times New Roman"/>
        <w:i/>
        <w:sz w:val="24"/>
      </w:rPr>
      <w:t>e-ISSN. 2541 -5522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06952"/>
    <w:multiLevelType w:val="hybridMultilevel"/>
    <w:tmpl w:val="566244A4"/>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4875812"/>
    <w:multiLevelType w:val="multilevel"/>
    <w:tmpl w:val="4DB8226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nsid w:val="0ACD0A14"/>
    <w:multiLevelType w:val="hybridMultilevel"/>
    <w:tmpl w:val="5342A61C"/>
    <w:lvl w:ilvl="0" w:tplc="0421000F">
      <w:start w:val="1"/>
      <w:numFmt w:val="decimal"/>
      <w:lvlText w:val="%1."/>
      <w:lvlJc w:val="left"/>
      <w:pPr>
        <w:ind w:left="757" w:hanging="360"/>
      </w:pPr>
    </w:lvl>
    <w:lvl w:ilvl="1" w:tplc="04210019" w:tentative="1">
      <w:start w:val="1"/>
      <w:numFmt w:val="lowerLetter"/>
      <w:lvlText w:val="%2."/>
      <w:lvlJc w:val="left"/>
      <w:pPr>
        <w:ind w:left="1477" w:hanging="360"/>
      </w:pPr>
    </w:lvl>
    <w:lvl w:ilvl="2" w:tplc="0421001B" w:tentative="1">
      <w:start w:val="1"/>
      <w:numFmt w:val="lowerRoman"/>
      <w:lvlText w:val="%3."/>
      <w:lvlJc w:val="right"/>
      <w:pPr>
        <w:ind w:left="2197" w:hanging="180"/>
      </w:pPr>
    </w:lvl>
    <w:lvl w:ilvl="3" w:tplc="0421000F" w:tentative="1">
      <w:start w:val="1"/>
      <w:numFmt w:val="decimal"/>
      <w:lvlText w:val="%4."/>
      <w:lvlJc w:val="left"/>
      <w:pPr>
        <w:ind w:left="2917" w:hanging="360"/>
      </w:pPr>
    </w:lvl>
    <w:lvl w:ilvl="4" w:tplc="04210019" w:tentative="1">
      <w:start w:val="1"/>
      <w:numFmt w:val="lowerLetter"/>
      <w:lvlText w:val="%5."/>
      <w:lvlJc w:val="left"/>
      <w:pPr>
        <w:ind w:left="3637" w:hanging="360"/>
      </w:pPr>
    </w:lvl>
    <w:lvl w:ilvl="5" w:tplc="0421001B" w:tentative="1">
      <w:start w:val="1"/>
      <w:numFmt w:val="lowerRoman"/>
      <w:lvlText w:val="%6."/>
      <w:lvlJc w:val="right"/>
      <w:pPr>
        <w:ind w:left="4357" w:hanging="180"/>
      </w:pPr>
    </w:lvl>
    <w:lvl w:ilvl="6" w:tplc="0421000F" w:tentative="1">
      <w:start w:val="1"/>
      <w:numFmt w:val="decimal"/>
      <w:lvlText w:val="%7."/>
      <w:lvlJc w:val="left"/>
      <w:pPr>
        <w:ind w:left="5077" w:hanging="360"/>
      </w:pPr>
    </w:lvl>
    <w:lvl w:ilvl="7" w:tplc="04210019" w:tentative="1">
      <w:start w:val="1"/>
      <w:numFmt w:val="lowerLetter"/>
      <w:lvlText w:val="%8."/>
      <w:lvlJc w:val="left"/>
      <w:pPr>
        <w:ind w:left="5797" w:hanging="360"/>
      </w:pPr>
    </w:lvl>
    <w:lvl w:ilvl="8" w:tplc="0421001B" w:tentative="1">
      <w:start w:val="1"/>
      <w:numFmt w:val="lowerRoman"/>
      <w:lvlText w:val="%9."/>
      <w:lvlJc w:val="right"/>
      <w:pPr>
        <w:ind w:left="6517" w:hanging="180"/>
      </w:pPr>
    </w:lvl>
  </w:abstractNum>
  <w:abstractNum w:abstractNumId="3">
    <w:nsid w:val="0D994668"/>
    <w:multiLevelType w:val="hybridMultilevel"/>
    <w:tmpl w:val="6B5C1340"/>
    <w:lvl w:ilvl="0" w:tplc="8E560B9A">
      <w:start w:val="1"/>
      <w:numFmt w:val="decimal"/>
      <w:lvlText w:val="%1."/>
      <w:lvlJc w:val="left"/>
      <w:pPr>
        <w:ind w:left="757" w:hanging="360"/>
      </w:pPr>
      <w:rPr>
        <w:rFonts w:hint="default"/>
      </w:rPr>
    </w:lvl>
    <w:lvl w:ilvl="1" w:tplc="04090019" w:tentative="1">
      <w:start w:val="1"/>
      <w:numFmt w:val="lowerLetter"/>
      <w:lvlText w:val="%2."/>
      <w:lvlJc w:val="left"/>
      <w:pPr>
        <w:ind w:left="1477" w:hanging="360"/>
      </w:pPr>
    </w:lvl>
    <w:lvl w:ilvl="2" w:tplc="0409001B">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4">
    <w:nsid w:val="2F13182C"/>
    <w:multiLevelType w:val="hybridMultilevel"/>
    <w:tmpl w:val="16E825CC"/>
    <w:lvl w:ilvl="0" w:tplc="04090019">
      <w:start w:val="1"/>
      <w:numFmt w:val="lowerLetter"/>
      <w:lvlText w:val="%1."/>
      <w:lvlJc w:val="left"/>
      <w:pPr>
        <w:ind w:left="757" w:hanging="360"/>
      </w:pPr>
      <w:rPr>
        <w:rFonts w:hint="default"/>
      </w:rPr>
    </w:lvl>
    <w:lvl w:ilvl="1" w:tplc="04210019" w:tentative="1">
      <w:start w:val="1"/>
      <w:numFmt w:val="lowerLetter"/>
      <w:lvlText w:val="%2."/>
      <w:lvlJc w:val="left"/>
      <w:pPr>
        <w:ind w:left="1477" w:hanging="360"/>
      </w:pPr>
    </w:lvl>
    <w:lvl w:ilvl="2" w:tplc="0421001B" w:tentative="1">
      <w:start w:val="1"/>
      <w:numFmt w:val="lowerRoman"/>
      <w:lvlText w:val="%3."/>
      <w:lvlJc w:val="right"/>
      <w:pPr>
        <w:ind w:left="2197" w:hanging="180"/>
      </w:pPr>
    </w:lvl>
    <w:lvl w:ilvl="3" w:tplc="0421000F" w:tentative="1">
      <w:start w:val="1"/>
      <w:numFmt w:val="decimal"/>
      <w:lvlText w:val="%4."/>
      <w:lvlJc w:val="left"/>
      <w:pPr>
        <w:ind w:left="2917" w:hanging="360"/>
      </w:pPr>
    </w:lvl>
    <w:lvl w:ilvl="4" w:tplc="04210019" w:tentative="1">
      <w:start w:val="1"/>
      <w:numFmt w:val="lowerLetter"/>
      <w:lvlText w:val="%5."/>
      <w:lvlJc w:val="left"/>
      <w:pPr>
        <w:ind w:left="3637" w:hanging="360"/>
      </w:pPr>
    </w:lvl>
    <w:lvl w:ilvl="5" w:tplc="0421001B" w:tentative="1">
      <w:start w:val="1"/>
      <w:numFmt w:val="lowerRoman"/>
      <w:lvlText w:val="%6."/>
      <w:lvlJc w:val="right"/>
      <w:pPr>
        <w:ind w:left="4357" w:hanging="180"/>
      </w:pPr>
    </w:lvl>
    <w:lvl w:ilvl="6" w:tplc="0421000F" w:tentative="1">
      <w:start w:val="1"/>
      <w:numFmt w:val="decimal"/>
      <w:lvlText w:val="%7."/>
      <w:lvlJc w:val="left"/>
      <w:pPr>
        <w:ind w:left="5077" w:hanging="360"/>
      </w:pPr>
    </w:lvl>
    <w:lvl w:ilvl="7" w:tplc="04210019" w:tentative="1">
      <w:start w:val="1"/>
      <w:numFmt w:val="lowerLetter"/>
      <w:lvlText w:val="%8."/>
      <w:lvlJc w:val="left"/>
      <w:pPr>
        <w:ind w:left="5797" w:hanging="360"/>
      </w:pPr>
    </w:lvl>
    <w:lvl w:ilvl="8" w:tplc="0421001B" w:tentative="1">
      <w:start w:val="1"/>
      <w:numFmt w:val="lowerRoman"/>
      <w:lvlText w:val="%9."/>
      <w:lvlJc w:val="right"/>
      <w:pPr>
        <w:ind w:left="6517" w:hanging="180"/>
      </w:pPr>
    </w:lvl>
  </w:abstractNum>
  <w:abstractNum w:abstractNumId="5">
    <w:nsid w:val="31EF62F2"/>
    <w:multiLevelType w:val="hybridMultilevel"/>
    <w:tmpl w:val="598A6DFA"/>
    <w:lvl w:ilvl="0" w:tplc="04210005">
      <w:start w:val="1"/>
      <w:numFmt w:val="bullet"/>
      <w:lvlText w:val=""/>
      <w:lvlJc w:val="left"/>
      <w:pPr>
        <w:ind w:left="927" w:hanging="360"/>
      </w:pPr>
      <w:rPr>
        <w:rFonts w:ascii="Wingdings" w:hAnsi="Wingdings" w:hint="default"/>
      </w:rPr>
    </w:lvl>
    <w:lvl w:ilvl="1" w:tplc="04210003">
      <w:start w:val="1"/>
      <w:numFmt w:val="bullet"/>
      <w:lvlText w:val="o"/>
      <w:lvlJc w:val="left"/>
      <w:pPr>
        <w:ind w:left="1647" w:hanging="360"/>
      </w:pPr>
      <w:rPr>
        <w:rFonts w:ascii="Courier New" w:hAnsi="Courier New" w:cs="Courier New" w:hint="default"/>
      </w:rPr>
    </w:lvl>
    <w:lvl w:ilvl="2" w:tplc="04210005" w:tentative="1">
      <w:start w:val="1"/>
      <w:numFmt w:val="bullet"/>
      <w:lvlText w:val=""/>
      <w:lvlJc w:val="left"/>
      <w:pPr>
        <w:ind w:left="2367" w:hanging="360"/>
      </w:pPr>
      <w:rPr>
        <w:rFonts w:ascii="Wingdings" w:hAnsi="Wingdings" w:hint="default"/>
      </w:rPr>
    </w:lvl>
    <w:lvl w:ilvl="3" w:tplc="04210001" w:tentative="1">
      <w:start w:val="1"/>
      <w:numFmt w:val="bullet"/>
      <w:lvlText w:val=""/>
      <w:lvlJc w:val="left"/>
      <w:pPr>
        <w:ind w:left="3087" w:hanging="360"/>
      </w:pPr>
      <w:rPr>
        <w:rFonts w:ascii="Symbol" w:hAnsi="Symbol" w:hint="default"/>
      </w:rPr>
    </w:lvl>
    <w:lvl w:ilvl="4" w:tplc="04210003" w:tentative="1">
      <w:start w:val="1"/>
      <w:numFmt w:val="bullet"/>
      <w:lvlText w:val="o"/>
      <w:lvlJc w:val="left"/>
      <w:pPr>
        <w:ind w:left="3807" w:hanging="360"/>
      </w:pPr>
      <w:rPr>
        <w:rFonts w:ascii="Courier New" w:hAnsi="Courier New" w:cs="Courier New" w:hint="default"/>
      </w:rPr>
    </w:lvl>
    <w:lvl w:ilvl="5" w:tplc="04210005" w:tentative="1">
      <w:start w:val="1"/>
      <w:numFmt w:val="bullet"/>
      <w:lvlText w:val=""/>
      <w:lvlJc w:val="left"/>
      <w:pPr>
        <w:ind w:left="4527" w:hanging="360"/>
      </w:pPr>
      <w:rPr>
        <w:rFonts w:ascii="Wingdings" w:hAnsi="Wingdings" w:hint="default"/>
      </w:rPr>
    </w:lvl>
    <w:lvl w:ilvl="6" w:tplc="04210001" w:tentative="1">
      <w:start w:val="1"/>
      <w:numFmt w:val="bullet"/>
      <w:lvlText w:val=""/>
      <w:lvlJc w:val="left"/>
      <w:pPr>
        <w:ind w:left="5247" w:hanging="360"/>
      </w:pPr>
      <w:rPr>
        <w:rFonts w:ascii="Symbol" w:hAnsi="Symbol" w:hint="default"/>
      </w:rPr>
    </w:lvl>
    <w:lvl w:ilvl="7" w:tplc="04210003" w:tentative="1">
      <w:start w:val="1"/>
      <w:numFmt w:val="bullet"/>
      <w:lvlText w:val="o"/>
      <w:lvlJc w:val="left"/>
      <w:pPr>
        <w:ind w:left="5967" w:hanging="360"/>
      </w:pPr>
      <w:rPr>
        <w:rFonts w:ascii="Courier New" w:hAnsi="Courier New" w:cs="Courier New" w:hint="default"/>
      </w:rPr>
    </w:lvl>
    <w:lvl w:ilvl="8" w:tplc="04210005" w:tentative="1">
      <w:start w:val="1"/>
      <w:numFmt w:val="bullet"/>
      <w:lvlText w:val=""/>
      <w:lvlJc w:val="left"/>
      <w:pPr>
        <w:ind w:left="6687" w:hanging="360"/>
      </w:pPr>
      <w:rPr>
        <w:rFonts w:ascii="Wingdings" w:hAnsi="Wingdings" w:hint="default"/>
      </w:rPr>
    </w:lvl>
  </w:abstractNum>
  <w:abstractNum w:abstractNumId="6">
    <w:nsid w:val="477F0AEE"/>
    <w:multiLevelType w:val="hybridMultilevel"/>
    <w:tmpl w:val="15EEB8CA"/>
    <w:lvl w:ilvl="0" w:tplc="8D4C32B6">
      <w:start w:val="1"/>
      <w:numFmt w:val="lowerLetter"/>
      <w:lvlText w:val="%1."/>
      <w:lvlJc w:val="left"/>
      <w:pPr>
        <w:ind w:left="1080" w:hanging="360"/>
      </w:pPr>
      <w:rPr>
        <w:rFonts w:ascii="Times New Roman" w:eastAsia="Calibri" w:hAnsi="Times New Roman" w:cs="Times New Roman"/>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47A372EA"/>
    <w:multiLevelType w:val="hybridMultilevel"/>
    <w:tmpl w:val="4A282F9E"/>
    <w:lvl w:ilvl="0" w:tplc="46F46078">
      <w:start w:val="1"/>
      <w:numFmt w:val="decimal"/>
      <w:lvlText w:val="%1."/>
      <w:lvlJc w:val="left"/>
      <w:pPr>
        <w:ind w:left="757" w:hanging="360"/>
      </w:pPr>
      <w:rPr>
        <w:rFonts w:hint="default"/>
        <w:b/>
      </w:rPr>
    </w:lvl>
    <w:lvl w:ilvl="1" w:tplc="04210019">
      <w:start w:val="1"/>
      <w:numFmt w:val="lowerLetter"/>
      <w:lvlText w:val="%2."/>
      <w:lvlJc w:val="left"/>
      <w:pPr>
        <w:ind w:left="1477" w:hanging="360"/>
      </w:pPr>
    </w:lvl>
    <w:lvl w:ilvl="2" w:tplc="0421001B">
      <w:start w:val="1"/>
      <w:numFmt w:val="lowerRoman"/>
      <w:lvlText w:val="%3."/>
      <w:lvlJc w:val="right"/>
      <w:pPr>
        <w:ind w:left="2197" w:hanging="180"/>
      </w:pPr>
    </w:lvl>
    <w:lvl w:ilvl="3" w:tplc="0421000F" w:tentative="1">
      <w:start w:val="1"/>
      <w:numFmt w:val="decimal"/>
      <w:lvlText w:val="%4."/>
      <w:lvlJc w:val="left"/>
      <w:pPr>
        <w:ind w:left="2917" w:hanging="360"/>
      </w:pPr>
    </w:lvl>
    <w:lvl w:ilvl="4" w:tplc="04210019" w:tentative="1">
      <w:start w:val="1"/>
      <w:numFmt w:val="lowerLetter"/>
      <w:lvlText w:val="%5."/>
      <w:lvlJc w:val="left"/>
      <w:pPr>
        <w:ind w:left="3637" w:hanging="360"/>
      </w:pPr>
    </w:lvl>
    <w:lvl w:ilvl="5" w:tplc="0421001B" w:tentative="1">
      <w:start w:val="1"/>
      <w:numFmt w:val="lowerRoman"/>
      <w:lvlText w:val="%6."/>
      <w:lvlJc w:val="right"/>
      <w:pPr>
        <w:ind w:left="4357" w:hanging="180"/>
      </w:pPr>
    </w:lvl>
    <w:lvl w:ilvl="6" w:tplc="0421000F" w:tentative="1">
      <w:start w:val="1"/>
      <w:numFmt w:val="decimal"/>
      <w:lvlText w:val="%7."/>
      <w:lvlJc w:val="left"/>
      <w:pPr>
        <w:ind w:left="5077" w:hanging="360"/>
      </w:pPr>
    </w:lvl>
    <w:lvl w:ilvl="7" w:tplc="04210019" w:tentative="1">
      <w:start w:val="1"/>
      <w:numFmt w:val="lowerLetter"/>
      <w:lvlText w:val="%8."/>
      <w:lvlJc w:val="left"/>
      <w:pPr>
        <w:ind w:left="5797" w:hanging="360"/>
      </w:pPr>
    </w:lvl>
    <w:lvl w:ilvl="8" w:tplc="0421001B" w:tentative="1">
      <w:start w:val="1"/>
      <w:numFmt w:val="lowerRoman"/>
      <w:lvlText w:val="%9."/>
      <w:lvlJc w:val="right"/>
      <w:pPr>
        <w:ind w:left="6517" w:hanging="180"/>
      </w:pPr>
    </w:lvl>
  </w:abstractNum>
  <w:abstractNum w:abstractNumId="8">
    <w:nsid w:val="4D920D64"/>
    <w:multiLevelType w:val="hybridMultilevel"/>
    <w:tmpl w:val="E0C447CC"/>
    <w:lvl w:ilvl="0" w:tplc="04210001">
      <w:start w:val="1"/>
      <w:numFmt w:val="bullet"/>
      <w:lvlText w:val=""/>
      <w:lvlJc w:val="left"/>
      <w:pPr>
        <w:ind w:left="1778" w:hanging="360"/>
      </w:pPr>
      <w:rPr>
        <w:rFonts w:ascii="Symbol" w:hAnsi="Symbol"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9">
    <w:nsid w:val="517A7AA6"/>
    <w:multiLevelType w:val="multilevel"/>
    <w:tmpl w:val="D86059D6"/>
    <w:lvl w:ilvl="0">
      <w:start w:val="2"/>
      <w:numFmt w:val="decimal"/>
      <w:lvlText w:val="%1."/>
      <w:lvlJc w:val="left"/>
      <w:pPr>
        <w:ind w:left="390" w:hanging="390"/>
      </w:pPr>
      <w:rPr>
        <w:rFonts w:hint="default"/>
        <w:color w:val="000000"/>
      </w:rPr>
    </w:lvl>
    <w:lvl w:ilvl="1">
      <w:start w:val="1"/>
      <w:numFmt w:val="decimal"/>
      <w:lvlText w:val="%1.%2"/>
      <w:lvlJc w:val="left"/>
      <w:pPr>
        <w:ind w:left="720" w:hanging="720"/>
      </w:pPr>
      <w:rPr>
        <w:rFonts w:hint="default"/>
        <w:color w:val="000000"/>
      </w:rPr>
    </w:lvl>
    <w:lvl w:ilvl="2">
      <w:start w:val="1"/>
      <w:numFmt w:val="decimal"/>
      <w:lvlText w:val="%1.%2.%3"/>
      <w:lvlJc w:val="left"/>
      <w:pPr>
        <w:ind w:left="567" w:hanging="567"/>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10">
    <w:nsid w:val="56A54619"/>
    <w:multiLevelType w:val="hybridMultilevel"/>
    <w:tmpl w:val="81D67630"/>
    <w:lvl w:ilvl="0" w:tplc="04210001">
      <w:start w:val="1"/>
      <w:numFmt w:val="bullet"/>
      <w:lvlText w:val=""/>
      <w:lvlJc w:val="left"/>
      <w:pPr>
        <w:ind w:left="1778" w:hanging="360"/>
      </w:pPr>
      <w:rPr>
        <w:rFonts w:ascii="Symbol" w:hAnsi="Symbol"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11">
    <w:nsid w:val="57C97076"/>
    <w:multiLevelType w:val="hybridMultilevel"/>
    <w:tmpl w:val="73D642F4"/>
    <w:lvl w:ilvl="0" w:tplc="04210019">
      <w:start w:val="1"/>
      <w:numFmt w:val="lowerLetter"/>
      <w:lvlText w:val="%1."/>
      <w:lvlJc w:val="left"/>
      <w:pPr>
        <w:ind w:left="757" w:hanging="360"/>
      </w:pPr>
    </w:lvl>
    <w:lvl w:ilvl="1" w:tplc="04210019" w:tentative="1">
      <w:start w:val="1"/>
      <w:numFmt w:val="lowerLetter"/>
      <w:lvlText w:val="%2."/>
      <w:lvlJc w:val="left"/>
      <w:pPr>
        <w:ind w:left="1477" w:hanging="360"/>
      </w:pPr>
    </w:lvl>
    <w:lvl w:ilvl="2" w:tplc="0421001B" w:tentative="1">
      <w:start w:val="1"/>
      <w:numFmt w:val="lowerRoman"/>
      <w:lvlText w:val="%3."/>
      <w:lvlJc w:val="right"/>
      <w:pPr>
        <w:ind w:left="2197" w:hanging="180"/>
      </w:pPr>
    </w:lvl>
    <w:lvl w:ilvl="3" w:tplc="0421000F" w:tentative="1">
      <w:start w:val="1"/>
      <w:numFmt w:val="decimal"/>
      <w:lvlText w:val="%4."/>
      <w:lvlJc w:val="left"/>
      <w:pPr>
        <w:ind w:left="2917" w:hanging="360"/>
      </w:pPr>
    </w:lvl>
    <w:lvl w:ilvl="4" w:tplc="04210019" w:tentative="1">
      <w:start w:val="1"/>
      <w:numFmt w:val="lowerLetter"/>
      <w:lvlText w:val="%5."/>
      <w:lvlJc w:val="left"/>
      <w:pPr>
        <w:ind w:left="3637" w:hanging="360"/>
      </w:pPr>
    </w:lvl>
    <w:lvl w:ilvl="5" w:tplc="0421001B" w:tentative="1">
      <w:start w:val="1"/>
      <w:numFmt w:val="lowerRoman"/>
      <w:lvlText w:val="%6."/>
      <w:lvlJc w:val="right"/>
      <w:pPr>
        <w:ind w:left="4357" w:hanging="180"/>
      </w:pPr>
    </w:lvl>
    <w:lvl w:ilvl="6" w:tplc="0421000F" w:tentative="1">
      <w:start w:val="1"/>
      <w:numFmt w:val="decimal"/>
      <w:lvlText w:val="%7."/>
      <w:lvlJc w:val="left"/>
      <w:pPr>
        <w:ind w:left="5077" w:hanging="360"/>
      </w:pPr>
    </w:lvl>
    <w:lvl w:ilvl="7" w:tplc="04210019" w:tentative="1">
      <w:start w:val="1"/>
      <w:numFmt w:val="lowerLetter"/>
      <w:lvlText w:val="%8."/>
      <w:lvlJc w:val="left"/>
      <w:pPr>
        <w:ind w:left="5797" w:hanging="360"/>
      </w:pPr>
    </w:lvl>
    <w:lvl w:ilvl="8" w:tplc="0421001B" w:tentative="1">
      <w:start w:val="1"/>
      <w:numFmt w:val="lowerRoman"/>
      <w:lvlText w:val="%9."/>
      <w:lvlJc w:val="right"/>
      <w:pPr>
        <w:ind w:left="6517" w:hanging="180"/>
      </w:pPr>
    </w:lvl>
  </w:abstractNum>
  <w:abstractNum w:abstractNumId="12">
    <w:nsid w:val="5C7F4720"/>
    <w:multiLevelType w:val="hybridMultilevel"/>
    <w:tmpl w:val="90022398"/>
    <w:lvl w:ilvl="0" w:tplc="CF8849F0">
      <w:start w:val="1"/>
      <w:numFmt w:val="lowerLetter"/>
      <w:lvlText w:val="%1."/>
      <w:lvlJc w:val="left"/>
      <w:pPr>
        <w:ind w:left="1080" w:hanging="360"/>
      </w:pPr>
      <w:rPr>
        <w:rFonts w:ascii="Times New Roman" w:eastAsia="Calibri" w:hAnsi="Times New Roman" w:cs="Times New Roman"/>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5E3614A7"/>
    <w:multiLevelType w:val="hybridMultilevel"/>
    <w:tmpl w:val="C98A286A"/>
    <w:lvl w:ilvl="0" w:tplc="2D2C6A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E2979DA"/>
    <w:multiLevelType w:val="hybridMultilevel"/>
    <w:tmpl w:val="F7DAFDD2"/>
    <w:lvl w:ilvl="0" w:tplc="2B0829F2">
      <w:start w:val="1"/>
      <w:numFmt w:val="lowerLetter"/>
      <w:lvlText w:val="%1."/>
      <w:lvlJc w:val="left"/>
      <w:pPr>
        <w:ind w:left="1080" w:hanging="360"/>
      </w:pPr>
      <w:rPr>
        <w:rFonts w:ascii="Times New Roman" w:eastAsia="Calibri" w:hAnsi="Times New Roman" w:cs="Times New Roman"/>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6E62776D"/>
    <w:multiLevelType w:val="hybridMultilevel"/>
    <w:tmpl w:val="212CF576"/>
    <w:lvl w:ilvl="0" w:tplc="746A8828">
      <w:start w:val="1"/>
      <w:numFmt w:val="lowerLetter"/>
      <w:lvlText w:val="%1."/>
      <w:lvlJc w:val="left"/>
      <w:pPr>
        <w:ind w:left="1080" w:hanging="360"/>
      </w:pPr>
      <w:rPr>
        <w:rFonts w:ascii="Times New Roman" w:eastAsia="Calibri" w:hAnsi="Times New Roman" w:cs="Times New Roman"/>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nsid w:val="6E8C2D97"/>
    <w:multiLevelType w:val="hybridMultilevel"/>
    <w:tmpl w:val="91FCF76E"/>
    <w:lvl w:ilvl="0" w:tplc="C608CF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4FB07D5"/>
    <w:multiLevelType w:val="hybridMultilevel"/>
    <w:tmpl w:val="AC1057C4"/>
    <w:lvl w:ilvl="0" w:tplc="31FE4C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91C7BC8"/>
    <w:multiLevelType w:val="hybridMultilevel"/>
    <w:tmpl w:val="4ED0E7C2"/>
    <w:lvl w:ilvl="0" w:tplc="04210001">
      <w:start w:val="1"/>
      <w:numFmt w:val="bullet"/>
      <w:lvlText w:val=""/>
      <w:lvlJc w:val="left"/>
      <w:pPr>
        <w:ind w:left="1800" w:hanging="360"/>
      </w:pPr>
      <w:rPr>
        <w:rFonts w:ascii="Symbol" w:hAnsi="Symbol"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num w:numId="1">
    <w:abstractNumId w:val="1"/>
  </w:num>
  <w:num w:numId="2">
    <w:abstractNumId w:val="9"/>
  </w:num>
  <w:num w:numId="3">
    <w:abstractNumId w:val="2"/>
  </w:num>
  <w:num w:numId="4">
    <w:abstractNumId w:val="7"/>
  </w:num>
  <w:num w:numId="5">
    <w:abstractNumId w:val="6"/>
  </w:num>
  <w:num w:numId="6">
    <w:abstractNumId w:val="14"/>
  </w:num>
  <w:num w:numId="7">
    <w:abstractNumId w:val="15"/>
  </w:num>
  <w:num w:numId="8">
    <w:abstractNumId w:val="12"/>
  </w:num>
  <w:num w:numId="9">
    <w:abstractNumId w:val="11"/>
  </w:num>
  <w:num w:numId="10">
    <w:abstractNumId w:val="4"/>
  </w:num>
  <w:num w:numId="11">
    <w:abstractNumId w:val="8"/>
  </w:num>
  <w:num w:numId="12">
    <w:abstractNumId w:val="10"/>
  </w:num>
  <w:num w:numId="13">
    <w:abstractNumId w:val="18"/>
  </w:num>
  <w:num w:numId="14">
    <w:abstractNumId w:val="3"/>
  </w:num>
  <w:num w:numId="15">
    <w:abstractNumId w:val="13"/>
  </w:num>
  <w:num w:numId="16">
    <w:abstractNumId w:val="16"/>
  </w:num>
  <w:num w:numId="17">
    <w:abstractNumId w:val="17"/>
  </w:num>
  <w:num w:numId="18">
    <w:abstractNumId w:val="5"/>
  </w:num>
  <w:num w:numId="1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45153F"/>
    <w:rsid w:val="00054A58"/>
    <w:rsid w:val="0045153F"/>
    <w:rsid w:val="0068664C"/>
    <w:rsid w:val="00A56912"/>
    <w:rsid w:val="00AA49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53F"/>
    <w:rPr>
      <w:rFonts w:ascii="Calibri" w:eastAsia="Calibri" w:hAnsi="Calibri" w:cs="Times New Roman"/>
      <w:lang w:val="id-ID"/>
    </w:rPr>
  </w:style>
  <w:style w:type="paragraph" w:styleId="Heading4">
    <w:name w:val="heading 4"/>
    <w:basedOn w:val="Normal"/>
    <w:next w:val="Normal"/>
    <w:link w:val="Heading4Char"/>
    <w:uiPriority w:val="9"/>
    <w:qFormat/>
    <w:rsid w:val="0045153F"/>
    <w:pPr>
      <w:spacing w:before="280" w:after="0" w:line="360" w:lineRule="auto"/>
      <w:outlineLvl w:val="3"/>
    </w:pPr>
    <w:rPr>
      <w:rFonts w:ascii="Cambria" w:eastAsia="Times New Roman" w:hAnsi="Cambria"/>
      <w:b/>
      <w:bCs/>
      <w:i/>
      <w:iCs/>
      <w:sz w:val="24"/>
      <w:szCs w:val="24"/>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5153F"/>
    <w:rPr>
      <w:rFonts w:ascii="Cambria" w:eastAsia="Times New Roman" w:hAnsi="Cambria" w:cs="Times New Roman"/>
      <w:b/>
      <w:bCs/>
      <w:i/>
      <w:iCs/>
      <w:sz w:val="24"/>
      <w:szCs w:val="24"/>
      <w:lang w:bidi="en-US"/>
    </w:rPr>
  </w:style>
  <w:style w:type="paragraph" w:styleId="Footer">
    <w:name w:val="footer"/>
    <w:basedOn w:val="Normal"/>
    <w:link w:val="FooterChar"/>
    <w:uiPriority w:val="99"/>
    <w:unhideWhenUsed/>
    <w:rsid w:val="0045153F"/>
    <w:pPr>
      <w:tabs>
        <w:tab w:val="center" w:pos="4680"/>
        <w:tab w:val="right" w:pos="9360"/>
      </w:tabs>
      <w:spacing w:after="0" w:line="240" w:lineRule="auto"/>
    </w:pPr>
    <w:rPr>
      <w:sz w:val="20"/>
      <w:szCs w:val="20"/>
    </w:rPr>
  </w:style>
  <w:style w:type="character" w:customStyle="1" w:styleId="FooterChar">
    <w:name w:val="Footer Char"/>
    <w:basedOn w:val="DefaultParagraphFont"/>
    <w:link w:val="Footer"/>
    <w:uiPriority w:val="99"/>
    <w:rsid w:val="0045153F"/>
    <w:rPr>
      <w:rFonts w:ascii="Calibri" w:eastAsia="Calibri" w:hAnsi="Calibri" w:cs="Times New Roman"/>
      <w:sz w:val="20"/>
      <w:szCs w:val="20"/>
      <w:lang w:val="id-ID"/>
    </w:rPr>
  </w:style>
  <w:style w:type="paragraph" w:customStyle="1" w:styleId="Default">
    <w:name w:val="Default"/>
    <w:rsid w:val="0045153F"/>
    <w:pPr>
      <w:autoSpaceDE w:val="0"/>
      <w:autoSpaceDN w:val="0"/>
      <w:adjustRightInd w:val="0"/>
      <w:spacing w:after="0" w:line="240" w:lineRule="auto"/>
    </w:pPr>
    <w:rPr>
      <w:rFonts w:ascii="Calibri" w:eastAsia="Calibri" w:hAnsi="Calibri" w:cs="Calibri"/>
      <w:color w:val="000000"/>
      <w:sz w:val="24"/>
      <w:szCs w:val="24"/>
      <w:lang w:val="id-ID"/>
    </w:rPr>
  </w:style>
  <w:style w:type="paragraph" w:styleId="ListParagraph">
    <w:name w:val="List Paragraph"/>
    <w:basedOn w:val="Normal"/>
    <w:uiPriority w:val="34"/>
    <w:qFormat/>
    <w:rsid w:val="0045153F"/>
    <w:pPr>
      <w:ind w:left="720"/>
    </w:pPr>
  </w:style>
  <w:style w:type="character" w:styleId="PageNumber">
    <w:name w:val="page number"/>
    <w:basedOn w:val="DefaultParagraphFont"/>
    <w:unhideWhenUsed/>
    <w:rsid w:val="0045153F"/>
  </w:style>
  <w:style w:type="character" w:customStyle="1" w:styleId="yiv1512518916">
    <w:name w:val="yiv1512518916"/>
    <w:basedOn w:val="DefaultParagraphFont"/>
    <w:rsid w:val="0045153F"/>
  </w:style>
  <w:style w:type="paragraph" w:styleId="Header">
    <w:name w:val="header"/>
    <w:basedOn w:val="Normal"/>
    <w:link w:val="HeaderChar"/>
    <w:uiPriority w:val="99"/>
    <w:semiHidden/>
    <w:unhideWhenUsed/>
    <w:rsid w:val="00054A5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54A58"/>
    <w:rPr>
      <w:rFonts w:ascii="Calibri" w:eastAsia="Calibri" w:hAnsi="Calibri" w:cs="Times New Roman"/>
      <w:lang w:val="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w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oleObject" Target="embeddings/oleObject1.bin"/><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3.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wmf"/><Relationship Id="rId5" Type="http://schemas.openxmlformats.org/officeDocument/2006/relationships/footnotes" Target="footnotes.xml"/><Relationship Id="rId15" Type="http://schemas.openxmlformats.org/officeDocument/2006/relationships/image" Target="media/image4.wmf"/><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10</Pages>
  <Words>3830</Words>
  <Characters>21832</Characters>
  <Application>Microsoft Office Word</Application>
  <DocSecurity>0</DocSecurity>
  <Lines>181</Lines>
  <Paragraphs>51</Paragraphs>
  <ScaleCrop>false</ScaleCrop>
  <Company/>
  <LinksUpToDate>false</LinksUpToDate>
  <CharactersWithSpaces>25611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2020-04-20T09:57:00Z</dcterms:created>
  <dcterms:modified xsi:type="dcterms:W3CDTF">2020-04-20T10:06:00Z</dcterms:modified>
</cp:coreProperties>
</file>