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3F" w:rsidRPr="0045153F" w:rsidRDefault="0045153F" w:rsidP="0045153F">
      <w:pPr>
        <w:spacing w:after="0" w:line="240" w:lineRule="auto"/>
        <w:jc w:val="center"/>
        <w:rPr>
          <w:rFonts w:ascii="Times New Roman" w:hAnsi="Times New Roman"/>
          <w:b/>
          <w:color w:val="000000"/>
          <w:sz w:val="28"/>
          <w:szCs w:val="28"/>
          <w:shd w:val="clear" w:color="auto" w:fill="FFFFFF"/>
        </w:rPr>
      </w:pPr>
      <w:r w:rsidRPr="0045153F">
        <w:rPr>
          <w:rFonts w:ascii="Times New Roman" w:hAnsi="Times New Roman"/>
          <w:b/>
          <w:sz w:val="28"/>
        </w:rPr>
        <w:t>ANALISA KERUSAKAN RUAS JALAN LINTAS BARAT SUMATERA DESA PANOBASAN KECAMATAN ANGKOLA BARAT KAB. TAPANULI SELATAN</w:t>
      </w:r>
    </w:p>
    <w:p w:rsidR="0045153F" w:rsidRPr="0045153F" w:rsidRDefault="0045153F" w:rsidP="0045153F">
      <w:pPr>
        <w:spacing w:after="0" w:line="240" w:lineRule="auto"/>
        <w:jc w:val="center"/>
        <w:rPr>
          <w:rFonts w:ascii="Times New Roman" w:hAnsi="Times New Roman"/>
          <w:b/>
          <w:sz w:val="24"/>
          <w:szCs w:val="24"/>
          <w:lang w:val="en-US"/>
        </w:rPr>
      </w:pPr>
    </w:p>
    <w:p w:rsidR="0045153F" w:rsidRPr="0045153F" w:rsidRDefault="0045153F" w:rsidP="0045153F">
      <w:pPr>
        <w:spacing w:after="0" w:line="240" w:lineRule="auto"/>
        <w:jc w:val="center"/>
        <w:rPr>
          <w:rFonts w:ascii="Times New Roman" w:hAnsi="Times New Roman"/>
          <w:b/>
          <w:sz w:val="24"/>
          <w:szCs w:val="24"/>
          <w:lang w:val="en-US"/>
        </w:rPr>
      </w:pPr>
      <w:r w:rsidRPr="0045153F">
        <w:rPr>
          <w:rFonts w:ascii="Times New Roman" w:hAnsi="Times New Roman"/>
          <w:b/>
          <w:sz w:val="24"/>
          <w:szCs w:val="24"/>
        </w:rPr>
        <w:t>Noni Paisah</w:t>
      </w:r>
    </w:p>
    <w:p w:rsidR="0045153F" w:rsidRPr="0045153F" w:rsidRDefault="0045153F" w:rsidP="0045153F">
      <w:pPr>
        <w:spacing w:after="0" w:line="240" w:lineRule="auto"/>
        <w:jc w:val="center"/>
        <w:rPr>
          <w:rFonts w:ascii="Times New Roman" w:hAnsi="Times New Roman"/>
          <w:b/>
          <w:i/>
          <w:szCs w:val="20"/>
        </w:rPr>
      </w:pPr>
      <w:r w:rsidRPr="0045153F">
        <w:rPr>
          <w:rFonts w:ascii="Times New Roman" w:hAnsi="Times New Roman"/>
          <w:b/>
          <w:i/>
          <w:szCs w:val="20"/>
        </w:rPr>
        <w:t xml:space="preserve">Dosen Fakultas Teknik, </w:t>
      </w:r>
      <w:r w:rsidRPr="0045153F">
        <w:rPr>
          <w:rFonts w:ascii="Times New Roman" w:hAnsi="Times New Roman"/>
          <w:b/>
          <w:i/>
          <w:szCs w:val="20"/>
          <w:lang w:val="en-US"/>
        </w:rPr>
        <w:t>UGN</w:t>
      </w:r>
      <w:r w:rsidRPr="0045153F">
        <w:rPr>
          <w:rFonts w:ascii="Times New Roman" w:hAnsi="Times New Roman"/>
          <w:b/>
          <w:i/>
          <w:szCs w:val="20"/>
        </w:rPr>
        <w:t xml:space="preserve"> Padangsidimpuan</w:t>
      </w:r>
    </w:p>
    <w:p w:rsidR="0045153F" w:rsidRPr="0045153F" w:rsidRDefault="0045153F" w:rsidP="0045153F">
      <w:pPr>
        <w:spacing w:after="0" w:line="240" w:lineRule="auto"/>
        <w:rPr>
          <w:rFonts w:ascii="Times New Roman" w:hAnsi="Times New Roman"/>
          <w:sz w:val="24"/>
          <w:szCs w:val="24"/>
          <w:lang w:val="en-US"/>
        </w:rPr>
      </w:pPr>
    </w:p>
    <w:p w:rsidR="0045153F" w:rsidRPr="0045153F" w:rsidRDefault="0045153F" w:rsidP="0045153F">
      <w:pPr>
        <w:spacing w:after="0" w:line="240" w:lineRule="auto"/>
        <w:jc w:val="center"/>
        <w:rPr>
          <w:rFonts w:ascii="Times New Roman" w:hAnsi="Times New Roman"/>
          <w:b/>
          <w:i/>
          <w:sz w:val="24"/>
          <w:szCs w:val="24"/>
        </w:rPr>
      </w:pPr>
      <w:r w:rsidRPr="0045153F">
        <w:rPr>
          <w:rFonts w:ascii="Times New Roman" w:hAnsi="Times New Roman"/>
          <w:b/>
          <w:i/>
          <w:sz w:val="24"/>
          <w:szCs w:val="24"/>
        </w:rPr>
        <w:t>Abstrak</w:t>
      </w:r>
    </w:p>
    <w:p w:rsidR="0045153F" w:rsidRPr="0045153F" w:rsidRDefault="0045153F" w:rsidP="0045153F">
      <w:pPr>
        <w:spacing w:after="0" w:line="240" w:lineRule="auto"/>
        <w:jc w:val="both"/>
        <w:rPr>
          <w:rFonts w:ascii="Times New Roman" w:hAnsi="Times New Roman"/>
          <w:b/>
          <w:i/>
          <w:sz w:val="24"/>
          <w:szCs w:val="24"/>
          <w:lang w:val="en-US"/>
        </w:rPr>
      </w:pPr>
      <w:r w:rsidRPr="0045153F">
        <w:rPr>
          <w:rFonts w:ascii="Times New Roman" w:hAnsi="Times New Roman"/>
          <w:b/>
          <w:i/>
          <w:sz w:val="24"/>
          <w:szCs w:val="24"/>
          <w:lang w:eastAsia="id-ID"/>
        </w:rPr>
        <w:t>Jalan raya merupakan prasarana transportasi darat terpenting, sehingga desain perkarasan jalan yang baik adalah suatu keharusan.</w:t>
      </w:r>
      <w:r w:rsidRPr="0045153F">
        <w:rPr>
          <w:rFonts w:ascii="Times New Roman" w:hAnsi="Times New Roman"/>
          <w:b/>
          <w:i/>
          <w:sz w:val="24"/>
          <w:szCs w:val="24"/>
          <w:lang w:val="en-US" w:eastAsia="id-ID"/>
        </w:rPr>
        <w:t xml:space="preserve"> </w:t>
      </w:r>
      <w:r w:rsidRPr="0045153F">
        <w:rPr>
          <w:rFonts w:ascii="Times New Roman" w:hAnsi="Times New Roman"/>
          <w:b/>
          <w:i/>
          <w:sz w:val="24"/>
          <w:szCs w:val="24"/>
          <w:lang w:eastAsia="id-ID"/>
        </w:rPr>
        <w:t>Jalan raya saat ini sering mengalami kerusakan dalam waktu yang relatif sangat pendek baik jalan yang baru dibangun maupun jalan yang baru di perbaiki</w:t>
      </w:r>
      <w:r w:rsidRPr="0045153F">
        <w:rPr>
          <w:rFonts w:ascii="Times New Roman" w:hAnsi="Times New Roman"/>
          <w:b/>
          <w:i/>
          <w:sz w:val="24"/>
          <w:szCs w:val="24"/>
          <w:lang w:val="en-US" w:eastAsia="id-ID"/>
        </w:rPr>
        <w:t xml:space="preserve">. </w:t>
      </w:r>
      <w:r w:rsidRPr="0045153F">
        <w:rPr>
          <w:rFonts w:ascii="Times New Roman" w:hAnsi="Times New Roman"/>
          <w:b/>
          <w:i/>
          <w:sz w:val="24"/>
          <w:szCs w:val="24"/>
        </w:rPr>
        <w:t xml:space="preserve">Salah satu penyebab kerusakan jalan yaitu drainase tidak berfungsi dengan baik sehingga pada saat musim hujan air akan mengalir di badan jalan. Kemudian banyaknya kenderaan berat yang melintas di jalan tersebut terutama pada saat musim proyek mengingat ada beberapa pengambilan material. </w:t>
      </w:r>
      <w:r w:rsidRPr="0045153F">
        <w:rPr>
          <w:rFonts w:ascii="Times New Roman" w:hAnsi="Times New Roman"/>
          <w:b/>
          <w:i/>
          <w:sz w:val="24"/>
          <w:szCs w:val="24"/>
          <w:lang w:eastAsia="id-ID"/>
        </w:rPr>
        <w:t>Oleh karena itu, kondisi jalan sangat berpengaruh bagi kenyamanan dan keselamatan setiap pengguna jalan.</w:t>
      </w:r>
      <w:r w:rsidRPr="0045153F">
        <w:rPr>
          <w:rFonts w:ascii="Times New Roman" w:hAnsi="Times New Roman"/>
          <w:b/>
          <w:i/>
          <w:sz w:val="24"/>
          <w:szCs w:val="24"/>
          <w:lang w:val="en-US" w:eastAsia="id-ID"/>
        </w:rPr>
        <w:t xml:space="preserve"> </w:t>
      </w:r>
      <w:r w:rsidRPr="0045153F">
        <w:rPr>
          <w:rFonts w:ascii="Times New Roman" w:hAnsi="Times New Roman"/>
          <w:b/>
          <w:i/>
          <w:sz w:val="24"/>
          <w:szCs w:val="24"/>
        </w:rPr>
        <w:t xml:space="preserve">Adapun tujuan yang ingin dicapai dalam penulisan skripsi ini adalah untuk mengetahui </w:t>
      </w:r>
      <w:r w:rsidRPr="0045153F">
        <w:rPr>
          <w:rFonts w:ascii="Times New Roman" w:hAnsi="Times New Roman"/>
          <w:b/>
          <w:i/>
          <w:sz w:val="24"/>
          <w:szCs w:val="24"/>
          <w:lang w:eastAsia="id-ID"/>
        </w:rPr>
        <w:t xml:space="preserve">jenis kerusakan apa saja yang terjadi serta persentase kerusakan di </w:t>
      </w:r>
      <w:r w:rsidRPr="0045153F">
        <w:rPr>
          <w:rFonts w:ascii="Times New Roman" w:hAnsi="Times New Roman"/>
          <w:b/>
          <w:i/>
          <w:sz w:val="24"/>
          <w:szCs w:val="24"/>
        </w:rPr>
        <w:t xml:space="preserve">ruas jalan Lintas Barat Sumatera Desa Panobasan Kecamatan Angkola Barat Kab. Tapanuli Selatan serta penanganan pemeliharaannya. </w:t>
      </w:r>
      <w:r w:rsidRPr="0045153F">
        <w:rPr>
          <w:rFonts w:ascii="Times New Roman" w:hAnsi="Times New Roman"/>
          <w:b/>
          <w:i/>
          <w:sz w:val="24"/>
          <w:szCs w:val="24"/>
          <w:lang w:eastAsia="id-ID"/>
        </w:rPr>
        <w:t xml:space="preserve">Kerusakan jalan dianalisa dengan menggunakan Metode </w:t>
      </w:r>
      <w:r w:rsidRPr="0045153F">
        <w:rPr>
          <w:rFonts w:ascii="Times New Roman" w:hAnsi="Times New Roman"/>
          <w:b/>
          <w:i/>
          <w:sz w:val="24"/>
          <w:szCs w:val="24"/>
        </w:rPr>
        <w:t>Manual Kapas</w:t>
      </w:r>
      <w:r w:rsidRPr="0045153F">
        <w:rPr>
          <w:rFonts w:ascii="Times New Roman" w:hAnsi="Times New Roman"/>
          <w:b/>
          <w:i/>
          <w:spacing w:val="-1"/>
          <w:sz w:val="24"/>
          <w:szCs w:val="24"/>
        </w:rPr>
        <w:t>i</w:t>
      </w:r>
      <w:r w:rsidRPr="0045153F">
        <w:rPr>
          <w:rFonts w:ascii="Times New Roman" w:hAnsi="Times New Roman"/>
          <w:b/>
          <w:i/>
          <w:spacing w:val="1"/>
          <w:sz w:val="24"/>
          <w:szCs w:val="24"/>
        </w:rPr>
        <w:t>t</w:t>
      </w:r>
      <w:r w:rsidRPr="0045153F">
        <w:rPr>
          <w:rFonts w:ascii="Times New Roman" w:hAnsi="Times New Roman"/>
          <w:b/>
          <w:i/>
          <w:sz w:val="24"/>
          <w:szCs w:val="24"/>
        </w:rPr>
        <w:t>as</w:t>
      </w:r>
      <w:r w:rsidRPr="0045153F">
        <w:rPr>
          <w:rFonts w:ascii="Times New Roman" w:hAnsi="Times New Roman"/>
          <w:b/>
          <w:i/>
          <w:spacing w:val="1"/>
          <w:sz w:val="24"/>
          <w:szCs w:val="24"/>
        </w:rPr>
        <w:t xml:space="preserve"> </w:t>
      </w:r>
      <w:r w:rsidRPr="0045153F">
        <w:rPr>
          <w:rFonts w:ascii="Times New Roman" w:hAnsi="Times New Roman"/>
          <w:b/>
          <w:i/>
          <w:sz w:val="24"/>
          <w:szCs w:val="24"/>
        </w:rPr>
        <w:t>Ja</w:t>
      </w:r>
      <w:r w:rsidRPr="0045153F">
        <w:rPr>
          <w:rFonts w:ascii="Times New Roman" w:hAnsi="Times New Roman"/>
          <w:b/>
          <w:i/>
          <w:spacing w:val="-1"/>
          <w:sz w:val="24"/>
          <w:szCs w:val="24"/>
        </w:rPr>
        <w:t>l</w:t>
      </w:r>
      <w:r w:rsidRPr="0045153F">
        <w:rPr>
          <w:rFonts w:ascii="Times New Roman" w:hAnsi="Times New Roman"/>
          <w:b/>
          <w:i/>
          <w:sz w:val="24"/>
          <w:szCs w:val="24"/>
        </w:rPr>
        <w:t>an Indones</w:t>
      </w:r>
      <w:r w:rsidRPr="0045153F">
        <w:rPr>
          <w:rFonts w:ascii="Times New Roman" w:hAnsi="Times New Roman"/>
          <w:b/>
          <w:i/>
          <w:spacing w:val="-1"/>
          <w:sz w:val="24"/>
          <w:szCs w:val="24"/>
        </w:rPr>
        <w:t>i</w:t>
      </w:r>
      <w:r w:rsidRPr="0045153F">
        <w:rPr>
          <w:rFonts w:ascii="Times New Roman" w:hAnsi="Times New Roman"/>
          <w:b/>
          <w:i/>
          <w:sz w:val="24"/>
          <w:szCs w:val="24"/>
        </w:rPr>
        <w:t>a.</w:t>
      </w:r>
      <w:r w:rsidRPr="0045153F">
        <w:rPr>
          <w:rFonts w:ascii="Times New Roman" w:hAnsi="Times New Roman"/>
          <w:b/>
          <w:i/>
          <w:sz w:val="24"/>
          <w:szCs w:val="24"/>
          <w:lang w:val="en-US" w:eastAsia="id-ID"/>
        </w:rPr>
        <w:t xml:space="preserve"> </w:t>
      </w:r>
      <w:r w:rsidRPr="0045153F">
        <w:rPr>
          <w:rFonts w:ascii="Times New Roman" w:hAnsi="Times New Roman"/>
          <w:b/>
          <w:i/>
          <w:sz w:val="24"/>
          <w:szCs w:val="24"/>
        </w:rPr>
        <w:t xml:space="preserve">Dari hasil </w:t>
      </w:r>
      <w:r w:rsidRPr="0045153F">
        <w:rPr>
          <w:rFonts w:ascii="Times New Roman" w:hAnsi="Times New Roman"/>
          <w:b/>
          <w:i/>
          <w:sz w:val="24"/>
          <w:szCs w:val="24"/>
          <w:lang w:val="en-US"/>
        </w:rPr>
        <w:t>analisis data</w:t>
      </w:r>
      <w:r w:rsidRPr="0045153F">
        <w:rPr>
          <w:rFonts w:ascii="Times New Roman" w:hAnsi="Times New Roman"/>
          <w:b/>
          <w:i/>
          <w:sz w:val="24"/>
          <w:szCs w:val="24"/>
        </w:rPr>
        <w:t>, dapat di</w:t>
      </w:r>
      <w:r w:rsidRPr="0045153F">
        <w:rPr>
          <w:rFonts w:ascii="Times New Roman" w:hAnsi="Times New Roman"/>
          <w:b/>
          <w:i/>
          <w:sz w:val="24"/>
          <w:szCs w:val="24"/>
          <w:lang w:val="en-US"/>
        </w:rPr>
        <w:t xml:space="preserve"> ambil ke</w:t>
      </w:r>
      <w:r w:rsidRPr="0045153F">
        <w:rPr>
          <w:rFonts w:ascii="Times New Roman" w:hAnsi="Times New Roman"/>
          <w:b/>
          <w:i/>
          <w:sz w:val="24"/>
          <w:szCs w:val="24"/>
        </w:rPr>
        <w:t xml:space="preserve">simpulan, yaitu: </w:t>
      </w:r>
      <w:r w:rsidRPr="0045153F">
        <w:rPr>
          <w:rFonts w:ascii="Times New Roman" w:hAnsi="Times New Roman"/>
          <w:b/>
          <w:i/>
          <w:sz w:val="24"/>
          <w:szCs w:val="24"/>
          <w:lang w:eastAsia="id-ID"/>
        </w:rPr>
        <w:t>n</w:t>
      </w:r>
      <w:r w:rsidRPr="0045153F">
        <w:rPr>
          <w:rFonts w:ascii="Times New Roman" w:hAnsi="Times New Roman"/>
          <w:b/>
          <w:i/>
          <w:sz w:val="24"/>
          <w:szCs w:val="24"/>
        </w:rPr>
        <w:t>ilai p</w:t>
      </w:r>
      <w:r w:rsidRPr="0045153F">
        <w:rPr>
          <w:rFonts w:ascii="Times New Roman" w:hAnsi="Times New Roman"/>
          <w:b/>
          <w:i/>
          <w:sz w:val="24"/>
          <w:szCs w:val="24"/>
          <w:lang w:eastAsia="id-ID"/>
        </w:rPr>
        <w:t>ersentase kerusakan keseluruhan</w:t>
      </w:r>
      <w:r w:rsidRPr="0045153F">
        <w:rPr>
          <w:rFonts w:ascii="Times New Roman" w:hAnsi="Times New Roman"/>
          <w:b/>
          <w:i/>
          <w:sz w:val="24"/>
          <w:szCs w:val="24"/>
        </w:rPr>
        <w:t xml:space="preserve"> sebesar 2</w:t>
      </w:r>
      <w:r w:rsidRPr="0045153F">
        <w:rPr>
          <w:rFonts w:ascii="Times New Roman" w:hAnsi="Times New Roman"/>
          <w:b/>
          <w:i/>
          <w:sz w:val="24"/>
          <w:szCs w:val="24"/>
          <w:lang w:val="en-US"/>
        </w:rPr>
        <w:t>9,06</w:t>
      </w:r>
      <w:r w:rsidRPr="0045153F">
        <w:rPr>
          <w:rFonts w:ascii="Times New Roman" w:hAnsi="Times New Roman"/>
          <w:b/>
          <w:i/>
          <w:sz w:val="24"/>
          <w:szCs w:val="24"/>
        </w:rPr>
        <w:t xml:space="preserve"> % maka termasuk dalam kategori banyak dengan nilai </w:t>
      </w:r>
      <w:r w:rsidRPr="0045153F">
        <w:rPr>
          <w:rFonts w:ascii="Times New Roman" w:hAnsi="Times New Roman"/>
          <w:b/>
          <w:i/>
          <w:sz w:val="24"/>
          <w:szCs w:val="24"/>
          <w:lang w:eastAsia="id-ID"/>
        </w:rPr>
        <w:t>prosentase kerusakan 5 dengan kategori kerusakan rusak sedang, sehingga penanganan yang tepat</w:t>
      </w:r>
      <w:r w:rsidRPr="0045153F">
        <w:rPr>
          <w:rFonts w:ascii="Times New Roman" w:hAnsi="Times New Roman"/>
          <w:b/>
          <w:i/>
          <w:sz w:val="24"/>
          <w:szCs w:val="24"/>
        </w:rPr>
        <w:t xml:space="preserve"> </w:t>
      </w:r>
      <w:r w:rsidRPr="0045153F">
        <w:rPr>
          <w:rFonts w:ascii="Times New Roman" w:hAnsi="Times New Roman"/>
          <w:b/>
          <w:i/>
          <w:sz w:val="24"/>
          <w:szCs w:val="24"/>
          <w:lang w:eastAsia="id-ID"/>
        </w:rPr>
        <w:t>adalah Rekonstruksi.</w:t>
      </w:r>
    </w:p>
    <w:p w:rsidR="0045153F" w:rsidRPr="0045153F" w:rsidRDefault="0045153F" w:rsidP="0045153F">
      <w:pPr>
        <w:spacing w:after="0" w:line="240" w:lineRule="auto"/>
        <w:jc w:val="both"/>
        <w:rPr>
          <w:rFonts w:ascii="Times New Roman" w:eastAsia="Times New Roman" w:hAnsi="Times New Roman"/>
          <w:b/>
          <w:i/>
          <w:color w:val="000000"/>
          <w:sz w:val="24"/>
          <w:szCs w:val="24"/>
          <w:lang w:eastAsia="id-ID"/>
        </w:rPr>
      </w:pPr>
      <w:r w:rsidRPr="0045153F">
        <w:rPr>
          <w:rFonts w:ascii="Times New Roman" w:hAnsi="Times New Roman"/>
          <w:b/>
          <w:i/>
          <w:sz w:val="24"/>
          <w:szCs w:val="24"/>
        </w:rPr>
        <w:t xml:space="preserve">Kata kunci: Perkerasan Lentur dan Persentasi Kerusakan Jalan </w:t>
      </w:r>
    </w:p>
    <w:p w:rsidR="0045153F" w:rsidRPr="0045153F" w:rsidRDefault="0045153F" w:rsidP="0045153F">
      <w:pPr>
        <w:spacing w:after="0" w:line="240" w:lineRule="auto"/>
        <w:jc w:val="both"/>
        <w:rPr>
          <w:rFonts w:ascii="Times New Roman" w:hAnsi="Times New Roman"/>
          <w:sz w:val="20"/>
          <w:szCs w:val="20"/>
          <w:lang w:val="en-US" w:eastAsia="id-ID"/>
        </w:rPr>
      </w:pPr>
    </w:p>
    <w:p w:rsidR="0045153F" w:rsidRDefault="0045153F" w:rsidP="0045153F">
      <w:pPr>
        <w:spacing w:after="0" w:line="240" w:lineRule="auto"/>
        <w:jc w:val="both"/>
        <w:rPr>
          <w:rFonts w:ascii="Times New Roman" w:hAnsi="Times New Roman"/>
          <w:sz w:val="20"/>
          <w:szCs w:val="20"/>
          <w:lang w:val="en-US" w:eastAsia="id-ID"/>
        </w:rPr>
        <w:sectPr w:rsidR="0045153F" w:rsidSect="00054A58">
          <w:headerReference w:type="default" r:id="rId7"/>
          <w:footerReference w:type="even" r:id="rId8"/>
          <w:footerReference w:type="default" r:id="rId9"/>
          <w:pgSz w:w="11907" w:h="16839" w:code="9"/>
          <w:pgMar w:top="1134" w:right="1134" w:bottom="1134" w:left="1701" w:header="567" w:footer="567" w:gutter="0"/>
          <w:pgNumType w:start="19"/>
          <w:cols w:space="708"/>
          <w:docGrid w:linePitch="360"/>
        </w:sectPr>
      </w:pPr>
    </w:p>
    <w:p w:rsidR="0045153F" w:rsidRPr="0045153F" w:rsidRDefault="0045153F" w:rsidP="0045153F">
      <w:pPr>
        <w:spacing w:after="0" w:line="240" w:lineRule="auto"/>
        <w:jc w:val="both"/>
        <w:rPr>
          <w:rFonts w:ascii="Times New Roman" w:hAnsi="Times New Roman"/>
          <w:sz w:val="20"/>
          <w:szCs w:val="20"/>
          <w:lang w:val="en-US" w:eastAsia="id-ID"/>
        </w:rPr>
      </w:pPr>
    </w:p>
    <w:p w:rsidR="0045153F" w:rsidRPr="0045153F" w:rsidRDefault="0045153F" w:rsidP="0045153F">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 </w:t>
      </w:r>
      <w:r w:rsidRPr="0045153F">
        <w:rPr>
          <w:rFonts w:ascii="Times New Roman" w:hAnsi="Times New Roman"/>
          <w:b/>
          <w:sz w:val="24"/>
          <w:szCs w:val="24"/>
          <w:lang w:val="en-US"/>
        </w:rPr>
        <w:t>Pendahuluan</w:t>
      </w:r>
    </w:p>
    <w:p w:rsidR="0045153F" w:rsidRPr="0045153F" w:rsidRDefault="0045153F" w:rsidP="0045153F">
      <w:pPr>
        <w:autoSpaceDE w:val="0"/>
        <w:autoSpaceDN w:val="0"/>
        <w:adjustRightInd w:val="0"/>
        <w:spacing w:after="0" w:line="240" w:lineRule="auto"/>
        <w:ind w:firstLine="720"/>
        <w:jc w:val="both"/>
        <w:rPr>
          <w:rFonts w:ascii="Times New Roman" w:hAnsi="Times New Roman"/>
          <w:sz w:val="24"/>
          <w:szCs w:val="20"/>
          <w:lang w:val="en-US" w:eastAsia="id-ID"/>
        </w:rPr>
      </w:pPr>
      <w:r w:rsidRPr="0045153F">
        <w:rPr>
          <w:rFonts w:ascii="Times New Roman" w:hAnsi="Times New Roman"/>
          <w:sz w:val="24"/>
          <w:szCs w:val="20"/>
          <w:lang w:eastAsia="id-ID"/>
        </w:rPr>
        <w:t>Jalan raya merupakan prasarana transportasi darat terpenting, sehingga desain perkarasan jalan yang baik adalah suatu keharusan. Selain untuk menghubungkan suatu tempat dengan tempat lain, jalan yang baik juga diharapkan dapat memberi rasa aman dan nyaman bagi pengemudi.</w:t>
      </w:r>
      <w:r w:rsidRPr="0045153F">
        <w:rPr>
          <w:rFonts w:ascii="Times New Roman" w:hAnsi="Times New Roman"/>
          <w:sz w:val="24"/>
          <w:szCs w:val="20"/>
          <w:lang w:val="en-US" w:eastAsia="id-ID"/>
        </w:rPr>
        <w:t xml:space="preserve"> </w:t>
      </w:r>
      <w:r w:rsidRPr="0045153F">
        <w:rPr>
          <w:rFonts w:ascii="Times New Roman" w:hAnsi="Times New Roman"/>
          <w:sz w:val="24"/>
          <w:szCs w:val="20"/>
          <w:lang w:eastAsia="id-ID"/>
        </w:rPr>
        <w:t>Jalan raya saat ini sering mengalami kerusakan dalam waktu yang relatif sangat pendek baik jalan yang baru dibangun maupun jalan yang baru di perbaiki (</w:t>
      </w:r>
      <w:r w:rsidRPr="0045153F">
        <w:rPr>
          <w:rFonts w:ascii="Times New Roman" w:hAnsi="Times New Roman"/>
          <w:i/>
          <w:iCs/>
          <w:sz w:val="24"/>
          <w:szCs w:val="20"/>
          <w:lang w:eastAsia="id-ID"/>
        </w:rPr>
        <w:t>overlay)</w:t>
      </w:r>
      <w:r w:rsidRPr="0045153F">
        <w:rPr>
          <w:rFonts w:ascii="Times New Roman" w:hAnsi="Times New Roman"/>
          <w:iCs/>
          <w:sz w:val="24"/>
          <w:szCs w:val="20"/>
          <w:lang w:eastAsia="id-ID"/>
        </w:rPr>
        <w:t xml:space="preserve">. </w:t>
      </w:r>
      <w:r w:rsidRPr="0045153F">
        <w:rPr>
          <w:rFonts w:ascii="Times New Roman" w:hAnsi="Times New Roman"/>
          <w:sz w:val="24"/>
          <w:szCs w:val="20"/>
          <w:lang w:eastAsia="id-ID"/>
        </w:rPr>
        <w:t>Kerusakan jalan saat ini menjadi masalah yang sering terjadi, dimana beberapa pihak mengatakan kerusakan dini pada badan jalan diantaranya disebabkan oleh  pelaksanaan jalan yang didesain dengan kualitas dibawah standar dan disebabkan oleh kendaraan dengan muatan berlebihan (</w:t>
      </w:r>
      <w:r w:rsidRPr="0045153F">
        <w:rPr>
          <w:rFonts w:ascii="Times New Roman" w:hAnsi="Times New Roman"/>
          <w:i/>
          <w:iCs/>
          <w:sz w:val="24"/>
          <w:szCs w:val="20"/>
          <w:lang w:eastAsia="id-ID"/>
        </w:rPr>
        <w:t>overload)</w:t>
      </w:r>
      <w:r w:rsidRPr="0045153F">
        <w:rPr>
          <w:rFonts w:ascii="Times New Roman" w:hAnsi="Times New Roman"/>
          <w:sz w:val="24"/>
          <w:szCs w:val="20"/>
          <w:lang w:eastAsia="id-ID"/>
        </w:rPr>
        <w:t>. Selain itu, penyebab utama kerusakan jalan adalah kualitas pelaksanaan, drainase</w:t>
      </w:r>
      <w:r w:rsidRPr="0045153F">
        <w:rPr>
          <w:rFonts w:ascii="Times New Roman" w:hAnsi="Times New Roman"/>
          <w:sz w:val="24"/>
          <w:szCs w:val="20"/>
          <w:lang w:val="en-US" w:eastAsia="id-ID"/>
        </w:rPr>
        <w:t xml:space="preserve">. </w:t>
      </w:r>
      <w:r w:rsidRPr="0045153F">
        <w:rPr>
          <w:rFonts w:ascii="Times New Roman" w:hAnsi="Times New Roman"/>
          <w:sz w:val="24"/>
          <w:szCs w:val="20"/>
        </w:rPr>
        <w:t xml:space="preserve">Salah satu penyebab kerusakan jalan yaitu drainase tidak berfungsi dengan baik sehingga pada saat </w:t>
      </w:r>
      <w:r w:rsidRPr="0045153F">
        <w:rPr>
          <w:rFonts w:ascii="Times New Roman" w:hAnsi="Times New Roman"/>
          <w:sz w:val="24"/>
          <w:szCs w:val="20"/>
        </w:rPr>
        <w:lastRenderedPageBreak/>
        <w:t>musim hujan air akan mengalir di badan jalan.</w:t>
      </w:r>
      <w:r w:rsidRPr="0045153F">
        <w:rPr>
          <w:rFonts w:ascii="Times New Roman" w:hAnsi="Times New Roman"/>
          <w:sz w:val="24"/>
          <w:szCs w:val="20"/>
          <w:lang w:val="en-US" w:eastAsia="id-ID"/>
        </w:rPr>
        <w:t xml:space="preserve"> </w:t>
      </w:r>
      <w:r w:rsidRPr="0045153F">
        <w:rPr>
          <w:rFonts w:ascii="Times New Roman" w:hAnsi="Times New Roman"/>
          <w:sz w:val="24"/>
          <w:szCs w:val="20"/>
        </w:rPr>
        <w:t>Kemudian banyaknya kenderaan berat yang melintas di jalan tersebut terutama pada saat musim proyek mengingat ada beberapa pengambilan material</w:t>
      </w:r>
      <w:r w:rsidRPr="0045153F">
        <w:rPr>
          <w:rFonts w:ascii="Times New Roman" w:hAnsi="Times New Roman"/>
          <w:sz w:val="24"/>
          <w:szCs w:val="20"/>
          <w:lang w:eastAsia="id-ID"/>
        </w:rPr>
        <w:t xml:space="preserve"> </w:t>
      </w:r>
      <w:r w:rsidRPr="0045153F">
        <w:rPr>
          <w:rFonts w:ascii="Times New Roman" w:hAnsi="Times New Roman"/>
          <w:sz w:val="24"/>
          <w:szCs w:val="20"/>
          <w:lang w:val="en-US" w:eastAsia="id-ID"/>
        </w:rPr>
        <w:t>p</w:t>
      </w:r>
      <w:r w:rsidRPr="0045153F">
        <w:rPr>
          <w:rFonts w:ascii="Times New Roman" w:hAnsi="Times New Roman"/>
          <w:sz w:val="24"/>
          <w:szCs w:val="20"/>
          <w:lang w:eastAsia="id-ID"/>
        </w:rPr>
        <w:t xml:space="preserve">erkerasan lentur merupakan suatu perkerasan yang tidak tahan terhadap genangan air karena aspal bersifat getas. Oleh karena itu, kondisi jalan sangat berpengaruh bagi kenyamanan dan keselamatan setiap pengguna jalan. </w:t>
      </w:r>
    </w:p>
    <w:p w:rsidR="0045153F" w:rsidRPr="0045153F" w:rsidRDefault="0045153F" w:rsidP="0045153F">
      <w:pPr>
        <w:autoSpaceDE w:val="0"/>
        <w:autoSpaceDN w:val="0"/>
        <w:adjustRightInd w:val="0"/>
        <w:spacing w:after="0" w:line="240" w:lineRule="auto"/>
        <w:ind w:firstLine="397"/>
        <w:jc w:val="both"/>
        <w:rPr>
          <w:rFonts w:ascii="Times New Roman" w:hAnsi="Times New Roman"/>
          <w:sz w:val="20"/>
          <w:szCs w:val="20"/>
          <w:lang w:val="en-US" w:eastAsia="id-ID"/>
        </w:rPr>
      </w:pPr>
    </w:p>
    <w:p w:rsidR="0045153F" w:rsidRPr="0045153F" w:rsidRDefault="0045153F" w:rsidP="0045153F">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II </w:t>
      </w:r>
      <w:r w:rsidRPr="0045153F">
        <w:rPr>
          <w:rFonts w:ascii="Times New Roman" w:hAnsi="Times New Roman"/>
          <w:b/>
          <w:sz w:val="24"/>
          <w:szCs w:val="24"/>
          <w:lang w:val="en-US"/>
        </w:rPr>
        <w:t>Tinjauan Pustaka</w:t>
      </w: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sz w:val="24"/>
          <w:szCs w:val="24"/>
        </w:rPr>
      </w:pPr>
      <w:r w:rsidRPr="0045153F">
        <w:rPr>
          <w:rFonts w:ascii="Times New Roman" w:hAnsi="Times New Roman"/>
          <w:b/>
          <w:sz w:val="24"/>
          <w:szCs w:val="24"/>
        </w:rPr>
        <w:t xml:space="preserve">Umum </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val="en-US"/>
        </w:rPr>
      </w:pPr>
      <w:r w:rsidRPr="0045153F">
        <w:rPr>
          <w:rFonts w:ascii="Times New Roman" w:hAnsi="Times New Roman"/>
          <w:color w:val="000000"/>
          <w:sz w:val="24"/>
          <w:szCs w:val="24"/>
          <w:lang w:eastAsia="id-ID"/>
        </w:rPr>
        <w:t>Jalan raya merupakan prasarana transportasi darat terpenting, sehingga</w:t>
      </w:r>
      <w:r w:rsidRPr="0045153F">
        <w:rPr>
          <w:rFonts w:ascii="Times New Roman" w:hAnsi="Times New Roman"/>
          <w:i/>
          <w:iCs/>
          <w:color w:val="000000"/>
          <w:sz w:val="24"/>
          <w:szCs w:val="24"/>
          <w:lang w:eastAsia="id-ID"/>
        </w:rPr>
        <w:t xml:space="preserve"> </w:t>
      </w:r>
      <w:r w:rsidRPr="0045153F">
        <w:rPr>
          <w:rFonts w:ascii="Times New Roman" w:hAnsi="Times New Roman"/>
          <w:color w:val="000000"/>
          <w:sz w:val="24"/>
          <w:szCs w:val="24"/>
          <w:lang w:eastAsia="id-ID"/>
        </w:rPr>
        <w:t xml:space="preserve">desain perkarasan jalan yang baik adalah suatu keharusan. Selain untuk menghubungkan suatu tempat dengan tempat lain, jalan yang baik juga diharapkan dapat memberi rasa aman dan nyaman bagi pengemudi. </w:t>
      </w:r>
      <w:r w:rsidRPr="0045153F">
        <w:rPr>
          <w:rFonts w:ascii="Times New Roman" w:hAnsi="Times New Roman"/>
          <w:sz w:val="24"/>
          <w:szCs w:val="24"/>
        </w:rPr>
        <w:t xml:space="preserve">Tanah saja biasanya tidak cukup  menahan deformasi akibat beban roda bertulang, untuk itu perlu adanya lapisan tambahan yang terletak antara tanah dan roda atau lapisan </w:t>
      </w:r>
      <w:r w:rsidRPr="0045153F">
        <w:rPr>
          <w:rFonts w:ascii="Times New Roman" w:hAnsi="Times New Roman"/>
          <w:sz w:val="24"/>
          <w:szCs w:val="24"/>
        </w:rPr>
        <w:lastRenderedPageBreak/>
        <w:t>paling atas dari beban jalan. Lapisan tambahan ini dibuat dari bahan khusus yang mempunyai kualitas yang lebih baik dan dapat menyebarkan beban roda yang lebih luas di atas permukaan tanah, sehingga tegangan yang terjadi karena beban lalu lintas menjadi lebih kecil dari tegangan ijin tanah. Bahan ini selanjutnya disebut bahan lapis perkerasan.</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val="en-US"/>
        </w:rPr>
      </w:pPr>
      <w:r w:rsidRPr="0045153F">
        <w:rPr>
          <w:rFonts w:ascii="Times New Roman" w:hAnsi="Times New Roman"/>
          <w:color w:val="000000"/>
          <w:sz w:val="24"/>
          <w:szCs w:val="24"/>
        </w:rPr>
        <w:t xml:space="preserve">Perkerasan adalah bagian dari jalan raya yang sangat penting bagi pengguna jalan. Kondisi dan kekuatan dari jalan raya sering dipengaruhi oleh kehalusan ataupun kekasaran permukaan jalan. Keadaan perkerasan yang baik dapat mengurangi biaya pengguna, penundaan waktu perjalanan, tabrakan dan pemakaian bahan bakar, perbaikan peralatan kenderaan dan kemungkinan mengurangi kecelakaan. </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Umur perkerasan secara umum dipengaruhi oleh jumlah beban berat dan repetisi dari beban berat yang terjadi, seperti sumbu tunggal, ganda, tiga dan empat  dari truk, bus, traktor, trailer dan perlengkapannya. Lapis perkerasan berfungsi untuk menerima dan menyebarkan beban lalu lintas tanpa menimbulkan kerusakan yang berarti pada konstruksi jalan itu sendiri sehingga akan memberikan kenyamanan kepada sipengemudi selama masa pelayanan jalan tersebut. Dengan demikian perencanaan tebal masing-masing lapis perkerasan harus diperhitungkan dengan optimal.</w:t>
      </w:r>
    </w:p>
    <w:p w:rsidR="0045153F" w:rsidRPr="0045153F" w:rsidRDefault="0045153F" w:rsidP="0045153F">
      <w:pPr>
        <w:widowControl w:val="0"/>
        <w:tabs>
          <w:tab w:val="left" w:pos="1323"/>
        </w:tabs>
        <w:autoSpaceDE w:val="0"/>
        <w:autoSpaceDN w:val="0"/>
        <w:adjustRightInd w:val="0"/>
        <w:spacing w:after="0" w:line="240" w:lineRule="auto"/>
        <w:ind w:left="397"/>
        <w:jc w:val="both"/>
        <w:rPr>
          <w:rFonts w:ascii="Times New Roman" w:hAnsi="Times New Roman"/>
          <w:b/>
          <w:sz w:val="24"/>
          <w:szCs w:val="24"/>
        </w:rPr>
      </w:pPr>
      <w:r>
        <w:rPr>
          <w:rFonts w:ascii="Times New Roman" w:hAnsi="Times New Roman"/>
          <w:b/>
          <w:sz w:val="24"/>
          <w:szCs w:val="24"/>
        </w:rPr>
        <w:tab/>
      </w: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sz w:val="24"/>
          <w:szCs w:val="24"/>
        </w:rPr>
      </w:pPr>
      <w:r w:rsidRPr="0045153F">
        <w:rPr>
          <w:rFonts w:ascii="Times New Roman" w:hAnsi="Times New Roman"/>
          <w:b/>
          <w:color w:val="000000"/>
          <w:sz w:val="24"/>
          <w:szCs w:val="24"/>
        </w:rPr>
        <w:t>Struktur dan Jenis Perkerasan</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Perkerasan jalan adalah campuran antara agregat dan bahan ikat yang digunakan untuk melayani beban lalu lintas. Agregat yang dipakai antara lain adalah batu pecah, batu belah, batu kali dan hasil samping peleburan baja. Sedangkan bahan</w:t>
      </w:r>
      <w:r w:rsidRPr="0045153F">
        <w:rPr>
          <w:rFonts w:ascii="Times New Roman" w:hAnsi="Times New Roman"/>
          <w:iCs/>
          <w:color w:val="000000"/>
          <w:sz w:val="24"/>
          <w:szCs w:val="24"/>
          <w:lang w:eastAsia="id-ID"/>
        </w:rPr>
        <w:t xml:space="preserve"> </w:t>
      </w:r>
      <w:r w:rsidRPr="0045153F">
        <w:rPr>
          <w:rFonts w:ascii="Times New Roman" w:hAnsi="Times New Roman"/>
          <w:color w:val="000000"/>
          <w:sz w:val="24"/>
          <w:szCs w:val="24"/>
          <w:lang w:eastAsia="id-ID"/>
        </w:rPr>
        <w:t xml:space="preserve">ikat yang dipakai antara </w:t>
      </w:r>
      <w:r w:rsidRPr="0045153F">
        <w:rPr>
          <w:rFonts w:ascii="Times New Roman" w:hAnsi="Times New Roman"/>
          <w:color w:val="000000"/>
          <w:sz w:val="24"/>
          <w:szCs w:val="24"/>
          <w:lang w:eastAsia="id-ID"/>
        </w:rPr>
        <w:lastRenderedPageBreak/>
        <w:t>lain adalah aspal, semen dan  tanah liat. Berbagai jenis perkerasan umumnya digunakan pada konstruksi jalan raya. Ada tiga jenis pekerasan yang berbeda, yaitu:</w:t>
      </w:r>
    </w:p>
    <w:p w:rsidR="0045153F" w:rsidRPr="0045153F" w:rsidRDefault="0045153F" w:rsidP="0045153F">
      <w:pPr>
        <w:numPr>
          <w:ilvl w:val="0"/>
          <w:numId w:val="3"/>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Perkerasan lentur atau perkerasan aspal (Flexible Pavement)</w:t>
      </w:r>
    </w:p>
    <w:p w:rsidR="0045153F" w:rsidRPr="0045153F" w:rsidRDefault="0045153F" w:rsidP="0045153F">
      <w:pPr>
        <w:numPr>
          <w:ilvl w:val="0"/>
          <w:numId w:val="3"/>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Perkerasan kaku atau perkerasan beton (Rigid Pavement)</w:t>
      </w:r>
    </w:p>
    <w:p w:rsidR="0045153F" w:rsidRPr="0045153F" w:rsidRDefault="0045153F" w:rsidP="0045153F">
      <w:pPr>
        <w:numPr>
          <w:ilvl w:val="0"/>
          <w:numId w:val="3"/>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Perkerasan komposit (Composite Pavement)</w:t>
      </w:r>
    </w:p>
    <w:p w:rsidR="0045153F" w:rsidRPr="0045153F" w:rsidRDefault="0045153F" w:rsidP="0045153F">
      <w:pPr>
        <w:autoSpaceDE w:val="0"/>
        <w:autoSpaceDN w:val="0"/>
        <w:adjustRightInd w:val="0"/>
        <w:spacing w:after="0" w:line="240" w:lineRule="auto"/>
        <w:ind w:firstLine="397"/>
        <w:jc w:val="both"/>
        <w:rPr>
          <w:rFonts w:ascii="Times New Roman" w:hAnsi="Times New Roman"/>
          <w:color w:val="000000"/>
          <w:sz w:val="24"/>
          <w:szCs w:val="24"/>
          <w:lang w:eastAsia="id-ID"/>
        </w:rPr>
      </w:pPr>
    </w:p>
    <w:p w:rsidR="0045153F" w:rsidRPr="0045153F" w:rsidRDefault="0045153F" w:rsidP="0045153F">
      <w:pPr>
        <w:autoSpaceDE w:val="0"/>
        <w:autoSpaceDN w:val="0"/>
        <w:adjustRightInd w:val="0"/>
        <w:spacing w:after="0" w:line="240" w:lineRule="auto"/>
        <w:ind w:firstLine="720"/>
        <w:jc w:val="both"/>
        <w:rPr>
          <w:rFonts w:ascii="Times New Roman" w:hAnsi="Times New Roman"/>
          <w:sz w:val="24"/>
          <w:szCs w:val="24"/>
        </w:rPr>
      </w:pPr>
      <w:r w:rsidRPr="0045153F">
        <w:rPr>
          <w:rFonts w:ascii="Times New Roman" w:hAnsi="Times New Roman"/>
          <w:sz w:val="24"/>
          <w:szCs w:val="24"/>
        </w:rPr>
        <w:t xml:space="preserve">Dalam penelitian ini, struktur dan jenis perkerasan yang dibahas adalah </w:t>
      </w:r>
      <w:r w:rsidRPr="0045153F">
        <w:rPr>
          <w:rFonts w:ascii="Times New Roman" w:hAnsi="Times New Roman"/>
          <w:color w:val="000000"/>
          <w:sz w:val="24"/>
          <w:szCs w:val="24"/>
          <w:lang w:eastAsia="id-ID"/>
        </w:rPr>
        <w:t>Perkerasan lentur atau perkerasan aspal (Flexible Pavement). Perkerasan lentur (</w:t>
      </w:r>
      <w:r w:rsidRPr="0045153F">
        <w:rPr>
          <w:rFonts w:ascii="Times New Roman" w:hAnsi="Times New Roman"/>
          <w:i/>
          <w:iCs/>
          <w:color w:val="000000"/>
          <w:sz w:val="24"/>
          <w:szCs w:val="24"/>
          <w:lang w:eastAsia="id-ID"/>
        </w:rPr>
        <w:t>flexible pavement</w:t>
      </w:r>
      <w:r w:rsidRPr="0045153F">
        <w:rPr>
          <w:rFonts w:ascii="Times New Roman" w:hAnsi="Times New Roman"/>
          <w:color w:val="000000"/>
          <w:sz w:val="24"/>
          <w:szCs w:val="24"/>
          <w:lang w:eastAsia="id-ID"/>
        </w:rPr>
        <w:t xml:space="preserve">) adalah perkerasan yang umumnya menggunakan bahan campuran beraspal sebagai lapis permukaan serta bahan berbutir sebagai lapisan di bawahnya. Interpretasi, evaluasi dan kesimpulan yang akan dikembangkan dari hasil penetapan ini, harus juga memperhitungkan penerapannya secara ekonomis, sesuai dengan kondisi setempat, tingkat keperluan, kemampuan pelaksanaan dan syarat teknis lainnya, sehingga konstruksi jalan yang direncanakan itu adalah yang optimal. </w:t>
      </w:r>
    </w:p>
    <w:p w:rsidR="0045153F" w:rsidRPr="0045153F" w:rsidRDefault="0045153F" w:rsidP="0045153F">
      <w:pPr>
        <w:autoSpaceDE w:val="0"/>
        <w:autoSpaceDN w:val="0"/>
        <w:adjustRightInd w:val="0"/>
        <w:spacing w:after="0" w:line="240" w:lineRule="auto"/>
        <w:ind w:firstLine="397"/>
        <w:jc w:val="both"/>
        <w:rPr>
          <w:rFonts w:ascii="Times New Roman" w:hAnsi="Times New Roman"/>
          <w:sz w:val="24"/>
          <w:szCs w:val="24"/>
          <w:lang w:eastAsia="id-ID"/>
        </w:rPr>
      </w:pP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sz w:val="24"/>
          <w:szCs w:val="24"/>
        </w:rPr>
      </w:pPr>
      <w:r w:rsidRPr="0045153F">
        <w:rPr>
          <w:rFonts w:ascii="Times New Roman" w:hAnsi="Times New Roman"/>
          <w:b/>
          <w:color w:val="000000"/>
          <w:sz w:val="24"/>
          <w:szCs w:val="24"/>
        </w:rPr>
        <w:t>Bagian-Bagian Umum Perkerasan Lentur</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Struktur perkerasan lentur pada umumnya terdiri atas: lapisan tanah dasar, lapisan pondasi bawah, lapisan pondasi atas dan lapis permukaan (Gambar 1). Lapisan perkerasan berfungsi untuk menerima dan menyebarkan beban lalu lintas tanpa menimbulkan kerusakan yang berate pada kontruksi jalan itu sendiri, sehingga kenyamanan kepada si pengemudi selama masa pelanyanan tersebut.</w:t>
      </w:r>
    </w:p>
    <w:p w:rsidR="0045153F" w:rsidRDefault="0045153F" w:rsidP="0045153F">
      <w:pPr>
        <w:pStyle w:val="ListParagraph"/>
        <w:spacing w:after="0" w:line="240" w:lineRule="auto"/>
        <w:ind w:left="0"/>
        <w:jc w:val="both"/>
        <w:rPr>
          <w:rFonts w:ascii="Times New Roman" w:hAnsi="Times New Roman"/>
          <w:sz w:val="24"/>
          <w:szCs w:val="24"/>
        </w:rPr>
        <w:sectPr w:rsidR="0045153F" w:rsidSect="00054A58">
          <w:type w:val="continuous"/>
          <w:pgSz w:w="11907" w:h="16839" w:code="9"/>
          <w:pgMar w:top="1134" w:right="1134" w:bottom="1134" w:left="1701" w:header="567" w:footer="567" w:gutter="0"/>
          <w:pgNumType w:start="19"/>
          <w:cols w:num="2" w:space="708"/>
          <w:docGrid w:linePitch="360"/>
        </w:sectPr>
      </w:pPr>
    </w:p>
    <w:p w:rsidR="0045153F" w:rsidRPr="0045153F" w:rsidRDefault="0045153F" w:rsidP="0045153F">
      <w:pPr>
        <w:pStyle w:val="ListParagraph"/>
        <w:spacing w:after="0" w:line="240" w:lineRule="auto"/>
        <w:ind w:left="0"/>
        <w:jc w:val="both"/>
        <w:rPr>
          <w:rFonts w:ascii="Times New Roman" w:hAnsi="Times New Roman"/>
          <w:sz w:val="24"/>
          <w:szCs w:val="24"/>
        </w:rPr>
      </w:pPr>
      <w:r w:rsidRPr="0045153F">
        <w:rPr>
          <w:rFonts w:ascii="Times New Roman" w:hAnsi="Times New Roman"/>
          <w:noProof/>
          <w:sz w:val="24"/>
          <w:szCs w:val="24"/>
          <w:lang w:val="en-US"/>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14605</wp:posOffset>
            </wp:positionV>
            <wp:extent cx="2645410" cy="100901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20000" contrast="40000"/>
                    </a:blip>
                    <a:srcRect/>
                    <a:stretch>
                      <a:fillRect/>
                    </a:stretch>
                  </pic:blipFill>
                  <pic:spPr bwMode="auto">
                    <a:xfrm>
                      <a:off x="0" y="0"/>
                      <a:ext cx="2645410" cy="1009015"/>
                    </a:xfrm>
                    <a:prstGeom prst="rect">
                      <a:avLst/>
                    </a:prstGeom>
                    <a:noFill/>
                    <a:ln w="9525">
                      <a:noFill/>
                      <a:miter lim="800000"/>
                      <a:headEnd/>
                      <a:tailEnd/>
                    </a:ln>
                  </pic:spPr>
                </pic:pic>
              </a:graphicData>
            </a:graphic>
          </wp:anchor>
        </w:drawing>
      </w: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both"/>
        <w:rPr>
          <w:rFonts w:ascii="Times New Roman" w:hAnsi="Times New Roman"/>
          <w:sz w:val="20"/>
          <w:szCs w:val="20"/>
        </w:rPr>
      </w:pPr>
    </w:p>
    <w:p w:rsidR="0045153F" w:rsidRPr="0045153F" w:rsidRDefault="0045153F" w:rsidP="0045153F">
      <w:pPr>
        <w:pStyle w:val="ListParagraph"/>
        <w:spacing w:after="0" w:line="240" w:lineRule="auto"/>
        <w:ind w:left="0"/>
        <w:jc w:val="center"/>
        <w:rPr>
          <w:rFonts w:ascii="Times New Roman" w:hAnsi="Times New Roman"/>
          <w:sz w:val="20"/>
          <w:szCs w:val="20"/>
        </w:rPr>
      </w:pPr>
      <w:r w:rsidRPr="0045153F">
        <w:rPr>
          <w:rFonts w:ascii="Times New Roman" w:hAnsi="Times New Roman"/>
          <w:sz w:val="20"/>
          <w:szCs w:val="20"/>
        </w:rPr>
        <w:t>Gambar 1. Susunan lapisan perkerasan lentur (Anonim, 1987)</w:t>
      </w:r>
    </w:p>
    <w:p w:rsidR="0045153F" w:rsidRPr="0045153F" w:rsidRDefault="0045153F" w:rsidP="0045153F">
      <w:pPr>
        <w:pStyle w:val="ListParagraph"/>
        <w:spacing w:after="0" w:line="240" w:lineRule="auto"/>
        <w:ind w:left="0"/>
        <w:jc w:val="center"/>
        <w:rPr>
          <w:rFonts w:ascii="Times New Roman" w:hAnsi="Times New Roman"/>
          <w:sz w:val="20"/>
          <w:szCs w:val="20"/>
          <w:lang w:val="en-US"/>
        </w:rPr>
      </w:pPr>
    </w:p>
    <w:p w:rsidR="0045153F" w:rsidRDefault="0045153F" w:rsidP="0045153F">
      <w:pPr>
        <w:numPr>
          <w:ilvl w:val="0"/>
          <w:numId w:val="4"/>
        </w:numPr>
        <w:autoSpaceDE w:val="0"/>
        <w:autoSpaceDN w:val="0"/>
        <w:adjustRightInd w:val="0"/>
        <w:spacing w:after="0" w:line="240" w:lineRule="auto"/>
        <w:jc w:val="both"/>
        <w:rPr>
          <w:rFonts w:ascii="Times New Roman" w:hAnsi="Times New Roman"/>
          <w:b/>
          <w:sz w:val="24"/>
          <w:szCs w:val="20"/>
        </w:rPr>
        <w:sectPr w:rsidR="0045153F" w:rsidSect="0045153F">
          <w:type w:val="continuous"/>
          <w:pgSz w:w="11907" w:h="16839" w:code="9"/>
          <w:pgMar w:top="1134" w:right="1134" w:bottom="1134" w:left="1701" w:header="567" w:footer="567" w:gutter="0"/>
          <w:pgNumType w:start="1"/>
          <w:cols w:space="708"/>
          <w:docGrid w:linePitch="360"/>
        </w:sectPr>
      </w:pPr>
    </w:p>
    <w:p w:rsidR="0045153F" w:rsidRPr="0045153F" w:rsidRDefault="0045153F" w:rsidP="0045153F">
      <w:pPr>
        <w:numPr>
          <w:ilvl w:val="0"/>
          <w:numId w:val="4"/>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b/>
          <w:sz w:val="24"/>
          <w:szCs w:val="20"/>
        </w:rPr>
        <w:lastRenderedPageBreak/>
        <w:t>L</w:t>
      </w:r>
      <w:r w:rsidRPr="0045153F">
        <w:rPr>
          <w:rFonts w:ascii="Times New Roman" w:hAnsi="Times New Roman"/>
          <w:b/>
          <w:color w:val="000000"/>
          <w:sz w:val="24"/>
          <w:szCs w:val="20"/>
          <w:lang w:eastAsia="id-ID"/>
        </w:rPr>
        <w:t>apisan tanah dasar (</w:t>
      </w:r>
      <w:r w:rsidRPr="0045153F">
        <w:rPr>
          <w:rFonts w:ascii="Times New Roman" w:hAnsi="Times New Roman"/>
          <w:b/>
          <w:i/>
          <w:iCs/>
          <w:color w:val="000000"/>
          <w:sz w:val="24"/>
          <w:szCs w:val="20"/>
          <w:lang w:eastAsia="id-ID"/>
        </w:rPr>
        <w:t>subgrade</w:t>
      </w:r>
      <w:r w:rsidRPr="0045153F">
        <w:rPr>
          <w:rFonts w:ascii="Times New Roman" w:hAnsi="Times New Roman"/>
          <w:b/>
          <w:color w:val="000000"/>
          <w:sz w:val="24"/>
          <w:szCs w:val="20"/>
          <w:lang w:eastAsia="id-ID"/>
        </w:rPr>
        <w:t>)</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lastRenderedPageBreak/>
        <w:t xml:space="preserve">Lapisan tanah dasar adalah struktur perkerasan yang paling </w:t>
      </w:r>
      <w:r w:rsidRPr="0045153F">
        <w:rPr>
          <w:rFonts w:ascii="Times New Roman" w:hAnsi="Times New Roman"/>
          <w:color w:val="000000"/>
          <w:sz w:val="24"/>
          <w:szCs w:val="20"/>
          <w:lang w:eastAsia="id-ID"/>
        </w:rPr>
        <w:lastRenderedPageBreak/>
        <w:t>bawah membentuk formasi jalan yang terdiri dari tanah asli tak terusik atau tanah pilihan yang digali dari tempat lain dan dihamparkan sebagai timbunan. Tanah dasar harus dipadatkan dengan baik dan sesuai dengan spasifikasi dalam hal kualitas bahan dan kerapatan. Sifat tanah dasar ini mempengaruhi ketahanan lapisan di atasnya dan mutu jalan secara keseluruhan. Umumnya persoalan yang menyangkut tanah dasar, yaitu:</w:t>
      </w:r>
    </w:p>
    <w:p w:rsidR="0045153F" w:rsidRPr="0045153F" w:rsidRDefault="0045153F" w:rsidP="0045153F">
      <w:pPr>
        <w:numPr>
          <w:ilvl w:val="0"/>
          <w:numId w:val="5"/>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Perubahan bentuk tetap (deformasi permanen) dari macam tanah tertentu akibat beban lalu lintas.</w:t>
      </w:r>
    </w:p>
    <w:p w:rsidR="0045153F" w:rsidRPr="0045153F" w:rsidRDefault="0045153F" w:rsidP="0045153F">
      <w:pPr>
        <w:numPr>
          <w:ilvl w:val="0"/>
          <w:numId w:val="5"/>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Sifat mengembang dan menyusut dari tanah tertentu akibat perubahan kadar air.</w:t>
      </w:r>
    </w:p>
    <w:p w:rsidR="0045153F" w:rsidRPr="0045153F" w:rsidRDefault="0045153F" w:rsidP="0045153F">
      <w:pPr>
        <w:numPr>
          <w:ilvl w:val="0"/>
          <w:numId w:val="5"/>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Daya dukung tanah yang tidak merata dan sukar ditentukan secara pasti</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pada daerah dengan macam tanah yang sangat berbeda sifat dan</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 xml:space="preserve">kedudukannya atau akibat pelaksanaan. </w:t>
      </w:r>
    </w:p>
    <w:p w:rsidR="0045153F" w:rsidRPr="0045153F" w:rsidRDefault="0045153F" w:rsidP="0045153F">
      <w:pPr>
        <w:numPr>
          <w:ilvl w:val="0"/>
          <w:numId w:val="5"/>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Lendutan dan lendutan balik selama dan sesudah pembebanan lalu lintas</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 xml:space="preserve">dari macam tanah tertentu. </w:t>
      </w:r>
    </w:p>
    <w:p w:rsidR="0045153F" w:rsidRPr="0045153F" w:rsidRDefault="0045153F" w:rsidP="0045153F">
      <w:pPr>
        <w:numPr>
          <w:ilvl w:val="0"/>
          <w:numId w:val="5"/>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Tambahan pemadatan akibat pembebanan lalu lintas dan penurunan yang</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diakibatkannya, yaitu pada tanah berbutir kasar (</w:t>
      </w:r>
      <w:r w:rsidRPr="0045153F">
        <w:rPr>
          <w:rFonts w:ascii="Times New Roman" w:hAnsi="Times New Roman"/>
          <w:i/>
          <w:iCs/>
          <w:color w:val="000000"/>
          <w:sz w:val="24"/>
          <w:szCs w:val="20"/>
          <w:lang w:eastAsia="id-ID"/>
        </w:rPr>
        <w:t>granular soil</w:t>
      </w:r>
      <w:r w:rsidRPr="0045153F">
        <w:rPr>
          <w:rFonts w:ascii="Times New Roman" w:hAnsi="Times New Roman"/>
          <w:color w:val="000000"/>
          <w:sz w:val="24"/>
          <w:szCs w:val="20"/>
          <w:lang w:eastAsia="id-ID"/>
        </w:rPr>
        <w:t>) yang tidak</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 xml:space="preserve">dipadatkan secara baik pada saat pelaksanaan. </w:t>
      </w:r>
    </w:p>
    <w:p w:rsidR="0045153F" w:rsidRPr="0045153F" w:rsidRDefault="0045153F" w:rsidP="0045153F">
      <w:pPr>
        <w:autoSpaceDE w:val="0"/>
        <w:autoSpaceDN w:val="0"/>
        <w:adjustRightInd w:val="0"/>
        <w:spacing w:after="0" w:line="240" w:lineRule="auto"/>
        <w:ind w:firstLine="397"/>
        <w:jc w:val="both"/>
        <w:rPr>
          <w:rFonts w:ascii="Times New Roman" w:hAnsi="Times New Roman"/>
          <w:color w:val="000000"/>
          <w:sz w:val="24"/>
          <w:szCs w:val="20"/>
          <w:lang w:eastAsia="id-ID"/>
        </w:rPr>
      </w:pPr>
    </w:p>
    <w:p w:rsidR="0045153F" w:rsidRPr="0045153F" w:rsidRDefault="0045153F" w:rsidP="0045153F">
      <w:pPr>
        <w:numPr>
          <w:ilvl w:val="0"/>
          <w:numId w:val="4"/>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b/>
          <w:color w:val="000000"/>
          <w:sz w:val="24"/>
          <w:szCs w:val="20"/>
          <w:lang w:eastAsia="id-ID"/>
        </w:rPr>
        <w:t>Lapisan pondasi bawah (</w:t>
      </w:r>
      <w:r w:rsidRPr="0045153F">
        <w:rPr>
          <w:rFonts w:ascii="Times New Roman" w:hAnsi="Times New Roman"/>
          <w:b/>
          <w:i/>
          <w:iCs/>
          <w:color w:val="000000"/>
          <w:sz w:val="24"/>
          <w:szCs w:val="20"/>
          <w:lang w:eastAsia="id-ID"/>
        </w:rPr>
        <w:t>sub base course</w:t>
      </w:r>
      <w:r w:rsidRPr="0045153F">
        <w:rPr>
          <w:rFonts w:ascii="Times New Roman" w:hAnsi="Times New Roman"/>
          <w:b/>
          <w:color w:val="000000"/>
          <w:sz w:val="24"/>
          <w:szCs w:val="20"/>
          <w:lang w:eastAsia="id-ID"/>
        </w:rPr>
        <w:t>)</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Lapisan pondasi bawah adalah bagian kontruksi perkerasan lentur yang terletak diantara lapisan tanah dasar. Biasanya terdiri atas lapisan dari material berbutir (granular material) yang dipadatkan, distabilisasi ataupun tidak, atau lapisan tanah yang distabilisasi. Adapun fungsi lapisan pondasi bawah (</w:t>
      </w:r>
      <w:r w:rsidRPr="0045153F">
        <w:rPr>
          <w:rFonts w:ascii="Times New Roman" w:hAnsi="Times New Roman"/>
          <w:i/>
          <w:iCs/>
          <w:color w:val="000000"/>
          <w:sz w:val="24"/>
          <w:szCs w:val="20"/>
          <w:lang w:eastAsia="id-ID"/>
        </w:rPr>
        <w:t>sub base course</w:t>
      </w:r>
      <w:r w:rsidRPr="0045153F">
        <w:rPr>
          <w:rFonts w:ascii="Times New Roman" w:hAnsi="Times New Roman"/>
          <w:color w:val="000000"/>
          <w:sz w:val="24"/>
          <w:szCs w:val="20"/>
          <w:lang w:eastAsia="id-ID"/>
        </w:rPr>
        <w:t>), yaitu:</w:t>
      </w:r>
    </w:p>
    <w:p w:rsidR="0045153F" w:rsidRPr="0045153F" w:rsidRDefault="0045153F" w:rsidP="0045153F">
      <w:pPr>
        <w:numPr>
          <w:ilvl w:val="0"/>
          <w:numId w:val="6"/>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sz w:val="24"/>
          <w:szCs w:val="20"/>
          <w:lang w:eastAsia="id-ID"/>
        </w:rPr>
        <w:lastRenderedPageBreak/>
        <w:t>Sebagai bagian dari kontruksi perkerasan untuk mendukung dan menyebarkan beban roda ke tanah dasar.</w:t>
      </w:r>
    </w:p>
    <w:p w:rsidR="0045153F" w:rsidRPr="0045153F" w:rsidRDefault="0045153F" w:rsidP="0045153F">
      <w:pPr>
        <w:numPr>
          <w:ilvl w:val="0"/>
          <w:numId w:val="6"/>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Sebagai bagian dari konstruksi perkerasan untuk mendukung dan menyebarkan beban roda.</w:t>
      </w:r>
    </w:p>
    <w:p w:rsidR="0045153F" w:rsidRPr="0045153F" w:rsidRDefault="0045153F" w:rsidP="0045153F">
      <w:pPr>
        <w:numPr>
          <w:ilvl w:val="0"/>
          <w:numId w:val="6"/>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Mencapai efisiensi penggunaan material yang relatif murah agar lapisan-lapisan di atasnya dapat dikurangi ketebalannya (penghematan biaya</w:t>
      </w:r>
      <w:r w:rsidRPr="0045153F">
        <w:rPr>
          <w:rFonts w:ascii="Times New Roman" w:hAnsi="Times New Roman"/>
          <w:sz w:val="24"/>
          <w:szCs w:val="20"/>
          <w:lang w:eastAsia="id-ID"/>
        </w:rPr>
        <w:t xml:space="preserve"> </w:t>
      </w:r>
      <w:r w:rsidRPr="0045153F">
        <w:rPr>
          <w:rFonts w:ascii="Times New Roman" w:hAnsi="Times New Roman"/>
          <w:color w:val="000000"/>
          <w:sz w:val="24"/>
          <w:szCs w:val="20"/>
          <w:lang w:eastAsia="id-ID"/>
        </w:rPr>
        <w:t xml:space="preserve">konstruksi). </w:t>
      </w:r>
    </w:p>
    <w:p w:rsidR="0045153F" w:rsidRPr="0045153F" w:rsidRDefault="0045153F" w:rsidP="0045153F">
      <w:pPr>
        <w:numPr>
          <w:ilvl w:val="0"/>
          <w:numId w:val="6"/>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Untuk mencegah tanah dasar masuk ke dalam lapis pondasi.</w:t>
      </w:r>
    </w:p>
    <w:p w:rsidR="0045153F" w:rsidRPr="0045153F" w:rsidRDefault="0045153F" w:rsidP="0045153F">
      <w:pPr>
        <w:numPr>
          <w:ilvl w:val="0"/>
          <w:numId w:val="6"/>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Sebagai lapis pertama agar pelaksanaan dapat berjalan lancar.</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p>
    <w:p w:rsidR="0045153F" w:rsidRPr="0045153F" w:rsidRDefault="0045153F" w:rsidP="0045153F">
      <w:pPr>
        <w:numPr>
          <w:ilvl w:val="0"/>
          <w:numId w:val="4"/>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b/>
          <w:color w:val="000000"/>
          <w:sz w:val="24"/>
          <w:szCs w:val="20"/>
          <w:lang w:eastAsia="id-ID"/>
        </w:rPr>
        <w:t>Lapisan pondasi atas (</w:t>
      </w:r>
      <w:r w:rsidRPr="0045153F">
        <w:rPr>
          <w:rFonts w:ascii="Times New Roman" w:hAnsi="Times New Roman"/>
          <w:b/>
          <w:i/>
          <w:iCs/>
          <w:color w:val="000000"/>
          <w:sz w:val="24"/>
          <w:szCs w:val="20"/>
          <w:lang w:eastAsia="id-ID"/>
        </w:rPr>
        <w:t>base course</w:t>
      </w:r>
      <w:r w:rsidRPr="0045153F">
        <w:rPr>
          <w:rFonts w:ascii="Times New Roman" w:hAnsi="Times New Roman"/>
          <w:b/>
          <w:color w:val="000000"/>
          <w:sz w:val="24"/>
          <w:szCs w:val="20"/>
          <w:lang w:eastAsia="id-ID"/>
        </w:rPr>
        <w:t>)</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Lapisan pondasi atas adalah bagian kontruksi perkerasan lentur yang terletak diantara lapisan pondasi bawah dan lapisan permukaan. Lapis pondasi atas dibangun di atas lapisan pondasi bawah atau, jika tidak menggunakan lapis pondasi bawah, langsung di atas tanah dasar. Adapun fungsi lapisan pondasi atas (</w:t>
      </w:r>
      <w:r w:rsidRPr="0045153F">
        <w:rPr>
          <w:rFonts w:ascii="Times New Roman" w:hAnsi="Times New Roman"/>
          <w:i/>
          <w:iCs/>
          <w:color w:val="000000"/>
          <w:sz w:val="24"/>
          <w:szCs w:val="20"/>
          <w:lang w:eastAsia="id-ID"/>
        </w:rPr>
        <w:t>base course</w:t>
      </w:r>
      <w:r w:rsidRPr="0045153F">
        <w:rPr>
          <w:rFonts w:ascii="Times New Roman" w:hAnsi="Times New Roman"/>
          <w:color w:val="000000"/>
          <w:sz w:val="24"/>
          <w:szCs w:val="20"/>
          <w:lang w:eastAsia="id-ID"/>
        </w:rPr>
        <w:t>), yaitu:</w:t>
      </w:r>
    </w:p>
    <w:p w:rsidR="0045153F" w:rsidRPr="0045153F" w:rsidRDefault="0045153F" w:rsidP="0045153F">
      <w:pPr>
        <w:numPr>
          <w:ilvl w:val="0"/>
          <w:numId w:val="7"/>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Sebagai bagian kontruksi perkerasan yang menahan beban roda.</w:t>
      </w:r>
    </w:p>
    <w:p w:rsidR="0045153F" w:rsidRPr="0045153F" w:rsidRDefault="0045153F" w:rsidP="0045153F">
      <w:pPr>
        <w:numPr>
          <w:ilvl w:val="0"/>
          <w:numId w:val="7"/>
        </w:numPr>
        <w:autoSpaceDE w:val="0"/>
        <w:autoSpaceDN w:val="0"/>
        <w:adjustRightInd w:val="0"/>
        <w:spacing w:after="0" w:line="240" w:lineRule="auto"/>
        <w:ind w:left="993" w:hanging="273"/>
        <w:jc w:val="both"/>
        <w:rPr>
          <w:rFonts w:ascii="Times New Roman" w:hAnsi="Times New Roman"/>
          <w:sz w:val="24"/>
          <w:szCs w:val="20"/>
          <w:lang w:eastAsia="id-ID"/>
        </w:rPr>
      </w:pPr>
      <w:r w:rsidRPr="0045153F">
        <w:rPr>
          <w:rFonts w:ascii="Times New Roman" w:hAnsi="Times New Roman"/>
          <w:color w:val="000000"/>
          <w:sz w:val="24"/>
          <w:szCs w:val="20"/>
          <w:lang w:eastAsia="id-ID"/>
        </w:rPr>
        <w:t>Sebagai perletakan terhadap lapis permukaan.</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p>
    <w:p w:rsidR="0045153F" w:rsidRPr="0045153F" w:rsidRDefault="0045153F" w:rsidP="0045153F">
      <w:pPr>
        <w:numPr>
          <w:ilvl w:val="0"/>
          <w:numId w:val="4"/>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b/>
          <w:color w:val="000000"/>
          <w:sz w:val="24"/>
          <w:szCs w:val="20"/>
          <w:lang w:eastAsia="id-ID"/>
        </w:rPr>
        <w:t>Lapisan pondasi atas (</w:t>
      </w:r>
      <w:r w:rsidRPr="0045153F">
        <w:rPr>
          <w:rFonts w:ascii="Times New Roman" w:hAnsi="Times New Roman"/>
          <w:b/>
          <w:i/>
          <w:iCs/>
          <w:color w:val="000000"/>
          <w:sz w:val="24"/>
          <w:szCs w:val="20"/>
          <w:lang w:eastAsia="id-ID"/>
        </w:rPr>
        <w:t>base course</w:t>
      </w:r>
      <w:r w:rsidRPr="0045153F">
        <w:rPr>
          <w:rFonts w:ascii="Times New Roman" w:hAnsi="Times New Roman"/>
          <w:b/>
          <w:color w:val="000000"/>
          <w:sz w:val="24"/>
          <w:szCs w:val="20"/>
          <w:lang w:eastAsia="id-ID"/>
        </w:rPr>
        <w:t>)</w:t>
      </w:r>
    </w:p>
    <w:p w:rsidR="0045153F" w:rsidRPr="0045153F" w:rsidRDefault="0045153F" w:rsidP="0045153F">
      <w:pPr>
        <w:autoSpaceDE w:val="0"/>
        <w:autoSpaceDN w:val="0"/>
        <w:adjustRightInd w:val="0"/>
        <w:spacing w:after="0" w:line="240" w:lineRule="auto"/>
        <w:ind w:left="720" w:firstLine="414"/>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Lapisan permukaan adalah bagian kontruksi perkerasan lentur yang terletak paling atas. Lapisan permukaan struktur pekerasan lentur terdiri atas campuran mineral agregat dan bahan pengikat yang ditempatkan sebagai lapisan paling atas dan biasanya terletak di atas lapisan pondasi atas. Adapun fungsi lapisan permukaan (</w:t>
      </w:r>
      <w:r w:rsidRPr="0045153F">
        <w:rPr>
          <w:rFonts w:ascii="Times New Roman" w:hAnsi="Times New Roman"/>
          <w:i/>
          <w:iCs/>
          <w:color w:val="000000"/>
          <w:sz w:val="24"/>
          <w:szCs w:val="20"/>
          <w:lang w:eastAsia="id-ID"/>
        </w:rPr>
        <w:t>surface</w:t>
      </w:r>
      <w:r w:rsidRPr="0045153F">
        <w:rPr>
          <w:rFonts w:ascii="Times New Roman" w:hAnsi="Times New Roman"/>
          <w:color w:val="000000"/>
          <w:sz w:val="24"/>
          <w:szCs w:val="20"/>
          <w:lang w:eastAsia="id-ID"/>
        </w:rPr>
        <w:t xml:space="preserve"> </w:t>
      </w:r>
      <w:r w:rsidRPr="0045153F">
        <w:rPr>
          <w:rFonts w:ascii="Times New Roman" w:hAnsi="Times New Roman"/>
          <w:i/>
          <w:iCs/>
          <w:color w:val="000000"/>
          <w:sz w:val="24"/>
          <w:szCs w:val="20"/>
          <w:lang w:eastAsia="id-ID"/>
        </w:rPr>
        <w:t>course</w:t>
      </w:r>
      <w:r w:rsidRPr="0045153F">
        <w:rPr>
          <w:rFonts w:ascii="Times New Roman" w:hAnsi="Times New Roman"/>
          <w:color w:val="000000"/>
          <w:sz w:val="24"/>
          <w:szCs w:val="20"/>
          <w:lang w:eastAsia="id-ID"/>
        </w:rPr>
        <w:t>), yaitu:</w:t>
      </w:r>
    </w:p>
    <w:p w:rsidR="0045153F" w:rsidRPr="0045153F" w:rsidRDefault="0045153F" w:rsidP="0045153F">
      <w:pPr>
        <w:numPr>
          <w:ilvl w:val="0"/>
          <w:numId w:val="8"/>
        </w:numPr>
        <w:autoSpaceDE w:val="0"/>
        <w:autoSpaceDN w:val="0"/>
        <w:adjustRightInd w:val="0"/>
        <w:spacing w:after="0" w:line="240" w:lineRule="auto"/>
        <w:ind w:left="993" w:hanging="273"/>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lastRenderedPageBreak/>
        <w:t>Sebagai bagian perkerasan untuk menahan beban roda, lapisan yang mempunyai stabilitas tinggi menahan beban roda selama masa pelayanan.</w:t>
      </w:r>
    </w:p>
    <w:p w:rsidR="0045153F" w:rsidRPr="0045153F" w:rsidRDefault="0045153F" w:rsidP="0045153F">
      <w:pPr>
        <w:numPr>
          <w:ilvl w:val="0"/>
          <w:numId w:val="8"/>
        </w:numPr>
        <w:autoSpaceDE w:val="0"/>
        <w:autoSpaceDN w:val="0"/>
        <w:adjustRightInd w:val="0"/>
        <w:spacing w:after="0" w:line="240" w:lineRule="auto"/>
        <w:ind w:left="993" w:hanging="273"/>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Sebagai lapisan tidak tembus air, sehingga air hujan yang jatuh di atasnya tidak meresap ke lapisan di bawahnya serta untuk melindungi badan jalan dari kerusakan akibat cuaca.</w:t>
      </w:r>
    </w:p>
    <w:p w:rsidR="0045153F" w:rsidRPr="0045153F" w:rsidRDefault="0045153F" w:rsidP="0045153F">
      <w:pPr>
        <w:numPr>
          <w:ilvl w:val="0"/>
          <w:numId w:val="8"/>
        </w:numPr>
        <w:autoSpaceDE w:val="0"/>
        <w:autoSpaceDN w:val="0"/>
        <w:adjustRightInd w:val="0"/>
        <w:spacing w:after="0" w:line="240" w:lineRule="auto"/>
        <w:ind w:left="993" w:hanging="273"/>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Lapisan aus (</w:t>
      </w:r>
      <w:r w:rsidRPr="0045153F">
        <w:rPr>
          <w:rFonts w:ascii="Times New Roman" w:hAnsi="Times New Roman"/>
          <w:i/>
          <w:color w:val="000000"/>
          <w:sz w:val="24"/>
          <w:szCs w:val="20"/>
          <w:lang w:eastAsia="id-ID"/>
        </w:rPr>
        <w:t>waerning course</w:t>
      </w:r>
      <w:r w:rsidRPr="0045153F">
        <w:rPr>
          <w:rFonts w:ascii="Times New Roman" w:hAnsi="Times New Roman"/>
          <w:color w:val="000000"/>
          <w:sz w:val="24"/>
          <w:szCs w:val="20"/>
          <w:lang w:eastAsia="id-ID"/>
        </w:rPr>
        <w:t>), lapisan yang langsung menerima gesekan akibat gaya rem yang disebabkan kenderaan sehingga mudah menjadi aus.</w:t>
      </w:r>
    </w:p>
    <w:p w:rsidR="0045153F" w:rsidRPr="0045153F" w:rsidRDefault="0045153F" w:rsidP="0045153F">
      <w:pPr>
        <w:numPr>
          <w:ilvl w:val="0"/>
          <w:numId w:val="8"/>
        </w:numPr>
        <w:autoSpaceDE w:val="0"/>
        <w:autoSpaceDN w:val="0"/>
        <w:adjustRightInd w:val="0"/>
        <w:spacing w:after="0" w:line="240" w:lineRule="auto"/>
        <w:ind w:left="993" w:hanging="273"/>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Lapisan yang menyebar beban ke lapisan bawah, sehingga dapat dipikul oleh lapisan lainnya.</w:t>
      </w:r>
    </w:p>
    <w:p w:rsidR="0045153F" w:rsidRPr="0045153F" w:rsidRDefault="0045153F" w:rsidP="0045153F">
      <w:pPr>
        <w:numPr>
          <w:ilvl w:val="0"/>
          <w:numId w:val="8"/>
        </w:numPr>
        <w:autoSpaceDE w:val="0"/>
        <w:autoSpaceDN w:val="0"/>
        <w:adjustRightInd w:val="0"/>
        <w:spacing w:after="0" w:line="240" w:lineRule="auto"/>
        <w:ind w:left="993" w:hanging="273"/>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Memberikan suatu bagian permukaan yang rata.</w:t>
      </w:r>
    </w:p>
    <w:p w:rsidR="0045153F" w:rsidRPr="0045153F" w:rsidRDefault="0045153F" w:rsidP="0045153F">
      <w:pPr>
        <w:widowControl w:val="0"/>
        <w:autoSpaceDE w:val="0"/>
        <w:autoSpaceDN w:val="0"/>
        <w:adjustRightInd w:val="0"/>
        <w:spacing w:after="0" w:line="240" w:lineRule="auto"/>
        <w:jc w:val="both"/>
        <w:rPr>
          <w:rFonts w:ascii="Times New Roman" w:hAnsi="Times New Roman"/>
          <w:b/>
        </w:rPr>
      </w:pP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rPr>
      </w:pPr>
      <w:r w:rsidRPr="0045153F">
        <w:rPr>
          <w:rFonts w:ascii="Times New Roman" w:hAnsi="Times New Roman"/>
          <w:b/>
          <w:color w:val="000000"/>
          <w:lang w:val="en-US"/>
        </w:rPr>
        <w:t>Klasifikasi Jalan</w:t>
      </w:r>
    </w:p>
    <w:p w:rsidR="0045153F" w:rsidRPr="0045153F" w:rsidRDefault="0045153F" w:rsidP="0045153F">
      <w:pPr>
        <w:autoSpaceDE w:val="0"/>
        <w:autoSpaceDN w:val="0"/>
        <w:adjustRightInd w:val="0"/>
        <w:spacing w:after="0" w:line="240" w:lineRule="auto"/>
        <w:ind w:firstLine="397"/>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Berdasarkan Undang - Undang No. 38 tahun 2004 mengenai jalan, maka jalan dapat diklasifikasikan menjadi 3, yaitu:</w:t>
      </w:r>
    </w:p>
    <w:p w:rsidR="0045153F" w:rsidRPr="0045153F" w:rsidRDefault="0045153F" w:rsidP="0045153F">
      <w:pPr>
        <w:widowControl w:val="0"/>
        <w:numPr>
          <w:ilvl w:val="0"/>
          <w:numId w:val="10"/>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Klasifikasi jalan menurut peran dan fungsi, </w:t>
      </w:r>
    </w:p>
    <w:p w:rsidR="0045153F" w:rsidRPr="0045153F" w:rsidRDefault="0045153F" w:rsidP="0045153F">
      <w:pPr>
        <w:widowControl w:val="0"/>
        <w:numPr>
          <w:ilvl w:val="0"/>
          <w:numId w:val="10"/>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Klasifikasi jalan menurut wewenang, dan </w:t>
      </w:r>
    </w:p>
    <w:p w:rsidR="0045153F" w:rsidRPr="0045153F" w:rsidRDefault="0045153F" w:rsidP="0045153F">
      <w:pPr>
        <w:widowControl w:val="0"/>
        <w:numPr>
          <w:ilvl w:val="0"/>
          <w:numId w:val="10"/>
        </w:numPr>
        <w:autoSpaceDE w:val="0"/>
        <w:autoSpaceDN w:val="0"/>
        <w:adjustRightInd w:val="0"/>
        <w:spacing w:after="0" w:line="240" w:lineRule="auto"/>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Klasifikasi jalan berdasarkan muatan sumbu.</w:t>
      </w:r>
    </w:p>
    <w:p w:rsidR="0045153F" w:rsidRPr="0045153F" w:rsidRDefault="0045153F" w:rsidP="0045153F">
      <w:pPr>
        <w:widowControl w:val="0"/>
        <w:autoSpaceDE w:val="0"/>
        <w:autoSpaceDN w:val="0"/>
        <w:adjustRightInd w:val="0"/>
        <w:spacing w:after="0" w:line="240" w:lineRule="auto"/>
        <w:ind w:left="927"/>
        <w:jc w:val="both"/>
        <w:rPr>
          <w:rFonts w:ascii="Times New Roman" w:hAnsi="Times New Roman"/>
          <w:color w:val="000000"/>
          <w:sz w:val="24"/>
          <w:szCs w:val="24"/>
          <w:lang w:eastAsia="id-ID"/>
        </w:rPr>
      </w:pPr>
    </w:p>
    <w:p w:rsidR="0045153F" w:rsidRPr="0045153F" w:rsidRDefault="0045153F" w:rsidP="0045153F">
      <w:pPr>
        <w:widowControl w:val="0"/>
        <w:numPr>
          <w:ilvl w:val="0"/>
          <w:numId w:val="14"/>
        </w:numPr>
        <w:autoSpaceDE w:val="0"/>
        <w:autoSpaceDN w:val="0"/>
        <w:adjustRightInd w:val="0"/>
        <w:spacing w:after="0" w:line="240" w:lineRule="auto"/>
        <w:jc w:val="both"/>
        <w:rPr>
          <w:rFonts w:ascii="Times New Roman" w:hAnsi="Times New Roman"/>
          <w:b/>
          <w:color w:val="000000"/>
          <w:sz w:val="24"/>
          <w:szCs w:val="24"/>
          <w:lang w:eastAsia="id-ID"/>
        </w:rPr>
      </w:pPr>
      <w:r w:rsidRPr="0045153F">
        <w:rPr>
          <w:rFonts w:ascii="Times New Roman" w:hAnsi="Times New Roman"/>
          <w:b/>
          <w:color w:val="000000"/>
          <w:sz w:val="24"/>
          <w:szCs w:val="24"/>
          <w:lang w:eastAsia="id-ID"/>
        </w:rPr>
        <w:t>Klasifikasi Jalan Menurut Peran Dan Fungsi</w:t>
      </w:r>
    </w:p>
    <w:p w:rsidR="0045153F" w:rsidRPr="0045153F" w:rsidRDefault="0045153F" w:rsidP="0045153F">
      <w:pPr>
        <w:widowControl w:val="0"/>
        <w:autoSpaceDE w:val="0"/>
        <w:autoSpaceDN w:val="0"/>
        <w:adjustRightInd w:val="0"/>
        <w:spacing w:after="0" w:line="240" w:lineRule="auto"/>
        <w:ind w:firstLine="720"/>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Klasifikasi jalan umum menurut peran dan fungsinya, terdiri atas:</w:t>
      </w:r>
    </w:p>
    <w:p w:rsidR="0045153F" w:rsidRPr="0045153F" w:rsidRDefault="0045153F" w:rsidP="0045153F">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Arteri</w:t>
      </w:r>
      <w:r w:rsidRPr="0045153F">
        <w:rPr>
          <w:rFonts w:ascii="Times New Roman" w:hAnsi="Times New Roman"/>
          <w:sz w:val="24"/>
          <w:szCs w:val="24"/>
          <w:lang w:val="en-US"/>
        </w:rPr>
        <w:t xml:space="preserve"> </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sz w:val="24"/>
          <w:szCs w:val="24"/>
        </w:rPr>
      </w:pPr>
      <w:r w:rsidRPr="0045153F">
        <w:rPr>
          <w:rFonts w:ascii="Times New Roman" w:hAnsi="Times New Roman"/>
          <w:sz w:val="24"/>
          <w:szCs w:val="24"/>
        </w:rPr>
        <w:t xml:space="preserve">Jalan arteri adalah jalan yang melayani angkutan utama dengan ciri-ciri perjalanan jarak jauh, kecepatan rata - rata tinggi dan jumlah masuk dibatasi secara efesiensi. </w:t>
      </w:r>
      <w:r w:rsidRPr="0045153F">
        <w:rPr>
          <w:rFonts w:ascii="Times New Roman" w:hAnsi="Times New Roman"/>
          <w:color w:val="000000"/>
          <w:sz w:val="24"/>
          <w:szCs w:val="24"/>
          <w:lang w:eastAsia="id-ID"/>
        </w:rPr>
        <w:t>Jika ditinjau dari peranan jalan maka persyaratan yang harus dipenuhi oleh jalan arteri, adalah:</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Kecepatan rencana &gt; 60 km/jam dan lebar badan jalan &gt; 8,0 m.</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lastRenderedPageBreak/>
        <w:t>Kapasitas jalan lebih besar volume lalu lintas rata-rata.</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masuk dibatasi secara efesien sehingga kecepatan rencana dan kapasitas jalan dapat tercapai.</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Tidak boleh terganggu oleh kegiatan lokal, lalu lintas lokal, dan lalu lintas ulang alik.</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arteri tidak terputus walaupun memasuki kota.</w:t>
      </w:r>
    </w:p>
    <w:p w:rsidR="0045153F" w:rsidRPr="0045153F" w:rsidRDefault="0045153F" w:rsidP="0045153F">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Tingkat keamanan dan kenyamanan yang dinyatakan dengan Indeks Permukaan tidak kurang dari 2.</w:t>
      </w:r>
    </w:p>
    <w:p w:rsidR="0045153F" w:rsidRPr="0045153F" w:rsidRDefault="0045153F" w:rsidP="0045153F">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Kolektor</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sz w:val="24"/>
          <w:szCs w:val="24"/>
        </w:rPr>
      </w:pPr>
      <w:r w:rsidRPr="0045153F">
        <w:rPr>
          <w:rFonts w:ascii="Times New Roman" w:hAnsi="Times New Roman"/>
          <w:sz w:val="24"/>
          <w:szCs w:val="24"/>
        </w:rPr>
        <w:t>Jalan kolektor adalah jalan yang melayani angkutan pengumpulan atau pembagian dengan ciri - ciri perjalanan jarak sedang, dengan kecepatan rata – rata sedang dengan jumlah jalan masuk dibatasi.</w:t>
      </w:r>
    </w:p>
    <w:p w:rsidR="0045153F" w:rsidRPr="0045153F" w:rsidRDefault="0045153F" w:rsidP="0045153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Kecepatan rencana &gt; 40 km / jam dan lebar badan jalan &gt; 7,0 m.</w:t>
      </w:r>
    </w:p>
    <w:p w:rsidR="0045153F" w:rsidRPr="0045153F" w:rsidRDefault="0045153F" w:rsidP="0045153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Kapasitas jalan lebih besar atau sama dengan volume lalu lintas rata - rata.</w:t>
      </w:r>
    </w:p>
    <w:p w:rsidR="0045153F" w:rsidRPr="0045153F" w:rsidRDefault="0045153F" w:rsidP="0045153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color w:val="000000"/>
          <w:sz w:val="24"/>
          <w:szCs w:val="24"/>
          <w:lang w:eastAsia="id-ID"/>
        </w:rPr>
        <w:t>Jalan masuk dibatasi secara efisien sehingga kecepatan rencana dan kapasitas jalan tidak terganggu.</w:t>
      </w:r>
    </w:p>
    <w:p w:rsidR="0045153F" w:rsidRPr="0045153F" w:rsidRDefault="0045153F" w:rsidP="0045153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color w:val="000000"/>
          <w:sz w:val="24"/>
          <w:szCs w:val="24"/>
          <w:lang w:eastAsia="id-ID"/>
        </w:rPr>
        <w:t xml:space="preserve">Tidak boleh terganggu oleh kegiatan lokal, lalu lintas lokal. </w:t>
      </w:r>
    </w:p>
    <w:p w:rsidR="0045153F" w:rsidRPr="0045153F" w:rsidRDefault="0045153F" w:rsidP="0045153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color w:val="000000"/>
          <w:sz w:val="24"/>
          <w:szCs w:val="24"/>
          <w:lang w:eastAsia="id-ID"/>
        </w:rPr>
        <w:t>Jalan kolektor tidak terputus walaupun memasuki daerah kota.</w:t>
      </w:r>
    </w:p>
    <w:p w:rsidR="0045153F" w:rsidRPr="0045153F" w:rsidRDefault="0045153F" w:rsidP="0045153F">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Lokal</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Jalan lokal, merupakan jalan umum yang berfungsi melayani angkutan setempat dengan ciri - ciri perjalanan jarak dekat, kecepatan rata-rata rendah, dan </w:t>
      </w:r>
      <w:r w:rsidRPr="0045153F">
        <w:rPr>
          <w:rFonts w:ascii="Times New Roman" w:hAnsi="Times New Roman"/>
          <w:color w:val="000000"/>
          <w:sz w:val="24"/>
          <w:szCs w:val="24"/>
          <w:lang w:eastAsia="id-ID"/>
        </w:rPr>
        <w:lastRenderedPageBreak/>
        <w:t>jumlah jalan masuk tidak dibatasi. Jika ditinjau dari peranan jalan maka persyaratan yang harus dipenuhi oleh jalan lokal yaitu:</w:t>
      </w:r>
    </w:p>
    <w:p w:rsidR="0045153F" w:rsidRPr="0045153F" w:rsidRDefault="0045153F" w:rsidP="0045153F">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Kecepatan rencana &gt; 20 km / jam dan lebar badan jalan &gt; 6,0 m.</w:t>
      </w:r>
    </w:p>
    <w:p w:rsidR="0045153F" w:rsidRPr="0045153F" w:rsidRDefault="0045153F" w:rsidP="0045153F">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lokal primer tidak terputus walaupun memasuki desa.</w:t>
      </w:r>
    </w:p>
    <w:p w:rsidR="0045153F" w:rsidRPr="0045153F" w:rsidRDefault="0045153F" w:rsidP="0045153F">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Indeks Permukaan tidak kurang dari 2.</w:t>
      </w:r>
    </w:p>
    <w:p w:rsidR="0045153F" w:rsidRPr="0045153F" w:rsidRDefault="0045153F" w:rsidP="0045153F">
      <w:pPr>
        <w:widowControl w:val="0"/>
        <w:autoSpaceDE w:val="0"/>
        <w:autoSpaceDN w:val="0"/>
        <w:adjustRightInd w:val="0"/>
        <w:spacing w:after="0" w:line="240" w:lineRule="auto"/>
        <w:jc w:val="both"/>
        <w:rPr>
          <w:rFonts w:ascii="Times New Roman" w:hAnsi="Times New Roman"/>
          <w:sz w:val="24"/>
          <w:szCs w:val="24"/>
          <w:lang w:val="en-US"/>
        </w:rPr>
      </w:pPr>
    </w:p>
    <w:p w:rsidR="0045153F" w:rsidRPr="0045153F" w:rsidRDefault="0045153F" w:rsidP="0045153F">
      <w:pPr>
        <w:widowControl w:val="0"/>
        <w:autoSpaceDE w:val="0"/>
        <w:autoSpaceDN w:val="0"/>
        <w:adjustRightInd w:val="0"/>
        <w:spacing w:after="0" w:line="240" w:lineRule="auto"/>
        <w:jc w:val="both"/>
        <w:rPr>
          <w:rFonts w:ascii="Times New Roman" w:hAnsi="Times New Roman"/>
          <w:sz w:val="24"/>
          <w:szCs w:val="24"/>
        </w:rPr>
      </w:pPr>
    </w:p>
    <w:p w:rsidR="0045153F" w:rsidRPr="0045153F" w:rsidRDefault="0045153F" w:rsidP="0045153F">
      <w:pPr>
        <w:widowControl w:val="0"/>
        <w:numPr>
          <w:ilvl w:val="0"/>
          <w:numId w:val="14"/>
        </w:numPr>
        <w:autoSpaceDE w:val="0"/>
        <w:autoSpaceDN w:val="0"/>
        <w:adjustRightInd w:val="0"/>
        <w:spacing w:after="0" w:line="240" w:lineRule="auto"/>
        <w:jc w:val="both"/>
        <w:rPr>
          <w:rFonts w:ascii="Times New Roman" w:hAnsi="Times New Roman"/>
          <w:b/>
          <w:color w:val="000000"/>
          <w:sz w:val="24"/>
          <w:szCs w:val="24"/>
          <w:lang w:eastAsia="id-ID"/>
        </w:rPr>
      </w:pPr>
      <w:r w:rsidRPr="0045153F">
        <w:rPr>
          <w:rFonts w:ascii="Times New Roman" w:hAnsi="Times New Roman"/>
          <w:b/>
          <w:color w:val="000000"/>
          <w:sz w:val="24"/>
          <w:szCs w:val="24"/>
          <w:lang w:eastAsia="id-ID"/>
        </w:rPr>
        <w:t>Klasifikasi Jalan Menurut Wewenang</w:t>
      </w:r>
    </w:p>
    <w:p w:rsidR="0045153F" w:rsidRPr="0045153F" w:rsidRDefault="0045153F" w:rsidP="0045153F">
      <w:pPr>
        <w:widowControl w:val="0"/>
        <w:autoSpaceDE w:val="0"/>
        <w:autoSpaceDN w:val="0"/>
        <w:adjustRightInd w:val="0"/>
        <w:spacing w:after="0" w:line="240" w:lineRule="auto"/>
        <w:ind w:left="720" w:firstLine="414"/>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Tujuan pengelompokan jalan dimaksudkan untuk mewujudkan kepastian hukum penyelenggaraan jalan sesuai dengan kewenangan pemerintah pusat dan pemerintah daerah. Klasifikasi jalan umum menurut wewenang, terdiri atas:</w:t>
      </w:r>
    </w:p>
    <w:p w:rsidR="0045153F" w:rsidRPr="0045153F" w:rsidRDefault="0045153F" w:rsidP="0045153F">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Nasional</w:t>
      </w:r>
    </w:p>
    <w:p w:rsidR="0045153F" w:rsidRPr="0045153F" w:rsidRDefault="0045153F" w:rsidP="0045153F">
      <w:pPr>
        <w:widowControl w:val="0"/>
        <w:autoSpaceDE w:val="0"/>
        <w:autoSpaceDN w:val="0"/>
        <w:adjustRightInd w:val="0"/>
        <w:spacing w:after="0" w:line="240" w:lineRule="auto"/>
        <w:ind w:left="1080" w:firstLine="360"/>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nasional merupakan jalan arteri dan jalan kolektor dalam sistem jaringan jalan primer yang menghubungkan antar ibu kota provinsi, dan jalan strategis nasional, serta jalan tol.</w:t>
      </w:r>
    </w:p>
    <w:p w:rsidR="0045153F" w:rsidRPr="0045153F" w:rsidRDefault="0045153F" w:rsidP="0045153F">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Provinsi</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provinsi merupakan jalan kolektor dalam sistem jaringan jalan primer yang menghubungkan ibu kota provinsi dengan ibu kota kabupaten/kota, atau antar ibu kota kabupaten/kota, dan jalan strategis provinsi.</w:t>
      </w:r>
    </w:p>
    <w:p w:rsidR="0045153F" w:rsidRPr="0045153F" w:rsidRDefault="0045153F" w:rsidP="0045153F">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Kabupaten</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 xml:space="preserve">Jalan kabupaten merupakan jalan lokal dalam sistem jaringan jalan primer yang tidak termasuk jalan yang menghubungkan ibu kota kabupaten dengan ibu kota kecamatan, antar ibu kota kecamatan, ibu kota kabupaten dengan pusat kegiatan lokal, antar pusat kegiatan lokal, serta </w:t>
      </w:r>
      <w:r w:rsidRPr="0045153F">
        <w:rPr>
          <w:rFonts w:ascii="Times New Roman" w:hAnsi="Times New Roman"/>
          <w:color w:val="000000"/>
          <w:sz w:val="24"/>
          <w:szCs w:val="24"/>
          <w:lang w:eastAsia="id-ID"/>
        </w:rPr>
        <w:lastRenderedPageBreak/>
        <w:t>jalan umum dalam sistem jaringan jalan sekunder dalam wilayah kabupaten, dan jalan strategis kabupaten.</w:t>
      </w:r>
    </w:p>
    <w:p w:rsidR="0045153F" w:rsidRPr="0045153F" w:rsidRDefault="0045153F" w:rsidP="0045153F">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Kota</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Jalan kota merupakan jalan umum dalam sistem jaringan jalan sekunder yang menghubungkan antar pusat pelayanan dalam kota, menghubungkan pusat pelayanan dengan persil, menghubungkan antar persil, serta menghubungkan antar pusat permukiman yang berada di dalam kota.</w:t>
      </w:r>
    </w:p>
    <w:p w:rsidR="0045153F" w:rsidRPr="0045153F" w:rsidRDefault="0045153F" w:rsidP="0045153F">
      <w:pPr>
        <w:widowControl w:val="0"/>
        <w:autoSpaceDE w:val="0"/>
        <w:autoSpaceDN w:val="0"/>
        <w:adjustRightInd w:val="0"/>
        <w:spacing w:after="0" w:line="240" w:lineRule="auto"/>
        <w:ind w:left="964" w:firstLine="454"/>
        <w:jc w:val="both"/>
        <w:rPr>
          <w:rFonts w:ascii="Times New Roman" w:hAnsi="Times New Roman"/>
          <w:color w:val="000000"/>
          <w:sz w:val="24"/>
          <w:szCs w:val="24"/>
          <w:lang w:eastAsia="id-ID"/>
        </w:rPr>
      </w:pPr>
    </w:p>
    <w:p w:rsidR="0045153F" w:rsidRPr="0045153F" w:rsidRDefault="0045153F" w:rsidP="0045153F">
      <w:pPr>
        <w:widowControl w:val="0"/>
        <w:numPr>
          <w:ilvl w:val="0"/>
          <w:numId w:val="14"/>
        </w:numPr>
        <w:autoSpaceDE w:val="0"/>
        <w:autoSpaceDN w:val="0"/>
        <w:adjustRightInd w:val="0"/>
        <w:spacing w:after="0" w:line="240" w:lineRule="auto"/>
        <w:jc w:val="both"/>
        <w:rPr>
          <w:rFonts w:ascii="Times New Roman" w:hAnsi="Times New Roman"/>
          <w:b/>
          <w:color w:val="000000"/>
          <w:sz w:val="24"/>
          <w:szCs w:val="24"/>
          <w:lang w:eastAsia="id-ID"/>
        </w:rPr>
      </w:pPr>
      <w:r w:rsidRPr="0045153F">
        <w:rPr>
          <w:rFonts w:ascii="Times New Roman" w:hAnsi="Times New Roman"/>
          <w:b/>
          <w:color w:val="000000"/>
          <w:sz w:val="24"/>
          <w:szCs w:val="24"/>
          <w:lang w:eastAsia="id-ID"/>
        </w:rPr>
        <w:t>Klasifikasi Jalan Berdasarkan Muatan Sumbu</w:t>
      </w:r>
    </w:p>
    <w:p w:rsidR="0045153F" w:rsidRPr="0045153F" w:rsidRDefault="0045153F" w:rsidP="0045153F">
      <w:pPr>
        <w:widowControl w:val="0"/>
        <w:autoSpaceDE w:val="0"/>
        <w:autoSpaceDN w:val="0"/>
        <w:adjustRightInd w:val="0"/>
        <w:spacing w:after="0" w:line="240" w:lineRule="auto"/>
        <w:ind w:left="720" w:firstLine="426"/>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Tujuan klasifikasi jalan berdasarkan muatan sumbu adalah untuk keperluan pengaturan penggunaan dan pemenuhan kebutuhan angkutan, jalan dibagi dalam beberapa kelas yang didasarkan pada kebutuhan transportasi, pemilihan moda secara tepat dengan mempertimbangkan keunggulan karakteristik masing-masing moda, perkembangan teknologi kendaraan bermotor, muatan sumbu terberat kendaraan bermotor serta konstruksi jalan. Klasifikasi jalan umum berdasarkan muatan sumbu, terdiri atas:</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I</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Jalan Kelas I yaitu jalan arteri dan kolektor yang dapat dilalui kendaraan bermotor termasuk muatan dengan ukuran lebar tidak melebihi 2,50 meter, ukuran panjang tidak melebihi 18,00 meter, ukuran paling tinggi 4,20 meter dan muatan sumbu terberat yang diizinkan lebih besar dari 10 ton, yang saat ini masih belum digunakan di Indonesia, namun sudah mulai dikembangkan diberbagai negara maju seperti di Prancis telah mencapai muatan sumbu </w:t>
      </w:r>
      <w:r w:rsidRPr="0045153F">
        <w:rPr>
          <w:rFonts w:ascii="Times New Roman" w:hAnsi="Times New Roman"/>
          <w:color w:val="000000"/>
          <w:sz w:val="24"/>
          <w:szCs w:val="24"/>
          <w:lang w:eastAsia="id-ID"/>
        </w:rPr>
        <w:lastRenderedPageBreak/>
        <w:t>terberat sebesar 13 ton.</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II</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Kelas II yaitu jalan arteri, kolektor, lokal dan lingkungan yang dapat dilalui kendaraan bermotor termasuk muatan dengan ukuran lebar tidak melebihi 2,50 meter, ukuran panjang tidak melebihi 18,00 meter, ukuran paling tinggi 4,20 meter dan muatan sumbu terberat yang diizinkan 10 ton, jalan kelas ini merupakan jalan yang sesuai untuk angkutan peti kemas.</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IIIA</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Kelas IIIA yaitu jalan arteri, kolektor, lokal dan lingkungan yang dapat dilalui kendaraan bermotor termasuk muatan dengan ukuran lebar tidak melebihi 2,50 meter, ukuran panjang tidak melebihi 12,00 meter, ukuran paling tinggi 3,50 meter dan muatan sumbu terberat yang diizinkan 8 ton.</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IIIB</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Kelas IIIB yaitu jalan kolektor, lokal dan lingkungan yang dapat dilalui kendaraan bermotor termasuk muatan dengan ukuran lebar tidak melebihi 2,50 meter, ukuran panjang tidak melebihi 12,00 meter, ukuran paling tinggi 3,50 meter dan muatan sumbu terberat yang diizinkan 8 ton.</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IIIC</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Jalan Kelas IIIC yaitu jalan lokal dan jalan lingkungan yang dapat dilalui kendaraan bermotor termasuk muatan dengan ukuran lebar tidak melebihi 2,10 meter, ukuran panjang tidak melebihi 9,00 meter, ukuran paling tinggi 3,50 meter dan muatan sumbu terberat yang diizinkan 8 ton.</w:t>
      </w:r>
    </w:p>
    <w:p w:rsidR="0045153F" w:rsidRPr="0045153F" w:rsidRDefault="0045153F" w:rsidP="0045153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45153F">
        <w:rPr>
          <w:rFonts w:ascii="Times New Roman" w:hAnsi="Times New Roman"/>
          <w:sz w:val="24"/>
          <w:szCs w:val="24"/>
        </w:rPr>
        <w:t>Jalan Kelas Khusus</w:t>
      </w:r>
    </w:p>
    <w:p w:rsidR="0045153F" w:rsidRPr="0045153F" w:rsidRDefault="0045153F" w:rsidP="0045153F">
      <w:pPr>
        <w:widowControl w:val="0"/>
        <w:autoSpaceDE w:val="0"/>
        <w:autoSpaceDN w:val="0"/>
        <w:adjustRightInd w:val="0"/>
        <w:spacing w:after="0" w:line="240" w:lineRule="auto"/>
        <w:ind w:left="1080" w:firstLine="338"/>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Jalan kelas khusus yaitu jalan arteri yang dapat dilalui </w:t>
      </w:r>
      <w:r w:rsidRPr="0045153F">
        <w:rPr>
          <w:rFonts w:ascii="Times New Roman" w:hAnsi="Times New Roman"/>
          <w:color w:val="000000"/>
          <w:sz w:val="24"/>
          <w:szCs w:val="24"/>
          <w:lang w:eastAsia="id-ID"/>
        </w:rPr>
        <w:lastRenderedPageBreak/>
        <w:t>kendaraan bermotor dengan ukuran lebar melebihi 2,500 m, ukuran panjang melebihi 18,000 m, ukuran paling tinggi 4,200 m, dan muatan sumbu terberat lebih dari 10 ton.</w:t>
      </w:r>
    </w:p>
    <w:p w:rsidR="0045153F" w:rsidRPr="0045153F" w:rsidRDefault="0045153F" w:rsidP="0045153F">
      <w:pPr>
        <w:pStyle w:val="ListParagraph"/>
        <w:spacing w:after="0" w:line="240" w:lineRule="auto"/>
        <w:ind w:left="0"/>
        <w:jc w:val="center"/>
        <w:rPr>
          <w:rFonts w:ascii="Times New Roman" w:hAnsi="Times New Roman"/>
          <w:sz w:val="20"/>
          <w:szCs w:val="20"/>
          <w:lang w:val="en-US"/>
        </w:rPr>
      </w:pP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rPr>
      </w:pPr>
      <w:r w:rsidRPr="0045153F">
        <w:rPr>
          <w:rFonts w:ascii="Times New Roman" w:hAnsi="Times New Roman"/>
          <w:b/>
          <w:color w:val="000000"/>
        </w:rPr>
        <w:t>Kerusakan Perkerasan Lentur</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45153F">
        <w:rPr>
          <w:rFonts w:ascii="Times New Roman" w:hAnsi="Times New Roman"/>
          <w:color w:val="000000"/>
          <w:sz w:val="24"/>
          <w:szCs w:val="20"/>
          <w:lang w:eastAsia="id-ID"/>
        </w:rPr>
        <w:t>Kerusakan jalan merupakan suatu kejadian yang mengakibatkan suatu perkerasan jalan menjadi tidak sesuai dengan bentuk perkerasan aslinya, sehingga dapat menyebabkan pekerasan jalan tersebut menjadi rusak, seperti berlubang, retak, bergelombang, dan lain sebagainya.</w:t>
      </w:r>
      <w:r w:rsidRPr="0045153F">
        <w:rPr>
          <w:rFonts w:ascii="Times New Roman" w:hAnsi="Times New Roman"/>
          <w:color w:val="000000"/>
          <w:sz w:val="24"/>
          <w:szCs w:val="20"/>
          <w:lang w:val="en-US" w:eastAsia="id-ID"/>
        </w:rPr>
        <w:t xml:space="preserve"> </w:t>
      </w:r>
      <w:r w:rsidRPr="0045153F">
        <w:rPr>
          <w:rFonts w:ascii="Times New Roman" w:hAnsi="Times New Roman"/>
          <w:color w:val="000000"/>
          <w:sz w:val="24"/>
          <w:szCs w:val="20"/>
          <w:lang w:eastAsia="id-ID"/>
        </w:rPr>
        <w:t>Lapisan perkerasan jalan sering mengalami kerusakan atau kegagalan sebelum mencapai umur rencana. Kerusakan pada perkerasan jalan raya dapat dilihat dari kegagalan fungsional dan struktural. Kegagalan fungsional adalah apabila perkerasan jalan tidak dapat berfungsi lagi sesuai dengan yang direncanakan dan menyebabkan ketidaknyamanan bagi pengguna jalan. Sedangkan kegagalan struktural terjadi ditandai dengan adanya rusak pada satu atau lebih bagian dari struktur perkerasan jalan yang disebabkan lapisan tanah dasar yang tidak stabil, beban lalu lintas, kelelahan permukaan, dan pengaruh kondisi lingkungan sekitar.</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0"/>
          <w:lang w:eastAsia="id-ID"/>
        </w:rPr>
      </w:pPr>
      <w:r w:rsidRPr="0045153F">
        <w:rPr>
          <w:rFonts w:ascii="Times New Roman" w:hAnsi="Times New Roman"/>
          <w:color w:val="000000"/>
          <w:sz w:val="24"/>
          <w:szCs w:val="20"/>
          <w:lang w:eastAsia="id-ID"/>
        </w:rPr>
        <w:t>Umumnya kerusakan-kerusakan yang timbul itu tidak disebabkan oleh satu faktor saja, tetapi dapat merupakan gabungan penyebab yang saling berkaitan. Sebagai contoh, retak pinggir, pada awalnya dapat diakibatkan oleh tidak baiknya sokongan dari samping. Dengan terjadinya retak pinggir, memungkinkan air meresap masuk ke lapis dibawahnya yang melemahkan ikatan antara aspal dengan agregat</w:t>
      </w:r>
      <w:r w:rsidRPr="0045153F">
        <w:rPr>
          <w:rFonts w:ascii="Times New Roman" w:hAnsi="Times New Roman"/>
          <w:color w:val="000000"/>
          <w:sz w:val="24"/>
          <w:szCs w:val="24"/>
          <w:lang w:eastAsia="id-ID"/>
        </w:rPr>
        <w:t>, hal ini dapat menimbulkan lubang- lubang disamping dan melemahkan daya dukung lapisan dibawahnya.</w:t>
      </w:r>
    </w:p>
    <w:p w:rsidR="0045153F" w:rsidRPr="0045153F" w:rsidRDefault="0045153F" w:rsidP="0045153F">
      <w:pPr>
        <w:autoSpaceDE w:val="0"/>
        <w:autoSpaceDN w:val="0"/>
        <w:adjustRightInd w:val="0"/>
        <w:spacing w:after="0" w:line="240" w:lineRule="auto"/>
        <w:ind w:firstLine="397"/>
        <w:jc w:val="both"/>
        <w:rPr>
          <w:rFonts w:ascii="Times New Roman" w:hAnsi="Times New Roman"/>
          <w:color w:val="000000"/>
          <w:sz w:val="20"/>
          <w:lang w:eastAsia="id-ID"/>
        </w:rPr>
      </w:pPr>
    </w:p>
    <w:p w:rsidR="0045153F" w:rsidRPr="0045153F" w:rsidRDefault="0045153F" w:rsidP="0045153F">
      <w:pPr>
        <w:widowControl w:val="0"/>
        <w:numPr>
          <w:ilvl w:val="1"/>
          <w:numId w:val="2"/>
        </w:numPr>
        <w:autoSpaceDE w:val="0"/>
        <w:autoSpaceDN w:val="0"/>
        <w:adjustRightInd w:val="0"/>
        <w:spacing w:after="0" w:line="240" w:lineRule="auto"/>
        <w:ind w:left="0" w:firstLine="360"/>
        <w:jc w:val="both"/>
        <w:rPr>
          <w:rFonts w:ascii="Times New Roman" w:hAnsi="Times New Roman"/>
          <w:b/>
        </w:rPr>
      </w:pPr>
      <w:r w:rsidRPr="0045153F">
        <w:rPr>
          <w:rFonts w:ascii="Times New Roman" w:hAnsi="Times New Roman"/>
          <w:b/>
          <w:color w:val="000000"/>
        </w:rPr>
        <w:t>Penilaian Kondisi  Kerusakan Perkerasan Lentur</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 xml:space="preserve">Direktorat penyelidikan masalah tanah dan jalan, sekarang Puslitbang jalan, telah mengembangkan metode penilaian kondisi permukaan jalan yang </w:t>
      </w:r>
      <w:r w:rsidRPr="0045153F">
        <w:rPr>
          <w:rFonts w:ascii="Times New Roman" w:hAnsi="Times New Roman"/>
          <w:color w:val="000000"/>
          <w:sz w:val="24"/>
          <w:szCs w:val="20"/>
          <w:lang w:eastAsia="id-ID"/>
        </w:rPr>
        <w:lastRenderedPageBreak/>
        <w:t xml:space="preserve">diperkenalkan didasarkan pada jenis dan besarnya kerusakan serta kenyamanan berlalu lintas. Jenis kerusakan yang ditinjau adalah retak, lepas, lubang, alur, gelombang, amblas dan belah. Besarnya kerusakan merupakan persentase luar permukaan jalan yang rusak terhadap luas keseluruan jalan yang ditinjau.  </w:t>
      </w:r>
    </w:p>
    <w:p w:rsidR="0045153F" w:rsidRPr="0045153F" w:rsidRDefault="0045153F" w:rsidP="0045153F">
      <w:pPr>
        <w:numPr>
          <w:ilvl w:val="0"/>
          <w:numId w:val="9"/>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Nilai Prosentase Kerusakan</w:t>
      </w: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lastRenderedPageBreak/>
        <w:t>Besarnya nilai persentase kerusakan diperoleh dari prosentase luas permukaan jalan yang rusak terhadap luas keseluruhan bagian jalan yang ditinjau. Rumus yang digunakan untuk menentukan nilai persentase kerusakan (Np), yaitu:</w:t>
      </w:r>
    </w:p>
    <w:p w:rsidR="0045153F" w:rsidRDefault="0045153F" w:rsidP="0045153F">
      <w:pPr>
        <w:spacing w:after="0" w:line="240" w:lineRule="auto"/>
        <w:jc w:val="center"/>
        <w:rPr>
          <w:rFonts w:ascii="Times New Roman" w:hAnsi="Times New Roman"/>
          <w:position w:val="-28"/>
          <w:sz w:val="20"/>
          <w:szCs w:val="20"/>
        </w:rPr>
        <w:sectPr w:rsidR="0045153F" w:rsidSect="00054A58">
          <w:type w:val="continuous"/>
          <w:pgSz w:w="11907" w:h="16839" w:code="9"/>
          <w:pgMar w:top="1134" w:right="1134" w:bottom="1134" w:left="1701" w:header="567" w:footer="567" w:gutter="0"/>
          <w:pgNumType w:start="20"/>
          <w:cols w:num="2" w:space="708"/>
          <w:docGrid w:linePitch="360"/>
        </w:sectPr>
      </w:pPr>
    </w:p>
    <w:p w:rsidR="0045153F" w:rsidRPr="0045153F" w:rsidRDefault="0045153F" w:rsidP="0045153F">
      <w:pPr>
        <w:spacing w:after="0" w:line="240" w:lineRule="auto"/>
        <w:jc w:val="center"/>
        <w:rPr>
          <w:rFonts w:ascii="Times New Roman" w:hAnsi="Times New Roman"/>
          <w:sz w:val="20"/>
          <w:szCs w:val="20"/>
        </w:rPr>
      </w:pPr>
      <w:r w:rsidRPr="0045153F">
        <w:rPr>
          <w:rFonts w:ascii="Times New Roman" w:hAnsi="Times New Roman"/>
          <w:position w:val="-28"/>
          <w:sz w:val="20"/>
          <w:szCs w:val="20"/>
        </w:rPr>
        <w:object w:dxaOrig="3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24.3pt" o:ole="">
            <v:imagedata r:id="rId11" o:title=""/>
          </v:shape>
          <o:OLEObject Type="Embed" ProgID="Equation.3" ShapeID="_x0000_i1025" DrawAspect="Content" ObjectID="_1648907542" r:id="rId12"/>
        </w:object>
      </w:r>
    </w:p>
    <w:p w:rsidR="0045153F" w:rsidRPr="0045153F" w:rsidRDefault="0045153F" w:rsidP="0045153F">
      <w:pPr>
        <w:spacing w:after="0" w:line="240" w:lineRule="auto"/>
        <w:jc w:val="center"/>
        <w:rPr>
          <w:rFonts w:ascii="Times New Roman" w:hAnsi="Times New Roman"/>
          <w:b/>
          <w:color w:val="000000"/>
          <w:sz w:val="20"/>
          <w:szCs w:val="20"/>
          <w:lang w:eastAsia="id-ID"/>
        </w:rPr>
      </w:pPr>
      <w:r w:rsidRPr="0045153F">
        <w:rPr>
          <w:rFonts w:ascii="Times New Roman" w:hAnsi="Times New Roman"/>
          <w:b/>
          <w:bCs/>
          <w:color w:val="000000"/>
          <w:sz w:val="20"/>
          <w:szCs w:val="20"/>
          <w:lang w:eastAsia="id-ID"/>
        </w:rPr>
        <w:t xml:space="preserve">Tabel 1. </w:t>
      </w:r>
      <w:r w:rsidRPr="0045153F">
        <w:rPr>
          <w:rFonts w:ascii="Times New Roman" w:hAnsi="Times New Roman"/>
          <w:bCs/>
          <w:color w:val="000000"/>
          <w:sz w:val="20"/>
          <w:szCs w:val="20"/>
          <w:lang w:eastAsia="id-ID"/>
        </w:rPr>
        <w:t>Nilai Persentase Kerusakan (Anonim, 1997)</w:t>
      </w:r>
    </w:p>
    <w:tbl>
      <w:tblPr>
        <w:tblW w:w="6132" w:type="dxa"/>
        <w:jc w:val="center"/>
        <w:tblLook w:val="04A0"/>
      </w:tblPr>
      <w:tblGrid>
        <w:gridCol w:w="1925"/>
        <w:gridCol w:w="2273"/>
        <w:gridCol w:w="1934"/>
      </w:tblGrid>
      <w:tr w:rsidR="0045153F" w:rsidRPr="0045153F" w:rsidTr="002B6F1B">
        <w:trPr>
          <w:trHeight w:val="312"/>
          <w:jc w:val="center"/>
        </w:trPr>
        <w:tc>
          <w:tcPr>
            <w:tcW w:w="1925" w:type="dxa"/>
            <w:tcBorders>
              <w:top w:val="single" w:sz="4" w:space="0" w:color="000000"/>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b/>
                <w:color w:val="000000"/>
                <w:sz w:val="20"/>
                <w:szCs w:val="20"/>
              </w:rPr>
            </w:pPr>
            <w:r w:rsidRPr="0045153F">
              <w:rPr>
                <w:rFonts w:ascii="Times New Roman" w:hAnsi="Times New Roman"/>
                <w:b/>
                <w:color w:val="000000"/>
                <w:sz w:val="20"/>
                <w:szCs w:val="20"/>
              </w:rPr>
              <w:t>Prosentase</w:t>
            </w:r>
          </w:p>
        </w:tc>
        <w:tc>
          <w:tcPr>
            <w:tcW w:w="2273" w:type="dxa"/>
            <w:tcBorders>
              <w:top w:val="single" w:sz="4" w:space="0" w:color="000000"/>
              <w:left w:val="nil"/>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b/>
                <w:color w:val="000000"/>
                <w:sz w:val="20"/>
                <w:szCs w:val="20"/>
              </w:rPr>
            </w:pPr>
            <w:r w:rsidRPr="0045153F">
              <w:rPr>
                <w:rFonts w:ascii="Times New Roman" w:hAnsi="Times New Roman"/>
                <w:b/>
                <w:color w:val="000000"/>
                <w:sz w:val="20"/>
                <w:szCs w:val="20"/>
              </w:rPr>
              <w:t>Kategori</w:t>
            </w:r>
          </w:p>
        </w:tc>
        <w:tc>
          <w:tcPr>
            <w:tcW w:w="1934" w:type="dxa"/>
            <w:tcBorders>
              <w:top w:val="single" w:sz="4" w:space="0" w:color="000000"/>
              <w:left w:val="nil"/>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b/>
                <w:color w:val="000000"/>
                <w:sz w:val="20"/>
                <w:szCs w:val="20"/>
              </w:rPr>
            </w:pPr>
            <w:r w:rsidRPr="0045153F">
              <w:rPr>
                <w:rFonts w:ascii="Times New Roman" w:hAnsi="Times New Roman"/>
                <w:b/>
                <w:color w:val="000000"/>
                <w:sz w:val="20"/>
                <w:szCs w:val="20"/>
              </w:rPr>
              <w:t>Nilai</w:t>
            </w:r>
          </w:p>
        </w:tc>
      </w:tr>
      <w:tr w:rsidR="0045153F" w:rsidRPr="0045153F" w:rsidTr="002B6F1B">
        <w:trPr>
          <w:trHeight w:val="312"/>
          <w:jc w:val="center"/>
        </w:trPr>
        <w:tc>
          <w:tcPr>
            <w:tcW w:w="1925" w:type="dxa"/>
            <w:tcBorders>
              <w:top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&lt; 5 %</w:t>
            </w:r>
          </w:p>
        </w:tc>
        <w:tc>
          <w:tcPr>
            <w:tcW w:w="2273" w:type="dxa"/>
            <w:tcBorders>
              <w:top w:val="single" w:sz="4" w:space="0" w:color="000000"/>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Sedikit sekali</w:t>
            </w:r>
          </w:p>
        </w:tc>
        <w:tc>
          <w:tcPr>
            <w:tcW w:w="1934" w:type="dxa"/>
            <w:tcBorders>
              <w:top w:val="single" w:sz="4" w:space="0" w:color="000000"/>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w:t>
            </w:r>
          </w:p>
        </w:tc>
      </w:tr>
      <w:tr w:rsidR="0045153F" w:rsidRPr="0045153F" w:rsidTr="002B6F1B">
        <w:trPr>
          <w:trHeight w:val="312"/>
          <w:jc w:val="center"/>
        </w:trPr>
        <w:tc>
          <w:tcPr>
            <w:tcW w:w="1925" w:type="dxa"/>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5 % – 20 %</w:t>
            </w:r>
          </w:p>
        </w:tc>
        <w:tc>
          <w:tcPr>
            <w:tcW w:w="2273" w:type="dxa"/>
            <w:tcBorders>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Sedikit</w:t>
            </w:r>
          </w:p>
        </w:tc>
        <w:tc>
          <w:tcPr>
            <w:tcW w:w="1934" w:type="dxa"/>
            <w:tcBorders>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3</w:t>
            </w:r>
          </w:p>
        </w:tc>
      </w:tr>
      <w:tr w:rsidR="0045153F" w:rsidRPr="0045153F" w:rsidTr="002B6F1B">
        <w:trPr>
          <w:trHeight w:val="312"/>
          <w:jc w:val="center"/>
        </w:trPr>
        <w:tc>
          <w:tcPr>
            <w:tcW w:w="1925" w:type="dxa"/>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20 – 40 %</w:t>
            </w:r>
          </w:p>
        </w:tc>
        <w:tc>
          <w:tcPr>
            <w:tcW w:w="2273" w:type="dxa"/>
            <w:tcBorders>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Sedang</w:t>
            </w:r>
          </w:p>
        </w:tc>
        <w:tc>
          <w:tcPr>
            <w:tcW w:w="1934" w:type="dxa"/>
            <w:tcBorders>
              <w:lef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w:t>
            </w:r>
          </w:p>
        </w:tc>
      </w:tr>
      <w:tr w:rsidR="0045153F" w:rsidRPr="0045153F" w:rsidTr="002B6F1B">
        <w:trPr>
          <w:trHeight w:val="312"/>
          <w:jc w:val="center"/>
        </w:trPr>
        <w:tc>
          <w:tcPr>
            <w:tcW w:w="1925" w:type="dxa"/>
            <w:tcBorders>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&gt; 40 %</w:t>
            </w:r>
          </w:p>
        </w:tc>
        <w:tc>
          <w:tcPr>
            <w:tcW w:w="2273" w:type="dxa"/>
            <w:tcBorders>
              <w:left w:val="nil"/>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Banyak</w:t>
            </w:r>
          </w:p>
        </w:tc>
        <w:tc>
          <w:tcPr>
            <w:tcW w:w="1934" w:type="dxa"/>
            <w:tcBorders>
              <w:left w:val="nil"/>
              <w:bottom w:val="single" w:sz="4" w:space="0" w:color="000000"/>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7</w:t>
            </w:r>
          </w:p>
        </w:tc>
      </w:tr>
    </w:tbl>
    <w:p w:rsidR="0045153F" w:rsidRPr="0045153F" w:rsidRDefault="0045153F" w:rsidP="0045153F">
      <w:pPr>
        <w:autoSpaceDE w:val="0"/>
        <w:autoSpaceDN w:val="0"/>
        <w:adjustRightInd w:val="0"/>
        <w:spacing w:after="0" w:line="240" w:lineRule="auto"/>
        <w:ind w:left="709" w:firstLine="284"/>
        <w:jc w:val="both"/>
        <w:rPr>
          <w:rFonts w:ascii="Times New Roman" w:hAnsi="Times New Roman"/>
          <w:color w:val="000000"/>
          <w:sz w:val="20"/>
          <w:szCs w:val="20"/>
          <w:lang w:val="en-US" w:eastAsia="id-ID"/>
        </w:rPr>
      </w:pPr>
    </w:p>
    <w:p w:rsidR="0045153F" w:rsidRPr="0045153F" w:rsidRDefault="0045153F" w:rsidP="0045153F">
      <w:pPr>
        <w:autoSpaceDE w:val="0"/>
        <w:autoSpaceDN w:val="0"/>
        <w:adjustRightInd w:val="0"/>
        <w:spacing w:after="0" w:line="240" w:lineRule="auto"/>
        <w:ind w:left="709" w:firstLine="284"/>
        <w:jc w:val="both"/>
        <w:rPr>
          <w:rFonts w:ascii="Times New Roman" w:hAnsi="Times New Roman"/>
          <w:color w:val="000000"/>
          <w:sz w:val="20"/>
          <w:szCs w:val="20"/>
          <w:lang w:eastAsia="id-ID"/>
        </w:rPr>
      </w:pPr>
      <w:r w:rsidRPr="0045153F">
        <w:rPr>
          <w:rFonts w:ascii="Times New Roman" w:hAnsi="Times New Roman"/>
          <w:color w:val="000000"/>
          <w:sz w:val="20"/>
          <w:szCs w:val="20"/>
          <w:lang w:eastAsia="id-ID"/>
        </w:rPr>
        <w:t>Analisa data menggunakan Metode Bina</w:t>
      </w:r>
      <w:r w:rsidRPr="0045153F">
        <w:rPr>
          <w:rFonts w:ascii="Times New Roman" w:hAnsi="Times New Roman"/>
          <w:b/>
          <w:color w:val="000000"/>
          <w:sz w:val="20"/>
          <w:szCs w:val="20"/>
          <w:lang w:eastAsia="id-ID"/>
        </w:rPr>
        <w:t xml:space="preserve"> </w:t>
      </w:r>
      <w:r w:rsidRPr="0045153F">
        <w:rPr>
          <w:rFonts w:ascii="Times New Roman" w:hAnsi="Times New Roman"/>
          <w:color w:val="000000"/>
          <w:sz w:val="20"/>
          <w:szCs w:val="20"/>
          <w:lang w:eastAsia="id-ID"/>
        </w:rPr>
        <w:t>Marga dengan beberapa acuan dimana diawal</w:t>
      </w:r>
      <w:r w:rsidRPr="0045153F">
        <w:rPr>
          <w:rFonts w:ascii="Times New Roman" w:hAnsi="Times New Roman"/>
          <w:b/>
          <w:color w:val="000000"/>
          <w:sz w:val="20"/>
          <w:szCs w:val="20"/>
          <w:lang w:eastAsia="id-ID"/>
        </w:rPr>
        <w:t xml:space="preserve"> </w:t>
      </w:r>
      <w:r w:rsidRPr="0045153F">
        <w:rPr>
          <w:rFonts w:ascii="Times New Roman" w:hAnsi="Times New Roman"/>
          <w:color w:val="000000"/>
          <w:sz w:val="20"/>
          <w:szCs w:val="20"/>
          <w:lang w:eastAsia="id-ID"/>
        </w:rPr>
        <w:t>pembahasan sudah didapat data LHR, dengan</w:t>
      </w:r>
      <w:r w:rsidRPr="0045153F">
        <w:rPr>
          <w:rFonts w:ascii="Times New Roman" w:hAnsi="Times New Roman"/>
          <w:b/>
          <w:color w:val="000000"/>
          <w:sz w:val="20"/>
          <w:szCs w:val="20"/>
          <w:lang w:eastAsia="id-ID"/>
        </w:rPr>
        <w:t xml:space="preserve"> </w:t>
      </w:r>
      <w:r w:rsidRPr="0045153F">
        <w:rPr>
          <w:rFonts w:ascii="Times New Roman" w:hAnsi="Times New Roman"/>
          <w:color w:val="000000"/>
          <w:sz w:val="20"/>
          <w:szCs w:val="20"/>
          <w:lang w:eastAsia="id-ID"/>
        </w:rPr>
        <w:t>data tersebut ditentukan nilai kelas jalan</w:t>
      </w:r>
      <w:r w:rsidRPr="0045153F">
        <w:rPr>
          <w:rFonts w:ascii="Times New Roman" w:hAnsi="Times New Roman"/>
          <w:b/>
          <w:color w:val="000000"/>
          <w:sz w:val="20"/>
          <w:szCs w:val="20"/>
          <w:lang w:eastAsia="id-ID"/>
        </w:rPr>
        <w:t xml:space="preserve"> </w:t>
      </w:r>
      <w:r w:rsidRPr="0045153F">
        <w:rPr>
          <w:rFonts w:ascii="Times New Roman" w:hAnsi="Times New Roman"/>
          <w:color w:val="000000"/>
          <w:sz w:val="20"/>
          <w:szCs w:val="20"/>
          <w:lang w:eastAsia="id-ID"/>
        </w:rPr>
        <w:t>dengan menggunakan Tabel 2 berikut ini.</w:t>
      </w:r>
    </w:p>
    <w:p w:rsidR="0045153F" w:rsidRPr="0045153F" w:rsidRDefault="0045153F" w:rsidP="0045153F">
      <w:pPr>
        <w:autoSpaceDE w:val="0"/>
        <w:autoSpaceDN w:val="0"/>
        <w:adjustRightInd w:val="0"/>
        <w:spacing w:after="0" w:line="240" w:lineRule="auto"/>
        <w:jc w:val="center"/>
        <w:rPr>
          <w:rFonts w:ascii="Times New Roman" w:hAnsi="Times New Roman"/>
          <w:b/>
          <w:color w:val="000000"/>
          <w:sz w:val="20"/>
          <w:szCs w:val="20"/>
          <w:lang w:eastAsia="id-ID"/>
        </w:rPr>
      </w:pPr>
      <w:r w:rsidRPr="0045153F">
        <w:rPr>
          <w:rFonts w:ascii="Times New Roman" w:hAnsi="Times New Roman"/>
          <w:b/>
          <w:color w:val="000000"/>
          <w:sz w:val="20"/>
          <w:szCs w:val="20"/>
          <w:lang w:eastAsia="id-ID"/>
        </w:rPr>
        <w:t xml:space="preserve">Tabel 2. LHR dan Nilai Kelas Jalan </w:t>
      </w:r>
      <w:r w:rsidRPr="0045153F">
        <w:rPr>
          <w:rFonts w:ascii="Times New Roman" w:hAnsi="Times New Roman"/>
          <w:b/>
          <w:bCs/>
          <w:color w:val="000000"/>
          <w:sz w:val="20"/>
          <w:szCs w:val="20"/>
          <w:lang w:eastAsia="id-ID"/>
        </w:rPr>
        <w:t>(Anonim, 1997)</w:t>
      </w:r>
    </w:p>
    <w:tbl>
      <w:tblPr>
        <w:tblW w:w="5334" w:type="dxa"/>
        <w:jc w:val="center"/>
        <w:tblLook w:val="04A0"/>
      </w:tblPr>
      <w:tblGrid>
        <w:gridCol w:w="2951"/>
        <w:gridCol w:w="2383"/>
      </w:tblGrid>
      <w:tr w:rsidR="0045153F" w:rsidRPr="0045153F" w:rsidTr="002B6F1B">
        <w:trPr>
          <w:trHeight w:val="312"/>
          <w:jc w:val="center"/>
        </w:trPr>
        <w:tc>
          <w:tcPr>
            <w:tcW w:w="2951" w:type="dxa"/>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b/>
                <w:color w:val="000000"/>
                <w:sz w:val="20"/>
                <w:szCs w:val="20"/>
              </w:rPr>
            </w:pPr>
            <w:r w:rsidRPr="0045153F">
              <w:rPr>
                <w:rFonts w:ascii="Times New Roman" w:hAnsi="Times New Roman"/>
                <w:b/>
                <w:color w:val="000000"/>
                <w:sz w:val="20"/>
                <w:szCs w:val="20"/>
              </w:rPr>
              <w:t>LHR (smp/hari)</w:t>
            </w:r>
          </w:p>
        </w:tc>
        <w:tc>
          <w:tcPr>
            <w:tcW w:w="2383" w:type="dxa"/>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b/>
                <w:color w:val="000000"/>
                <w:sz w:val="20"/>
                <w:szCs w:val="20"/>
              </w:rPr>
            </w:pPr>
            <w:r w:rsidRPr="0045153F">
              <w:rPr>
                <w:rFonts w:ascii="Times New Roman" w:hAnsi="Times New Roman"/>
                <w:b/>
                <w:color w:val="000000"/>
                <w:sz w:val="20"/>
                <w:szCs w:val="20"/>
              </w:rPr>
              <w:t>Nilai Kelas Jalan</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&lt; 20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0</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20 - 50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1</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50 - 200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200 - 500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3</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500 - 2000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4</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2000 - 5000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5000 - 20000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6</w:t>
            </w:r>
          </w:p>
        </w:tc>
      </w:tr>
      <w:tr w:rsidR="0045153F" w:rsidRPr="0045153F" w:rsidTr="002B6F1B">
        <w:trPr>
          <w:trHeight w:val="312"/>
          <w:jc w:val="center"/>
        </w:trPr>
        <w:tc>
          <w:tcPr>
            <w:tcW w:w="295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20000 - 50000</w:t>
            </w:r>
          </w:p>
        </w:tc>
        <w:tc>
          <w:tcPr>
            <w:tcW w:w="23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7</w:t>
            </w:r>
          </w:p>
        </w:tc>
      </w:tr>
      <w:tr w:rsidR="0045153F" w:rsidRPr="0045153F" w:rsidTr="002B6F1B">
        <w:trPr>
          <w:trHeight w:val="312"/>
          <w:jc w:val="center"/>
        </w:trPr>
        <w:tc>
          <w:tcPr>
            <w:tcW w:w="295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&gt; 50000</w:t>
            </w:r>
          </w:p>
        </w:tc>
        <w:tc>
          <w:tcPr>
            <w:tcW w:w="2383"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hAnsi="Times New Roman"/>
                <w:color w:val="000000"/>
                <w:sz w:val="20"/>
                <w:szCs w:val="20"/>
              </w:rPr>
            </w:pPr>
            <w:r w:rsidRPr="0045153F">
              <w:rPr>
                <w:rFonts w:ascii="Times New Roman" w:hAnsi="Times New Roman"/>
                <w:color w:val="000000"/>
                <w:sz w:val="20"/>
                <w:szCs w:val="20"/>
              </w:rPr>
              <w:t>8</w:t>
            </w:r>
          </w:p>
        </w:tc>
      </w:tr>
    </w:tbl>
    <w:p w:rsidR="0045153F" w:rsidRPr="0045153F" w:rsidRDefault="0045153F" w:rsidP="0045153F">
      <w:pPr>
        <w:autoSpaceDE w:val="0"/>
        <w:autoSpaceDN w:val="0"/>
        <w:adjustRightInd w:val="0"/>
        <w:spacing w:after="0" w:line="240" w:lineRule="auto"/>
        <w:ind w:left="757"/>
        <w:jc w:val="both"/>
        <w:rPr>
          <w:rFonts w:ascii="Times New Roman" w:hAnsi="Times New Roman"/>
          <w:color w:val="000000"/>
          <w:sz w:val="20"/>
          <w:szCs w:val="20"/>
          <w:lang w:eastAsia="id-ID"/>
        </w:rPr>
      </w:pPr>
    </w:p>
    <w:p w:rsidR="0045153F" w:rsidRDefault="0045153F" w:rsidP="0045153F">
      <w:pPr>
        <w:numPr>
          <w:ilvl w:val="0"/>
          <w:numId w:val="9"/>
        </w:numPr>
        <w:autoSpaceDE w:val="0"/>
        <w:autoSpaceDN w:val="0"/>
        <w:adjustRightInd w:val="0"/>
        <w:spacing w:after="0" w:line="240" w:lineRule="auto"/>
        <w:jc w:val="both"/>
        <w:rPr>
          <w:rFonts w:ascii="Times New Roman" w:hAnsi="Times New Roman"/>
          <w:color w:val="000000"/>
          <w:sz w:val="24"/>
          <w:szCs w:val="20"/>
          <w:lang w:eastAsia="id-ID"/>
        </w:rPr>
        <w:sectPr w:rsidR="0045153F" w:rsidSect="0045153F">
          <w:type w:val="continuous"/>
          <w:pgSz w:w="11907" w:h="16839" w:code="9"/>
          <w:pgMar w:top="1134" w:right="1134" w:bottom="1134" w:left="1701" w:header="567" w:footer="567" w:gutter="0"/>
          <w:pgNumType w:start="1"/>
          <w:cols w:space="708"/>
          <w:docGrid w:linePitch="360"/>
        </w:sectPr>
      </w:pPr>
    </w:p>
    <w:p w:rsidR="0045153F" w:rsidRPr="0045153F" w:rsidRDefault="0045153F" w:rsidP="0045153F">
      <w:pPr>
        <w:numPr>
          <w:ilvl w:val="0"/>
          <w:numId w:val="9"/>
        </w:numPr>
        <w:autoSpaceDE w:val="0"/>
        <w:autoSpaceDN w:val="0"/>
        <w:adjustRightInd w:val="0"/>
        <w:spacing w:after="0" w:line="240" w:lineRule="auto"/>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lastRenderedPageBreak/>
        <w:t>Pemeriksaan Kondisi Jalan</w:t>
      </w: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4"/>
          <w:szCs w:val="20"/>
          <w:lang w:eastAsia="id-ID"/>
        </w:rPr>
      </w:pPr>
      <w:r w:rsidRPr="0045153F">
        <w:rPr>
          <w:rFonts w:ascii="Times New Roman" w:hAnsi="Times New Roman"/>
          <w:color w:val="000000"/>
          <w:sz w:val="24"/>
          <w:szCs w:val="20"/>
          <w:lang w:eastAsia="id-ID"/>
        </w:rPr>
        <w:t xml:space="preserve">Pada metode Bina Marga survei kondisi perkerasan jalan dilakukan dengan berjalan kaki sepanjang jalan dan mencatat data - data pada formulir data kerusakan jalan. Adapun cara manual terbagi menjadi 2, yaitu Metode Binkot dan Metode UMRS. Dalam penelitian ini metode yang dibahas adalah Metode Binkot. Pada </w:t>
      </w:r>
      <w:r w:rsidRPr="0045153F">
        <w:rPr>
          <w:rFonts w:ascii="Times New Roman" w:hAnsi="Times New Roman"/>
          <w:color w:val="000000"/>
          <w:sz w:val="24"/>
          <w:szCs w:val="20"/>
          <w:lang w:eastAsia="id-ID"/>
        </w:rPr>
        <w:lastRenderedPageBreak/>
        <w:t>metode ini survei kondisi perkerasan jalan dilakukan dengan berjalan kaki sepanjang jalan dan ha - hal yang perlu dicatat dalam melakukan survei, yaitu: Lubang – lubang, Tambalan, Retak-retak, Alur dan Amblas.</w:t>
      </w: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4"/>
          <w:szCs w:val="20"/>
          <w:lang w:val="en-US" w:eastAsia="id-ID"/>
        </w:rPr>
      </w:pPr>
      <w:r w:rsidRPr="0045153F">
        <w:rPr>
          <w:rFonts w:ascii="Times New Roman" w:hAnsi="Times New Roman"/>
          <w:color w:val="000000"/>
          <w:sz w:val="24"/>
          <w:szCs w:val="20"/>
          <w:lang w:eastAsia="id-ID"/>
        </w:rPr>
        <w:t xml:space="preserve">Untuk urutan prioritas yang digunakan yang menjadi acuan untuk penanganan pemeriksaan jalan dapat kita lihat pada Tabel 3. </w:t>
      </w:r>
    </w:p>
    <w:p w:rsidR="0045153F" w:rsidRDefault="0045153F" w:rsidP="0045153F">
      <w:pPr>
        <w:autoSpaceDE w:val="0"/>
        <w:autoSpaceDN w:val="0"/>
        <w:adjustRightInd w:val="0"/>
        <w:spacing w:after="0" w:line="240" w:lineRule="auto"/>
        <w:ind w:left="757" w:firstLine="236"/>
        <w:jc w:val="both"/>
        <w:rPr>
          <w:rFonts w:ascii="Times New Roman" w:hAnsi="Times New Roman"/>
          <w:color w:val="000000"/>
          <w:sz w:val="20"/>
          <w:szCs w:val="20"/>
          <w:lang w:val="en-US" w:eastAsia="id-ID"/>
        </w:rPr>
        <w:sectPr w:rsidR="0045153F" w:rsidSect="0045153F">
          <w:type w:val="continuous"/>
          <w:pgSz w:w="11907" w:h="16839" w:code="9"/>
          <w:pgMar w:top="1134" w:right="1134" w:bottom="1134" w:left="1701" w:header="567" w:footer="567" w:gutter="0"/>
          <w:pgNumType w:start="1"/>
          <w:cols w:num="2" w:space="708"/>
          <w:docGrid w:linePitch="360"/>
        </w:sectPr>
      </w:pP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0"/>
          <w:szCs w:val="20"/>
          <w:lang w:val="en-US" w:eastAsia="id-ID"/>
        </w:rPr>
      </w:pP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0"/>
          <w:szCs w:val="20"/>
          <w:lang w:val="en-US" w:eastAsia="id-ID"/>
        </w:rPr>
      </w:pPr>
    </w:p>
    <w:p w:rsidR="0045153F" w:rsidRPr="0045153F" w:rsidRDefault="0045153F" w:rsidP="0045153F">
      <w:pPr>
        <w:autoSpaceDE w:val="0"/>
        <w:autoSpaceDN w:val="0"/>
        <w:adjustRightInd w:val="0"/>
        <w:spacing w:after="0" w:line="240" w:lineRule="auto"/>
        <w:jc w:val="center"/>
        <w:rPr>
          <w:rFonts w:ascii="Times New Roman" w:hAnsi="Times New Roman"/>
          <w:b/>
          <w:sz w:val="20"/>
          <w:szCs w:val="20"/>
          <w:lang w:eastAsia="id-ID"/>
        </w:rPr>
      </w:pPr>
      <w:r w:rsidRPr="0045153F">
        <w:rPr>
          <w:rFonts w:ascii="Times New Roman" w:hAnsi="Times New Roman"/>
          <w:b/>
          <w:sz w:val="20"/>
          <w:szCs w:val="20"/>
          <w:lang w:eastAsia="id-ID"/>
        </w:rPr>
        <w:t xml:space="preserve">Tabel 3. Kriteria Pemilihan </w:t>
      </w:r>
      <w:r w:rsidRPr="0045153F">
        <w:rPr>
          <w:rFonts w:ascii="Times New Roman" w:hAnsi="Times New Roman"/>
          <w:b/>
          <w:bCs/>
          <w:color w:val="000000"/>
          <w:sz w:val="20"/>
          <w:szCs w:val="20"/>
          <w:lang w:eastAsia="id-ID"/>
        </w:rPr>
        <w:t>(Anonim, 1997)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0"/>
        <w:gridCol w:w="3960"/>
      </w:tblGrid>
      <w:tr w:rsidR="0045153F" w:rsidRPr="0045153F" w:rsidTr="002B6F1B">
        <w:trPr>
          <w:trHeight w:val="340"/>
          <w:jc w:val="center"/>
        </w:trPr>
        <w:tc>
          <w:tcPr>
            <w:tcW w:w="2990" w:type="dxa"/>
            <w:tcBorders>
              <w:left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b/>
                <w:sz w:val="20"/>
                <w:szCs w:val="20"/>
                <w:lang w:eastAsia="id-ID"/>
              </w:rPr>
            </w:pPr>
            <w:r w:rsidRPr="0045153F">
              <w:rPr>
                <w:rFonts w:ascii="Times New Roman" w:hAnsi="Times New Roman"/>
                <w:b/>
                <w:sz w:val="20"/>
                <w:szCs w:val="20"/>
                <w:lang w:eastAsia="id-ID"/>
              </w:rPr>
              <w:t>Urutan Prioritas</w:t>
            </w:r>
          </w:p>
        </w:tc>
        <w:tc>
          <w:tcPr>
            <w:tcW w:w="3960" w:type="dxa"/>
            <w:tcBorders>
              <w:left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b/>
                <w:sz w:val="20"/>
                <w:szCs w:val="20"/>
                <w:lang w:eastAsia="id-ID"/>
              </w:rPr>
            </w:pPr>
            <w:r w:rsidRPr="0045153F">
              <w:rPr>
                <w:rFonts w:ascii="Times New Roman" w:hAnsi="Times New Roman"/>
                <w:b/>
                <w:sz w:val="20"/>
                <w:szCs w:val="20"/>
                <w:lang w:eastAsia="id-ID"/>
              </w:rPr>
              <w:t>Penanganan</w:t>
            </w:r>
          </w:p>
        </w:tc>
      </w:tr>
      <w:tr w:rsidR="0045153F" w:rsidRPr="0045153F" w:rsidTr="002B6F1B">
        <w:trPr>
          <w:trHeight w:val="340"/>
          <w:jc w:val="center"/>
        </w:trPr>
        <w:tc>
          <w:tcPr>
            <w:tcW w:w="2990" w:type="dxa"/>
            <w:tcBorders>
              <w:left w:val="nil"/>
              <w:bottom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sz w:val="20"/>
                <w:szCs w:val="20"/>
                <w:lang w:eastAsia="id-ID"/>
              </w:rPr>
            </w:pPr>
            <w:r w:rsidRPr="0045153F">
              <w:rPr>
                <w:rFonts w:ascii="Times New Roman" w:hAnsi="Times New Roman"/>
                <w:sz w:val="20"/>
                <w:szCs w:val="20"/>
                <w:lang w:eastAsia="id-ID"/>
              </w:rPr>
              <w:t>&gt; 7</w:t>
            </w:r>
          </w:p>
        </w:tc>
        <w:tc>
          <w:tcPr>
            <w:tcW w:w="3960" w:type="dxa"/>
            <w:tcBorders>
              <w:left w:val="nil"/>
              <w:bottom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color w:val="000000"/>
                <w:sz w:val="20"/>
                <w:szCs w:val="20"/>
                <w:lang w:eastAsia="id-ID"/>
              </w:rPr>
            </w:pPr>
            <w:r w:rsidRPr="0045153F">
              <w:rPr>
                <w:rFonts w:ascii="Times New Roman" w:hAnsi="Times New Roman"/>
                <w:color w:val="000000"/>
                <w:sz w:val="20"/>
                <w:szCs w:val="20"/>
                <w:lang w:eastAsia="id-ID"/>
              </w:rPr>
              <w:t>Pemeliharaan Rutin</w:t>
            </w:r>
          </w:p>
        </w:tc>
      </w:tr>
      <w:tr w:rsidR="0045153F" w:rsidRPr="0045153F" w:rsidTr="002B6F1B">
        <w:trPr>
          <w:trHeight w:val="340"/>
          <w:jc w:val="center"/>
        </w:trPr>
        <w:tc>
          <w:tcPr>
            <w:tcW w:w="2990" w:type="dxa"/>
            <w:tcBorders>
              <w:top w:val="nil"/>
              <w:left w:val="nil"/>
              <w:bottom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sz w:val="20"/>
                <w:szCs w:val="20"/>
                <w:lang w:eastAsia="id-ID"/>
              </w:rPr>
            </w:pPr>
            <w:r w:rsidRPr="0045153F">
              <w:rPr>
                <w:rFonts w:ascii="Times New Roman" w:hAnsi="Times New Roman"/>
                <w:sz w:val="20"/>
                <w:szCs w:val="20"/>
                <w:lang w:eastAsia="id-ID"/>
              </w:rPr>
              <w:t>4 - 6</w:t>
            </w:r>
          </w:p>
        </w:tc>
        <w:tc>
          <w:tcPr>
            <w:tcW w:w="3960" w:type="dxa"/>
            <w:tcBorders>
              <w:top w:val="nil"/>
              <w:left w:val="nil"/>
              <w:bottom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sz w:val="20"/>
                <w:szCs w:val="20"/>
                <w:lang w:eastAsia="id-ID"/>
              </w:rPr>
            </w:pPr>
            <w:r w:rsidRPr="0045153F">
              <w:rPr>
                <w:rFonts w:ascii="Times New Roman" w:hAnsi="Times New Roman"/>
                <w:color w:val="000000"/>
                <w:sz w:val="20"/>
                <w:szCs w:val="20"/>
                <w:lang w:eastAsia="id-ID"/>
              </w:rPr>
              <w:t>Pemeliharaan Berkala</w:t>
            </w:r>
          </w:p>
        </w:tc>
      </w:tr>
      <w:tr w:rsidR="0045153F" w:rsidRPr="0045153F" w:rsidTr="002B6F1B">
        <w:trPr>
          <w:trHeight w:val="340"/>
          <w:jc w:val="center"/>
        </w:trPr>
        <w:tc>
          <w:tcPr>
            <w:tcW w:w="2990" w:type="dxa"/>
            <w:tcBorders>
              <w:top w:val="nil"/>
              <w:left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sz w:val="20"/>
                <w:szCs w:val="20"/>
                <w:lang w:eastAsia="id-ID"/>
              </w:rPr>
            </w:pPr>
            <w:r w:rsidRPr="0045153F">
              <w:rPr>
                <w:rFonts w:ascii="Times New Roman" w:hAnsi="Times New Roman"/>
                <w:sz w:val="20"/>
                <w:szCs w:val="20"/>
                <w:lang w:eastAsia="id-ID"/>
              </w:rPr>
              <w:t>0 - 3</w:t>
            </w:r>
          </w:p>
        </w:tc>
        <w:tc>
          <w:tcPr>
            <w:tcW w:w="3960" w:type="dxa"/>
            <w:tcBorders>
              <w:top w:val="nil"/>
              <w:left w:val="nil"/>
              <w:right w:val="nil"/>
            </w:tcBorders>
            <w:vAlign w:val="center"/>
          </w:tcPr>
          <w:p w:rsidR="0045153F" w:rsidRPr="0045153F" w:rsidRDefault="0045153F" w:rsidP="0045153F">
            <w:pPr>
              <w:autoSpaceDE w:val="0"/>
              <w:autoSpaceDN w:val="0"/>
              <w:adjustRightInd w:val="0"/>
              <w:spacing w:after="0" w:line="240" w:lineRule="auto"/>
              <w:jc w:val="center"/>
              <w:rPr>
                <w:rFonts w:ascii="Times New Roman" w:hAnsi="Times New Roman"/>
                <w:sz w:val="20"/>
                <w:szCs w:val="20"/>
                <w:lang w:eastAsia="id-ID"/>
              </w:rPr>
            </w:pPr>
            <w:r w:rsidRPr="0045153F">
              <w:rPr>
                <w:rFonts w:ascii="Times New Roman" w:hAnsi="Times New Roman"/>
                <w:sz w:val="20"/>
                <w:szCs w:val="20"/>
                <w:lang w:eastAsia="id-ID"/>
              </w:rPr>
              <w:t>Peningkatan</w:t>
            </w:r>
          </w:p>
        </w:tc>
      </w:tr>
    </w:tbl>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0"/>
          <w:szCs w:val="20"/>
          <w:lang w:eastAsia="id-ID"/>
        </w:rPr>
      </w:pPr>
    </w:p>
    <w:p w:rsidR="0045153F" w:rsidRPr="0045153F" w:rsidRDefault="0045153F" w:rsidP="0045153F">
      <w:pPr>
        <w:autoSpaceDE w:val="0"/>
        <w:autoSpaceDN w:val="0"/>
        <w:adjustRightInd w:val="0"/>
        <w:spacing w:after="0" w:line="240" w:lineRule="auto"/>
        <w:ind w:left="757" w:firstLine="236"/>
        <w:jc w:val="both"/>
        <w:rPr>
          <w:rFonts w:ascii="Times New Roman" w:hAnsi="Times New Roman"/>
          <w:color w:val="000000"/>
          <w:sz w:val="20"/>
          <w:szCs w:val="20"/>
          <w:lang w:eastAsia="id-ID"/>
        </w:rPr>
      </w:pPr>
      <w:r w:rsidRPr="0045153F">
        <w:rPr>
          <w:rFonts w:ascii="Times New Roman" w:hAnsi="Times New Roman"/>
          <w:color w:val="000000"/>
          <w:sz w:val="20"/>
          <w:szCs w:val="20"/>
          <w:lang w:eastAsia="id-ID"/>
        </w:rPr>
        <w:t>Rumus yang digunakan untuk menentukan urutan prioritas, yaitu sebagai berikut:</w:t>
      </w:r>
    </w:p>
    <w:p w:rsidR="0045153F" w:rsidRPr="0045153F" w:rsidRDefault="0045153F" w:rsidP="0045153F">
      <w:pPr>
        <w:autoSpaceDE w:val="0"/>
        <w:autoSpaceDN w:val="0"/>
        <w:adjustRightInd w:val="0"/>
        <w:spacing w:after="0" w:line="240" w:lineRule="auto"/>
        <w:ind w:left="757" w:firstLine="683"/>
        <w:jc w:val="both"/>
        <w:rPr>
          <w:rFonts w:ascii="Times New Roman" w:hAnsi="Times New Roman"/>
          <w:color w:val="000000"/>
          <w:sz w:val="20"/>
          <w:szCs w:val="20"/>
          <w:lang w:eastAsia="id-ID"/>
        </w:rPr>
      </w:pPr>
      <w:r w:rsidRPr="0045153F">
        <w:rPr>
          <w:rFonts w:ascii="Times New Roman" w:hAnsi="Times New Roman"/>
          <w:bCs/>
          <w:color w:val="000000"/>
          <w:sz w:val="20"/>
          <w:szCs w:val="20"/>
          <w:lang w:eastAsia="id-ID"/>
        </w:rPr>
        <w:t>Urutan Prioritas</w:t>
      </w:r>
      <w:r w:rsidRPr="0045153F">
        <w:rPr>
          <w:rFonts w:ascii="Times New Roman" w:hAnsi="Times New Roman"/>
          <w:b/>
          <w:bCs/>
          <w:color w:val="000000"/>
          <w:sz w:val="20"/>
          <w:szCs w:val="20"/>
          <w:lang w:eastAsia="id-ID"/>
        </w:rPr>
        <w:t xml:space="preserve"> </w:t>
      </w:r>
      <w:r w:rsidRPr="0045153F">
        <w:rPr>
          <w:rFonts w:ascii="Times New Roman" w:hAnsi="Times New Roman"/>
          <w:b/>
          <w:bCs/>
          <w:color w:val="000000"/>
          <w:sz w:val="20"/>
          <w:szCs w:val="20"/>
          <w:lang w:eastAsia="id-ID"/>
        </w:rPr>
        <w:tab/>
        <w:t xml:space="preserve">= </w:t>
      </w:r>
      <w:r w:rsidRPr="0045153F">
        <w:rPr>
          <w:rFonts w:ascii="Times New Roman" w:hAnsi="Times New Roman"/>
          <w:bCs/>
          <w:color w:val="000000"/>
          <w:sz w:val="20"/>
          <w:szCs w:val="20"/>
          <w:lang w:eastAsia="id-ID"/>
        </w:rPr>
        <w:t xml:space="preserve">17 – (kelas LHR + Nilai Kondisi Jalan) </w:t>
      </w:r>
    </w:p>
    <w:p w:rsidR="0045153F" w:rsidRPr="0045153F" w:rsidRDefault="0045153F" w:rsidP="0045153F">
      <w:pPr>
        <w:widowControl w:val="0"/>
        <w:autoSpaceDE w:val="0"/>
        <w:autoSpaceDN w:val="0"/>
        <w:adjustRightInd w:val="0"/>
        <w:spacing w:after="0" w:line="240" w:lineRule="auto"/>
        <w:ind w:left="397"/>
        <w:jc w:val="both"/>
        <w:rPr>
          <w:rFonts w:ascii="Times New Roman" w:hAnsi="Times New Roman"/>
          <w:b/>
          <w:color w:val="000000"/>
          <w:lang w:val="en-US"/>
        </w:rPr>
      </w:pPr>
    </w:p>
    <w:p w:rsidR="0045153F" w:rsidRPr="0045153F" w:rsidRDefault="0045153F" w:rsidP="0045153F">
      <w:pPr>
        <w:autoSpaceDE w:val="0"/>
        <w:autoSpaceDN w:val="0"/>
        <w:adjustRightInd w:val="0"/>
        <w:spacing w:after="0" w:line="240" w:lineRule="auto"/>
        <w:ind w:left="757" w:firstLine="377"/>
        <w:jc w:val="both"/>
        <w:rPr>
          <w:rFonts w:ascii="Times New Roman" w:hAnsi="Times New Roman"/>
          <w:sz w:val="20"/>
          <w:szCs w:val="20"/>
          <w:lang w:eastAsia="id-ID"/>
        </w:rPr>
      </w:pPr>
    </w:p>
    <w:p w:rsidR="0045153F" w:rsidRDefault="0045153F" w:rsidP="0045153F">
      <w:pPr>
        <w:spacing w:after="0" w:line="240" w:lineRule="auto"/>
        <w:jc w:val="both"/>
        <w:rPr>
          <w:rFonts w:ascii="Times New Roman" w:hAnsi="Times New Roman"/>
          <w:b/>
          <w:sz w:val="24"/>
          <w:szCs w:val="24"/>
          <w:lang w:val="en-US"/>
        </w:rPr>
        <w:sectPr w:rsidR="0045153F" w:rsidSect="00054A58">
          <w:type w:val="continuous"/>
          <w:pgSz w:w="11907" w:h="16839" w:code="9"/>
          <w:pgMar w:top="1134" w:right="1134" w:bottom="1134" w:left="1701" w:header="567" w:footer="567" w:gutter="0"/>
          <w:pgNumType w:start="25"/>
          <w:cols w:space="708"/>
          <w:docGrid w:linePitch="360"/>
        </w:sectPr>
      </w:pPr>
    </w:p>
    <w:p w:rsidR="0045153F" w:rsidRPr="0045153F" w:rsidRDefault="0045153F" w:rsidP="0045153F">
      <w:pPr>
        <w:spacing w:after="0" w:line="240" w:lineRule="auto"/>
        <w:jc w:val="both"/>
        <w:rPr>
          <w:rFonts w:ascii="Times New Roman" w:hAnsi="Times New Roman"/>
          <w:b/>
          <w:sz w:val="24"/>
          <w:szCs w:val="24"/>
          <w:lang w:val="en-US"/>
        </w:rPr>
      </w:pPr>
      <w:r w:rsidRPr="0045153F">
        <w:rPr>
          <w:rFonts w:ascii="Times New Roman" w:hAnsi="Times New Roman"/>
          <w:b/>
          <w:sz w:val="24"/>
          <w:szCs w:val="24"/>
          <w:lang w:val="en-US"/>
        </w:rPr>
        <w:lastRenderedPageBreak/>
        <w:t>BAB III Met</w:t>
      </w:r>
      <w:r w:rsidRPr="0045153F">
        <w:rPr>
          <w:rFonts w:ascii="Times New Roman" w:hAnsi="Times New Roman"/>
          <w:b/>
          <w:sz w:val="24"/>
          <w:szCs w:val="24"/>
        </w:rPr>
        <w:t>ode</w:t>
      </w:r>
    </w:p>
    <w:p w:rsidR="0045153F" w:rsidRPr="0045153F" w:rsidRDefault="0045153F" w:rsidP="0045153F">
      <w:pPr>
        <w:autoSpaceDE w:val="0"/>
        <w:autoSpaceDN w:val="0"/>
        <w:adjustRightInd w:val="0"/>
        <w:spacing w:after="0" w:line="240" w:lineRule="auto"/>
        <w:ind w:firstLine="720"/>
        <w:jc w:val="both"/>
        <w:rPr>
          <w:rFonts w:ascii="Times New Roman" w:hAnsi="Times New Roman"/>
          <w:color w:val="000000"/>
          <w:sz w:val="24"/>
          <w:szCs w:val="24"/>
          <w:lang w:val="en-US" w:eastAsia="id-ID"/>
        </w:rPr>
      </w:pPr>
      <w:r w:rsidRPr="0045153F">
        <w:rPr>
          <w:rFonts w:ascii="Times New Roman" w:hAnsi="Times New Roman"/>
          <w:sz w:val="24"/>
          <w:szCs w:val="24"/>
          <w:lang w:eastAsia="id-ID"/>
        </w:rPr>
        <w:t>Dalam penelitian ini metode yang digunakan untuk mendapatkan penyelesaian yaitu: Metode M</w:t>
      </w:r>
      <w:r w:rsidRPr="0045153F">
        <w:rPr>
          <w:rFonts w:ascii="Times New Roman" w:hAnsi="Times New Roman"/>
          <w:sz w:val="24"/>
          <w:szCs w:val="24"/>
          <w:lang w:val="en-US" w:eastAsia="id-ID"/>
        </w:rPr>
        <w:t xml:space="preserve">anual </w:t>
      </w:r>
      <w:r w:rsidRPr="0045153F">
        <w:rPr>
          <w:rFonts w:ascii="Times New Roman" w:hAnsi="Times New Roman"/>
          <w:sz w:val="24"/>
          <w:szCs w:val="24"/>
          <w:lang w:eastAsia="id-ID"/>
        </w:rPr>
        <w:t>K</w:t>
      </w:r>
      <w:r w:rsidRPr="0045153F">
        <w:rPr>
          <w:rFonts w:ascii="Times New Roman" w:hAnsi="Times New Roman"/>
          <w:sz w:val="24"/>
          <w:szCs w:val="24"/>
          <w:lang w:val="en-US" w:eastAsia="id-ID"/>
        </w:rPr>
        <w:t xml:space="preserve">apasitas </w:t>
      </w:r>
      <w:r w:rsidRPr="0045153F">
        <w:rPr>
          <w:rFonts w:ascii="Times New Roman" w:hAnsi="Times New Roman"/>
          <w:sz w:val="24"/>
          <w:szCs w:val="24"/>
          <w:lang w:eastAsia="id-ID"/>
        </w:rPr>
        <w:t>J</w:t>
      </w:r>
      <w:r w:rsidRPr="0045153F">
        <w:rPr>
          <w:rFonts w:ascii="Times New Roman" w:hAnsi="Times New Roman"/>
          <w:sz w:val="24"/>
          <w:szCs w:val="24"/>
          <w:lang w:val="en-US" w:eastAsia="id-ID"/>
        </w:rPr>
        <w:t xml:space="preserve">alan </w:t>
      </w:r>
      <w:r w:rsidRPr="0045153F">
        <w:rPr>
          <w:rFonts w:ascii="Times New Roman" w:hAnsi="Times New Roman"/>
          <w:sz w:val="24"/>
          <w:szCs w:val="24"/>
          <w:lang w:eastAsia="id-ID"/>
        </w:rPr>
        <w:t>I</w:t>
      </w:r>
      <w:r w:rsidRPr="0045153F">
        <w:rPr>
          <w:rFonts w:ascii="Times New Roman" w:hAnsi="Times New Roman"/>
          <w:sz w:val="24"/>
          <w:szCs w:val="24"/>
          <w:lang w:val="en-US" w:eastAsia="id-ID"/>
        </w:rPr>
        <w:t xml:space="preserve">ndonesia. </w:t>
      </w:r>
      <w:r w:rsidRPr="0045153F">
        <w:rPr>
          <w:rFonts w:ascii="Times New Roman" w:hAnsi="Times New Roman"/>
          <w:sz w:val="24"/>
          <w:szCs w:val="24"/>
          <w:lang w:eastAsia="id-ID"/>
        </w:rPr>
        <w:t xml:space="preserve">Metode MKJI adalah </w:t>
      </w:r>
      <w:r w:rsidRPr="0045153F">
        <w:rPr>
          <w:rFonts w:ascii="Times New Roman" w:hAnsi="Times New Roman"/>
          <w:color w:val="000000"/>
          <w:sz w:val="24"/>
          <w:szCs w:val="24"/>
          <w:lang w:eastAsia="id-ID"/>
        </w:rPr>
        <w:t xml:space="preserve">metode penilaian kondisi permukaan jalan yang diperkenalkan didasarkan pada jenis dan besarnya kerusakan serta kenyamanan berlalu lintas. Besarnya kerusakan merupakan prosentase </w:t>
      </w:r>
      <w:r w:rsidRPr="0045153F">
        <w:rPr>
          <w:rFonts w:ascii="Times New Roman" w:hAnsi="Times New Roman"/>
          <w:color w:val="000000"/>
          <w:sz w:val="24"/>
          <w:szCs w:val="24"/>
          <w:lang w:eastAsia="id-ID"/>
        </w:rPr>
        <w:lastRenderedPageBreak/>
        <w:t xml:space="preserve">luar permukaan jalan yang rusak terhadap luas keseluruan jalan yang ditinjau.  </w:t>
      </w:r>
    </w:p>
    <w:p w:rsidR="0045153F" w:rsidRPr="0045153F" w:rsidRDefault="0045153F" w:rsidP="0045153F">
      <w:pPr>
        <w:spacing w:after="0" w:line="240" w:lineRule="auto"/>
        <w:jc w:val="both"/>
        <w:rPr>
          <w:rFonts w:ascii="Times New Roman" w:hAnsi="Times New Roman"/>
          <w:sz w:val="20"/>
          <w:szCs w:val="20"/>
          <w:lang w:eastAsia="id-ID"/>
        </w:rPr>
      </w:pPr>
    </w:p>
    <w:p w:rsidR="0045153F" w:rsidRPr="0045153F" w:rsidRDefault="0045153F" w:rsidP="0045153F">
      <w:pPr>
        <w:spacing w:after="0" w:line="240" w:lineRule="auto"/>
        <w:jc w:val="both"/>
        <w:rPr>
          <w:rFonts w:ascii="Times New Roman" w:hAnsi="Times New Roman"/>
          <w:b/>
          <w:sz w:val="24"/>
          <w:szCs w:val="24"/>
          <w:lang w:val="en-US"/>
        </w:rPr>
      </w:pPr>
      <w:r w:rsidRPr="0045153F">
        <w:rPr>
          <w:rFonts w:ascii="Times New Roman" w:hAnsi="Times New Roman"/>
          <w:b/>
          <w:sz w:val="24"/>
          <w:szCs w:val="24"/>
          <w:lang w:val="en-US"/>
        </w:rPr>
        <w:t xml:space="preserve">BAB IV Hasil </w:t>
      </w:r>
      <w:r w:rsidRPr="0045153F">
        <w:rPr>
          <w:rFonts w:ascii="Times New Roman" w:hAnsi="Times New Roman"/>
          <w:b/>
          <w:sz w:val="24"/>
          <w:szCs w:val="24"/>
        </w:rPr>
        <w:t>dan Pembahasan</w:t>
      </w:r>
    </w:p>
    <w:p w:rsidR="0045153F" w:rsidRPr="0045153F" w:rsidRDefault="0045153F" w:rsidP="0045153F">
      <w:pPr>
        <w:widowControl w:val="0"/>
        <w:numPr>
          <w:ilvl w:val="1"/>
          <w:numId w:val="1"/>
        </w:numPr>
        <w:autoSpaceDE w:val="0"/>
        <w:autoSpaceDN w:val="0"/>
        <w:adjustRightInd w:val="0"/>
        <w:spacing w:after="0" w:line="240" w:lineRule="auto"/>
        <w:ind w:left="0" w:firstLine="360"/>
        <w:jc w:val="both"/>
        <w:rPr>
          <w:rFonts w:ascii="Times New Roman" w:hAnsi="Times New Roman"/>
          <w:b/>
          <w:sz w:val="24"/>
          <w:szCs w:val="24"/>
        </w:rPr>
      </w:pPr>
      <w:r w:rsidRPr="0045153F">
        <w:rPr>
          <w:rFonts w:ascii="Times New Roman" w:hAnsi="Times New Roman"/>
          <w:b/>
          <w:sz w:val="24"/>
          <w:szCs w:val="24"/>
        </w:rPr>
        <w:t>Hasil</w:t>
      </w:r>
    </w:p>
    <w:p w:rsidR="0045153F" w:rsidRPr="0045153F" w:rsidRDefault="0045153F" w:rsidP="0045153F">
      <w:pPr>
        <w:widowControl w:val="0"/>
        <w:autoSpaceDE w:val="0"/>
        <w:autoSpaceDN w:val="0"/>
        <w:adjustRightInd w:val="0"/>
        <w:spacing w:after="0" w:line="240" w:lineRule="auto"/>
        <w:ind w:firstLine="720"/>
        <w:jc w:val="both"/>
        <w:rPr>
          <w:rFonts w:ascii="Times New Roman" w:hAnsi="Times New Roman"/>
          <w:sz w:val="24"/>
          <w:szCs w:val="24"/>
          <w:lang w:val="en-US"/>
        </w:rPr>
      </w:pPr>
      <w:r w:rsidRPr="0045153F">
        <w:rPr>
          <w:rFonts w:ascii="Times New Roman" w:hAnsi="Times New Roman"/>
          <w:color w:val="000000"/>
          <w:sz w:val="24"/>
          <w:szCs w:val="24"/>
          <w:lang w:eastAsia="id-ID"/>
        </w:rPr>
        <w:t xml:space="preserve">Berikut ini hasil survey kerusakan jalan yang ditemukan di lokasi survey  di </w:t>
      </w:r>
      <w:r w:rsidRPr="0045153F">
        <w:rPr>
          <w:rFonts w:ascii="Times New Roman" w:hAnsi="Times New Roman"/>
          <w:sz w:val="24"/>
          <w:szCs w:val="24"/>
        </w:rPr>
        <w:t>Ruas Jalan Lintas Barat Sumatera Desa Panobasan Kecamatan Angkola Barat Kab. Tapanuli Selatan</w:t>
      </w:r>
      <w:r w:rsidRPr="0045153F">
        <w:rPr>
          <w:rStyle w:val="FooterChar"/>
          <w:rFonts w:ascii="Times New Roman" w:hAnsi="Times New Roman"/>
          <w:color w:val="000000"/>
          <w:sz w:val="24"/>
          <w:szCs w:val="24"/>
          <w:shd w:val="clear" w:color="auto" w:fill="FFFFFF"/>
        </w:rPr>
        <w:t xml:space="preserve"> </w:t>
      </w:r>
      <w:r w:rsidRPr="0045153F">
        <w:rPr>
          <w:rStyle w:val="yiv1512518916"/>
          <w:rFonts w:ascii="Times New Roman" w:hAnsi="Times New Roman"/>
          <w:color w:val="000000"/>
          <w:sz w:val="24"/>
          <w:szCs w:val="24"/>
          <w:shd w:val="clear" w:color="auto" w:fill="FFFFFF"/>
        </w:rPr>
        <w:t>(Tabel 4)</w:t>
      </w:r>
      <w:r w:rsidRPr="0045153F">
        <w:rPr>
          <w:rFonts w:ascii="Times New Roman" w:hAnsi="Times New Roman"/>
          <w:sz w:val="24"/>
          <w:szCs w:val="24"/>
        </w:rPr>
        <w:t>.</w:t>
      </w:r>
    </w:p>
    <w:p w:rsidR="0045153F" w:rsidRDefault="0045153F" w:rsidP="0045153F">
      <w:pPr>
        <w:spacing w:after="0" w:line="240" w:lineRule="auto"/>
        <w:jc w:val="center"/>
        <w:rPr>
          <w:rFonts w:ascii="Times New Roman" w:hAnsi="Times New Roman"/>
          <w:b/>
          <w:sz w:val="20"/>
          <w:szCs w:val="20"/>
        </w:rPr>
        <w:sectPr w:rsidR="0045153F" w:rsidSect="0045153F">
          <w:type w:val="continuous"/>
          <w:pgSz w:w="11907" w:h="16839" w:code="9"/>
          <w:pgMar w:top="1134" w:right="1134" w:bottom="1134" w:left="1701" w:header="567" w:footer="567" w:gutter="0"/>
          <w:pgNumType w:start="1"/>
          <w:cols w:num="2" w:space="708"/>
          <w:docGrid w:linePitch="360"/>
        </w:sectPr>
      </w:pPr>
    </w:p>
    <w:p w:rsidR="0045153F" w:rsidRPr="0045153F" w:rsidRDefault="0045153F" w:rsidP="0045153F">
      <w:pPr>
        <w:spacing w:after="0" w:line="240" w:lineRule="auto"/>
        <w:jc w:val="center"/>
        <w:rPr>
          <w:rFonts w:ascii="Times New Roman" w:hAnsi="Times New Roman"/>
          <w:b/>
          <w:sz w:val="20"/>
          <w:szCs w:val="20"/>
          <w:lang w:val="en-US"/>
        </w:rPr>
      </w:pPr>
      <w:r w:rsidRPr="0045153F">
        <w:rPr>
          <w:rFonts w:ascii="Times New Roman" w:hAnsi="Times New Roman"/>
          <w:b/>
          <w:sz w:val="20"/>
          <w:szCs w:val="20"/>
        </w:rPr>
        <w:lastRenderedPageBreak/>
        <w:t xml:space="preserve">Tabel </w:t>
      </w:r>
      <w:r w:rsidRPr="0045153F">
        <w:rPr>
          <w:rFonts w:ascii="Times New Roman" w:hAnsi="Times New Roman"/>
          <w:b/>
          <w:sz w:val="20"/>
          <w:szCs w:val="20"/>
          <w:lang w:val="en-US"/>
        </w:rPr>
        <w:t>4</w:t>
      </w:r>
      <w:r w:rsidRPr="0045153F">
        <w:rPr>
          <w:rFonts w:ascii="Times New Roman" w:hAnsi="Times New Roman"/>
          <w:b/>
          <w:sz w:val="20"/>
          <w:szCs w:val="20"/>
        </w:rPr>
        <w:t>. Data Kerusakan Jalan</w:t>
      </w:r>
    </w:p>
    <w:tbl>
      <w:tblPr>
        <w:tblW w:w="7116" w:type="dxa"/>
        <w:jc w:val="center"/>
        <w:tblLook w:val="04A0"/>
      </w:tblPr>
      <w:tblGrid>
        <w:gridCol w:w="500"/>
        <w:gridCol w:w="829"/>
        <w:gridCol w:w="829"/>
        <w:gridCol w:w="1200"/>
        <w:gridCol w:w="1337"/>
        <w:gridCol w:w="861"/>
        <w:gridCol w:w="766"/>
        <w:gridCol w:w="794"/>
      </w:tblGrid>
      <w:tr w:rsidR="0045153F" w:rsidRPr="0045153F" w:rsidTr="002B6F1B">
        <w:trPr>
          <w:trHeight w:val="255"/>
          <w:jc w:val="center"/>
        </w:trPr>
        <w:tc>
          <w:tcPr>
            <w:tcW w:w="500" w:type="dxa"/>
            <w:vMerge w:val="restart"/>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No</w:t>
            </w:r>
          </w:p>
        </w:tc>
        <w:tc>
          <w:tcPr>
            <w:tcW w:w="1658" w:type="dxa"/>
            <w:gridSpan w:val="2"/>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Stasiun</w:t>
            </w:r>
          </w:p>
        </w:tc>
        <w:tc>
          <w:tcPr>
            <w:tcW w:w="1200" w:type="dxa"/>
            <w:vMerge w:val="restart"/>
            <w:tcBorders>
              <w:top w:val="single" w:sz="4" w:space="0" w:color="auto"/>
              <w:left w:val="nil"/>
              <w:bottom w:val="single" w:sz="4" w:space="0" w:color="auto"/>
              <w:right w:val="nil"/>
            </w:tcBorders>
            <w:shd w:val="clear" w:color="auto" w:fill="auto"/>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Kode Kerusakan</w:t>
            </w:r>
          </w:p>
        </w:tc>
        <w:tc>
          <w:tcPr>
            <w:tcW w:w="1337" w:type="dxa"/>
            <w:vMerge w:val="restart"/>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Posisi</w:t>
            </w:r>
          </w:p>
        </w:tc>
        <w:tc>
          <w:tcPr>
            <w:tcW w:w="1627" w:type="dxa"/>
            <w:gridSpan w:val="2"/>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Dimensi</w:t>
            </w:r>
          </w:p>
        </w:tc>
        <w:tc>
          <w:tcPr>
            <w:tcW w:w="794" w:type="dxa"/>
            <w:vMerge w:val="restart"/>
            <w:tcBorders>
              <w:top w:val="single" w:sz="4" w:space="0" w:color="auto"/>
              <w:left w:val="nil"/>
              <w:bottom w:val="single" w:sz="4" w:space="0" w:color="auto"/>
              <w:right w:val="nil"/>
            </w:tcBorders>
            <w:shd w:val="clear" w:color="auto" w:fill="auto"/>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Luasan (m</w:t>
            </w:r>
            <w:r w:rsidRPr="0045153F">
              <w:rPr>
                <w:rFonts w:ascii="Times New Roman" w:eastAsia="Times New Roman" w:hAnsi="Times New Roman"/>
                <w:color w:val="000000"/>
                <w:sz w:val="20"/>
                <w:szCs w:val="20"/>
                <w:vertAlign w:val="superscript"/>
                <w:lang w:val="en-US"/>
              </w:rPr>
              <w:t>2</w:t>
            </w:r>
            <w:r w:rsidRPr="0045153F">
              <w:rPr>
                <w:rFonts w:ascii="Times New Roman" w:eastAsia="Times New Roman" w:hAnsi="Times New Roman"/>
                <w:color w:val="000000"/>
                <w:sz w:val="20"/>
                <w:szCs w:val="20"/>
                <w:lang w:val="en-US"/>
              </w:rPr>
              <w:t>)</w:t>
            </w:r>
          </w:p>
        </w:tc>
      </w:tr>
      <w:tr w:rsidR="0045153F" w:rsidRPr="0045153F" w:rsidTr="002B6F1B">
        <w:trPr>
          <w:trHeight w:val="255"/>
          <w:jc w:val="center"/>
        </w:trPr>
        <w:tc>
          <w:tcPr>
            <w:tcW w:w="500"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 xml:space="preserve">Dari </w:t>
            </w:r>
          </w:p>
        </w:tc>
        <w:tc>
          <w:tcPr>
            <w:tcW w:w="829"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Ke</w:t>
            </w:r>
          </w:p>
        </w:tc>
        <w:tc>
          <w:tcPr>
            <w:tcW w:w="1200"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337"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Panjang</w:t>
            </w:r>
          </w:p>
        </w:tc>
        <w:tc>
          <w:tcPr>
            <w:tcW w:w="7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Lebar</w:t>
            </w:r>
          </w:p>
        </w:tc>
        <w:tc>
          <w:tcPr>
            <w:tcW w:w="794"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26+000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26+250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62,50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2,75</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206,25</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45,00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16,00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32,00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45,00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8</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9</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9,00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13,50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7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12,00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48,00</w:t>
            </w:r>
          </w:p>
        </w:tc>
      </w:tr>
      <w:tr w:rsidR="0045153F" w:rsidRPr="0045153F" w:rsidTr="002B6F1B">
        <w:trPr>
          <w:trHeight w:val="255"/>
          <w:jc w:val="center"/>
        </w:trPr>
        <w:tc>
          <w:tcPr>
            <w:tcW w:w="500"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11</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26+250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26+500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794"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12</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13</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14</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8,00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8,00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16</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17,00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25,50</w:t>
            </w:r>
          </w:p>
        </w:tc>
      </w:tr>
      <w:tr w:rsidR="0045153F" w:rsidRPr="0045153F" w:rsidTr="002B6F1B">
        <w:trPr>
          <w:trHeight w:val="255"/>
          <w:jc w:val="center"/>
        </w:trPr>
        <w:tc>
          <w:tcPr>
            <w:tcW w:w="5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17</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1,75</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14,00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24,50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26+500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26+750</w:t>
            </w:r>
          </w:p>
        </w:tc>
        <w:tc>
          <w:tcPr>
            <w:tcW w:w="1200"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2,50</w:t>
            </w:r>
          </w:p>
        </w:tc>
        <w:tc>
          <w:tcPr>
            <w:tcW w:w="766"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4,50</w:t>
            </w:r>
          </w:p>
        </w:tc>
        <w:tc>
          <w:tcPr>
            <w:tcW w:w="794"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11,25</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19</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21</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36,00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22</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23</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BG</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120,00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420,00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24</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7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260,00</w:t>
            </w:r>
          </w:p>
        </w:tc>
      </w:tr>
      <w:tr w:rsidR="0045153F" w:rsidRPr="0045153F" w:rsidTr="002B6F1B">
        <w:trPr>
          <w:trHeight w:val="255"/>
          <w:jc w:val="center"/>
        </w:trPr>
        <w:tc>
          <w:tcPr>
            <w:tcW w:w="500"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26+750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27+000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4,50</w:t>
            </w:r>
          </w:p>
        </w:tc>
        <w:tc>
          <w:tcPr>
            <w:tcW w:w="794"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11,25</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3,50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36,00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28</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29</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255"/>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337"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7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w:t>
            </w:r>
          </w:p>
        </w:tc>
        <w:tc>
          <w:tcPr>
            <w:tcW w:w="794"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r>
      <w:tr w:rsidR="0045153F" w:rsidRPr="0045153F" w:rsidTr="002B6F1B">
        <w:trPr>
          <w:trHeight w:val="255"/>
          <w:jc w:val="center"/>
        </w:trPr>
        <w:tc>
          <w:tcPr>
            <w:tcW w:w="5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31</w:t>
            </w:r>
          </w:p>
        </w:tc>
        <w:tc>
          <w:tcPr>
            <w:tcW w:w="829" w:type="dxa"/>
            <w:vMerge/>
            <w:tcBorders>
              <w:top w:val="nil"/>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BG</w:t>
            </w:r>
          </w:p>
        </w:tc>
        <w:tc>
          <w:tcPr>
            <w:tcW w:w="1337"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7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75,00</w:t>
            </w:r>
          </w:p>
        </w:tc>
        <w:tc>
          <w:tcPr>
            <w:tcW w:w="794"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225,00</w:t>
            </w:r>
          </w:p>
        </w:tc>
      </w:tr>
    </w:tbl>
    <w:p w:rsidR="0045153F" w:rsidRPr="0045153F" w:rsidRDefault="0045153F" w:rsidP="0045153F">
      <w:pPr>
        <w:spacing w:after="0" w:line="240" w:lineRule="auto"/>
        <w:jc w:val="center"/>
        <w:rPr>
          <w:rFonts w:ascii="Times New Roman" w:hAnsi="Times New Roman"/>
          <w:b/>
          <w:sz w:val="20"/>
          <w:szCs w:val="20"/>
          <w:lang w:val="en-US"/>
        </w:rPr>
      </w:pPr>
    </w:p>
    <w:p w:rsidR="0045153F" w:rsidRPr="0045153F" w:rsidRDefault="0045153F" w:rsidP="0045153F">
      <w:pPr>
        <w:spacing w:after="0" w:line="240" w:lineRule="auto"/>
        <w:jc w:val="center"/>
        <w:rPr>
          <w:rFonts w:ascii="Times New Roman" w:hAnsi="Times New Roman"/>
          <w:b/>
          <w:sz w:val="20"/>
          <w:szCs w:val="20"/>
          <w:lang w:val="en-US"/>
        </w:rPr>
      </w:pPr>
      <w:r w:rsidRPr="0045153F">
        <w:rPr>
          <w:rFonts w:ascii="Times New Roman" w:hAnsi="Times New Roman"/>
          <w:b/>
          <w:i/>
          <w:sz w:val="20"/>
          <w:szCs w:val="20"/>
          <w:lang w:val="en-US"/>
        </w:rPr>
        <w:t>Lanjutan</w:t>
      </w:r>
      <w:r w:rsidRPr="0045153F">
        <w:rPr>
          <w:rFonts w:ascii="Times New Roman" w:hAnsi="Times New Roman"/>
          <w:b/>
          <w:sz w:val="20"/>
          <w:szCs w:val="20"/>
          <w:lang w:val="en-US"/>
        </w:rPr>
        <w:t xml:space="preserve"> </w:t>
      </w:r>
      <w:r w:rsidRPr="0045153F">
        <w:rPr>
          <w:rFonts w:ascii="Times New Roman" w:hAnsi="Times New Roman"/>
          <w:b/>
          <w:sz w:val="20"/>
          <w:szCs w:val="20"/>
        </w:rPr>
        <w:t xml:space="preserve">Tabel </w:t>
      </w:r>
      <w:r w:rsidRPr="0045153F">
        <w:rPr>
          <w:rFonts w:ascii="Times New Roman" w:hAnsi="Times New Roman"/>
          <w:b/>
          <w:sz w:val="20"/>
          <w:szCs w:val="20"/>
          <w:lang w:val="en-US"/>
        </w:rPr>
        <w:t>4</w:t>
      </w:r>
    </w:p>
    <w:tbl>
      <w:tblPr>
        <w:tblW w:w="6963" w:type="dxa"/>
        <w:jc w:val="center"/>
        <w:tblLook w:val="04A0"/>
      </w:tblPr>
      <w:tblGrid>
        <w:gridCol w:w="500"/>
        <w:gridCol w:w="829"/>
        <w:gridCol w:w="829"/>
        <w:gridCol w:w="1200"/>
        <w:gridCol w:w="1195"/>
        <w:gridCol w:w="861"/>
        <w:gridCol w:w="683"/>
        <w:gridCol w:w="866"/>
      </w:tblGrid>
      <w:tr w:rsidR="0045153F" w:rsidRPr="0045153F" w:rsidTr="002B6F1B">
        <w:trPr>
          <w:trHeight w:val="300"/>
          <w:jc w:val="center"/>
        </w:trPr>
        <w:tc>
          <w:tcPr>
            <w:tcW w:w="500" w:type="dxa"/>
            <w:vMerge w:val="restart"/>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No</w:t>
            </w:r>
          </w:p>
        </w:tc>
        <w:tc>
          <w:tcPr>
            <w:tcW w:w="1658" w:type="dxa"/>
            <w:gridSpan w:val="2"/>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Stasiun</w:t>
            </w:r>
          </w:p>
        </w:tc>
        <w:tc>
          <w:tcPr>
            <w:tcW w:w="1200" w:type="dxa"/>
            <w:vMerge w:val="restart"/>
            <w:tcBorders>
              <w:top w:val="single" w:sz="4" w:space="0" w:color="auto"/>
              <w:left w:val="nil"/>
              <w:bottom w:val="single" w:sz="4" w:space="0" w:color="auto"/>
              <w:right w:val="nil"/>
            </w:tcBorders>
            <w:shd w:val="clear" w:color="auto" w:fill="auto"/>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Kode Kerusakan</w:t>
            </w:r>
          </w:p>
        </w:tc>
        <w:tc>
          <w:tcPr>
            <w:tcW w:w="1195" w:type="dxa"/>
            <w:vMerge w:val="restart"/>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Posisi</w:t>
            </w:r>
          </w:p>
        </w:tc>
        <w:tc>
          <w:tcPr>
            <w:tcW w:w="1544" w:type="dxa"/>
            <w:gridSpan w:val="2"/>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Dimensi</w:t>
            </w:r>
          </w:p>
        </w:tc>
        <w:tc>
          <w:tcPr>
            <w:tcW w:w="866" w:type="dxa"/>
            <w:vMerge w:val="restart"/>
            <w:tcBorders>
              <w:top w:val="single" w:sz="4" w:space="0" w:color="auto"/>
              <w:left w:val="nil"/>
              <w:bottom w:val="single" w:sz="4" w:space="0" w:color="auto"/>
              <w:right w:val="nil"/>
            </w:tcBorders>
            <w:shd w:val="clear" w:color="auto" w:fill="auto"/>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Luasan (m</w:t>
            </w:r>
            <w:r w:rsidRPr="0045153F">
              <w:rPr>
                <w:rFonts w:ascii="Times New Roman" w:eastAsia="Times New Roman" w:hAnsi="Times New Roman"/>
                <w:color w:val="000000"/>
                <w:sz w:val="20"/>
                <w:szCs w:val="20"/>
                <w:vertAlign w:val="superscript"/>
                <w:lang w:val="en-US"/>
              </w:rPr>
              <w:t>2</w:t>
            </w:r>
            <w:r w:rsidRPr="0045153F">
              <w:rPr>
                <w:rFonts w:ascii="Times New Roman" w:eastAsia="Times New Roman" w:hAnsi="Times New Roman"/>
                <w:color w:val="000000"/>
                <w:sz w:val="20"/>
                <w:szCs w:val="20"/>
                <w:lang w:val="en-US"/>
              </w:rPr>
              <w:t>)</w:t>
            </w:r>
          </w:p>
        </w:tc>
      </w:tr>
      <w:tr w:rsidR="0045153F" w:rsidRPr="0045153F" w:rsidTr="002B6F1B">
        <w:trPr>
          <w:trHeight w:val="300"/>
          <w:jc w:val="center"/>
        </w:trPr>
        <w:tc>
          <w:tcPr>
            <w:tcW w:w="500"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 xml:space="preserve">Dari </w:t>
            </w:r>
          </w:p>
        </w:tc>
        <w:tc>
          <w:tcPr>
            <w:tcW w:w="829"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Ke</w:t>
            </w:r>
          </w:p>
        </w:tc>
        <w:tc>
          <w:tcPr>
            <w:tcW w:w="1200"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195"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Panjang</w:t>
            </w:r>
          </w:p>
        </w:tc>
        <w:tc>
          <w:tcPr>
            <w:tcW w:w="683"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Lebar</w:t>
            </w:r>
          </w:p>
        </w:tc>
        <w:tc>
          <w:tcPr>
            <w:tcW w:w="866" w:type="dxa"/>
            <w:vMerge/>
            <w:tcBorders>
              <w:top w:val="single" w:sz="4" w:space="0" w:color="auto"/>
              <w:left w:val="nil"/>
              <w:bottom w:val="single" w:sz="4" w:space="0" w:color="auto"/>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32</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27+000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27+250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lastRenderedPageBreak/>
              <w:t>33</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34</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54,00</w:t>
            </w:r>
          </w:p>
        </w:tc>
      </w:tr>
      <w:tr w:rsidR="0045153F" w:rsidRPr="0045153F" w:rsidTr="002B6F1B">
        <w:trPr>
          <w:trHeight w:val="300"/>
          <w:jc w:val="center"/>
        </w:trPr>
        <w:tc>
          <w:tcPr>
            <w:tcW w:w="5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35</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683"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8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36</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27+250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27+500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Tengah</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37</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2,50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37,50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38</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39</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8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40,00</w:t>
            </w:r>
          </w:p>
        </w:tc>
      </w:tr>
      <w:tr w:rsidR="0045153F" w:rsidRPr="0045153F" w:rsidTr="002B6F1B">
        <w:trPr>
          <w:trHeight w:val="300"/>
          <w:jc w:val="center"/>
        </w:trPr>
        <w:tc>
          <w:tcPr>
            <w:tcW w:w="500" w:type="dxa"/>
            <w:tcBorders>
              <w:top w:val="single" w:sz="4" w:space="0" w:color="auto"/>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42</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27+500</w:t>
            </w:r>
          </w:p>
        </w:tc>
        <w:tc>
          <w:tcPr>
            <w:tcW w:w="829" w:type="dxa"/>
            <w:vMerge w:val="restart"/>
            <w:tcBorders>
              <w:top w:val="nil"/>
              <w:left w:val="nil"/>
              <w:bottom w:val="single" w:sz="4" w:space="0" w:color="000000"/>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27+750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42</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43</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44</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1,75</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50,00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87,50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45</w:t>
            </w: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single" w:sz="4" w:space="0" w:color="000000"/>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195"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683"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866" w:type="dxa"/>
            <w:tcBorders>
              <w:top w:val="nil"/>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17</w:t>
            </w:r>
          </w:p>
        </w:tc>
        <w:tc>
          <w:tcPr>
            <w:tcW w:w="829" w:type="dxa"/>
            <w:vMerge w:val="restart"/>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27+750</w:t>
            </w:r>
          </w:p>
        </w:tc>
        <w:tc>
          <w:tcPr>
            <w:tcW w:w="829" w:type="dxa"/>
            <w:vMerge w:val="restart"/>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28+000</w:t>
            </w: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24,00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AM</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18,00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19</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TB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80,00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21</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12,00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22</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Kiri</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15,00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23</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LB</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Badan Jalan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4,00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65,00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260,00</w:t>
            </w:r>
          </w:p>
        </w:tc>
      </w:tr>
      <w:tr w:rsidR="0045153F" w:rsidRPr="0045153F" w:rsidTr="002B6F1B">
        <w:trPr>
          <w:trHeight w:val="300"/>
          <w:jc w:val="center"/>
        </w:trPr>
        <w:tc>
          <w:tcPr>
            <w:tcW w:w="5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24</w:t>
            </w: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829" w:type="dxa"/>
            <w:vMerge/>
            <w:tcBorders>
              <w:top w:val="nil"/>
              <w:left w:val="nil"/>
              <w:bottom w:val="nil"/>
              <w:right w:val="nil"/>
            </w:tcBorders>
            <w:vAlign w:val="center"/>
            <w:hideMark/>
          </w:tcPr>
          <w:p w:rsidR="0045153F" w:rsidRPr="0045153F" w:rsidRDefault="0045153F" w:rsidP="0045153F">
            <w:pPr>
              <w:spacing w:after="0" w:line="240" w:lineRule="auto"/>
              <w:rPr>
                <w:rFonts w:ascii="Times New Roman" w:eastAsia="Times New Roman" w:hAnsi="Times New Roman"/>
                <w:color w:val="000000"/>
                <w:sz w:val="20"/>
                <w:szCs w:val="20"/>
                <w:lang w:val="en-US"/>
              </w:rPr>
            </w:pPr>
          </w:p>
        </w:tc>
        <w:tc>
          <w:tcPr>
            <w:tcW w:w="1200"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RM</w:t>
            </w:r>
          </w:p>
        </w:tc>
        <w:tc>
          <w:tcPr>
            <w:tcW w:w="1195"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Kanan</w:t>
            </w:r>
          </w:p>
        </w:tc>
        <w:tc>
          <w:tcPr>
            <w:tcW w:w="861"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2,00</w:t>
            </w:r>
          </w:p>
        </w:tc>
        <w:tc>
          <w:tcPr>
            <w:tcW w:w="683"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30,00</w:t>
            </w:r>
          </w:p>
        </w:tc>
        <w:tc>
          <w:tcPr>
            <w:tcW w:w="866" w:type="dxa"/>
            <w:tcBorders>
              <w:top w:val="nil"/>
              <w:left w:val="nil"/>
              <w:bottom w:val="nil"/>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60,00</w:t>
            </w:r>
          </w:p>
        </w:tc>
      </w:tr>
      <w:tr w:rsidR="0045153F" w:rsidRPr="0045153F" w:rsidTr="002B6F1B">
        <w:trPr>
          <w:trHeight w:val="300"/>
          <w:jc w:val="center"/>
        </w:trPr>
        <w:tc>
          <w:tcPr>
            <w:tcW w:w="6097" w:type="dxa"/>
            <w:gridSpan w:val="7"/>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Jumlah Luasan Kerusakan</w:t>
            </w:r>
          </w:p>
        </w:tc>
        <w:tc>
          <w:tcPr>
            <w:tcW w:w="866" w:type="dxa"/>
            <w:tcBorders>
              <w:top w:val="single" w:sz="4" w:space="0" w:color="auto"/>
              <w:left w:val="nil"/>
              <w:bottom w:val="single" w:sz="4" w:space="0" w:color="auto"/>
              <w:right w:val="nil"/>
            </w:tcBorders>
            <w:shd w:val="clear" w:color="auto" w:fill="auto"/>
            <w:noWrap/>
            <w:vAlign w:val="center"/>
            <w:hideMark/>
          </w:tcPr>
          <w:p w:rsidR="0045153F" w:rsidRPr="0045153F" w:rsidRDefault="0045153F" w:rsidP="0045153F">
            <w:pPr>
              <w:spacing w:after="0" w:line="240" w:lineRule="auto"/>
              <w:jc w:val="center"/>
              <w:rPr>
                <w:rFonts w:ascii="Times New Roman" w:eastAsia="Times New Roman" w:hAnsi="Times New Roman"/>
                <w:color w:val="000000"/>
                <w:sz w:val="20"/>
                <w:szCs w:val="20"/>
                <w:lang w:val="en-US"/>
              </w:rPr>
            </w:pPr>
            <w:r w:rsidRPr="0045153F">
              <w:rPr>
                <w:rFonts w:ascii="Times New Roman" w:eastAsia="Times New Roman" w:hAnsi="Times New Roman"/>
                <w:color w:val="000000"/>
                <w:sz w:val="20"/>
                <w:szCs w:val="20"/>
                <w:lang w:val="en-US"/>
              </w:rPr>
              <w:t>2905,75</w:t>
            </w:r>
          </w:p>
        </w:tc>
      </w:tr>
    </w:tbl>
    <w:p w:rsidR="0045153F" w:rsidRPr="0045153F" w:rsidRDefault="0045153F" w:rsidP="0045153F">
      <w:pPr>
        <w:spacing w:after="0" w:line="240" w:lineRule="auto"/>
        <w:jc w:val="both"/>
        <w:rPr>
          <w:rFonts w:ascii="Times New Roman" w:hAnsi="Times New Roman"/>
          <w:b/>
          <w:sz w:val="20"/>
          <w:szCs w:val="20"/>
          <w:lang w:val="en-US"/>
        </w:rPr>
      </w:pPr>
    </w:p>
    <w:p w:rsidR="0045153F" w:rsidRDefault="0045153F" w:rsidP="0045153F">
      <w:pPr>
        <w:spacing w:after="0" w:line="240" w:lineRule="auto"/>
        <w:ind w:firstLine="567"/>
        <w:jc w:val="both"/>
        <w:rPr>
          <w:rFonts w:ascii="Times New Roman" w:hAnsi="Times New Roman"/>
          <w:i/>
          <w:sz w:val="20"/>
          <w:szCs w:val="20"/>
          <w:u w:val="single"/>
        </w:rPr>
        <w:sectPr w:rsidR="0045153F" w:rsidSect="00054A58">
          <w:type w:val="continuous"/>
          <w:pgSz w:w="11907" w:h="16839" w:code="9"/>
          <w:pgMar w:top="1134" w:right="1134" w:bottom="1134" w:left="1701" w:header="567" w:footer="567" w:gutter="0"/>
          <w:pgNumType w:start="26"/>
          <w:cols w:space="708"/>
          <w:docGrid w:linePitch="360"/>
        </w:sectPr>
      </w:pPr>
    </w:p>
    <w:p w:rsidR="0045153F" w:rsidRPr="0045153F" w:rsidRDefault="0045153F" w:rsidP="0045153F">
      <w:pPr>
        <w:spacing w:after="0" w:line="240" w:lineRule="auto"/>
        <w:ind w:firstLine="567"/>
        <w:jc w:val="both"/>
        <w:rPr>
          <w:rFonts w:ascii="Times New Roman" w:hAnsi="Times New Roman"/>
          <w:sz w:val="20"/>
          <w:szCs w:val="20"/>
        </w:rPr>
      </w:pPr>
      <w:r w:rsidRPr="0045153F">
        <w:rPr>
          <w:rFonts w:ascii="Times New Roman" w:hAnsi="Times New Roman"/>
          <w:i/>
          <w:sz w:val="20"/>
          <w:szCs w:val="20"/>
          <w:u w:val="single"/>
        </w:rPr>
        <w:lastRenderedPageBreak/>
        <w:t xml:space="preserve">Keterangan </w:t>
      </w:r>
      <w:r w:rsidRPr="0045153F">
        <w:rPr>
          <w:rFonts w:ascii="Times New Roman" w:hAnsi="Times New Roman"/>
          <w:sz w:val="20"/>
          <w:szCs w:val="20"/>
          <w:u w:val="single"/>
        </w:rPr>
        <w:t>:</w:t>
      </w:r>
    </w:p>
    <w:p w:rsidR="0045153F" w:rsidRPr="0045153F" w:rsidRDefault="0045153F" w:rsidP="0045153F">
      <w:pPr>
        <w:tabs>
          <w:tab w:val="left" w:pos="1560"/>
          <w:tab w:val="left" w:pos="1701"/>
        </w:tabs>
        <w:spacing w:after="0" w:line="240" w:lineRule="auto"/>
        <w:ind w:left="993"/>
        <w:jc w:val="both"/>
        <w:rPr>
          <w:rFonts w:ascii="Times New Roman" w:hAnsi="Times New Roman"/>
          <w:sz w:val="20"/>
          <w:szCs w:val="20"/>
        </w:rPr>
      </w:pPr>
      <w:r w:rsidRPr="0045153F">
        <w:rPr>
          <w:rFonts w:ascii="Times New Roman" w:hAnsi="Times New Roman"/>
          <w:sz w:val="20"/>
          <w:szCs w:val="20"/>
        </w:rPr>
        <w:t>AM</w:t>
      </w:r>
      <w:r w:rsidRPr="0045153F">
        <w:rPr>
          <w:rFonts w:ascii="Times New Roman" w:hAnsi="Times New Roman"/>
          <w:sz w:val="20"/>
          <w:szCs w:val="20"/>
        </w:rPr>
        <w:tab/>
        <w:t>:</w:t>
      </w:r>
      <w:r w:rsidRPr="0045153F">
        <w:rPr>
          <w:rFonts w:ascii="Times New Roman" w:hAnsi="Times New Roman"/>
          <w:sz w:val="20"/>
          <w:szCs w:val="20"/>
        </w:rPr>
        <w:tab/>
        <w:t xml:space="preserve">Amblas </w:t>
      </w:r>
    </w:p>
    <w:p w:rsidR="0045153F" w:rsidRPr="0045153F" w:rsidRDefault="0045153F" w:rsidP="0045153F">
      <w:pPr>
        <w:tabs>
          <w:tab w:val="left" w:pos="1560"/>
          <w:tab w:val="left" w:pos="1701"/>
          <w:tab w:val="left" w:pos="4678"/>
          <w:tab w:val="left" w:pos="5387"/>
          <w:tab w:val="left" w:pos="5529"/>
        </w:tabs>
        <w:spacing w:after="0" w:line="240" w:lineRule="auto"/>
        <w:ind w:left="993"/>
        <w:jc w:val="both"/>
        <w:rPr>
          <w:rFonts w:ascii="Times New Roman" w:hAnsi="Times New Roman"/>
          <w:sz w:val="20"/>
          <w:szCs w:val="20"/>
        </w:rPr>
      </w:pPr>
      <w:r w:rsidRPr="0045153F">
        <w:rPr>
          <w:rFonts w:ascii="Times New Roman" w:hAnsi="Times New Roman"/>
          <w:sz w:val="20"/>
          <w:szCs w:val="20"/>
        </w:rPr>
        <w:t>RB</w:t>
      </w:r>
      <w:r w:rsidRPr="0045153F">
        <w:rPr>
          <w:rFonts w:ascii="Times New Roman" w:hAnsi="Times New Roman"/>
          <w:sz w:val="20"/>
          <w:szCs w:val="20"/>
        </w:rPr>
        <w:tab/>
        <w:t>:</w:t>
      </w:r>
      <w:r w:rsidRPr="0045153F">
        <w:rPr>
          <w:rFonts w:ascii="Times New Roman" w:hAnsi="Times New Roman"/>
          <w:sz w:val="20"/>
          <w:szCs w:val="20"/>
        </w:rPr>
        <w:tab/>
        <w:t>Retak Buaya</w:t>
      </w:r>
    </w:p>
    <w:p w:rsidR="0045153F" w:rsidRPr="0045153F" w:rsidRDefault="0045153F" w:rsidP="0045153F">
      <w:pPr>
        <w:tabs>
          <w:tab w:val="left" w:pos="1560"/>
          <w:tab w:val="left" w:pos="1701"/>
          <w:tab w:val="left" w:pos="4678"/>
          <w:tab w:val="left" w:pos="5387"/>
          <w:tab w:val="left" w:pos="5529"/>
        </w:tabs>
        <w:spacing w:after="0" w:line="240" w:lineRule="auto"/>
        <w:ind w:left="993"/>
        <w:jc w:val="both"/>
        <w:rPr>
          <w:rFonts w:ascii="Times New Roman" w:hAnsi="Times New Roman"/>
          <w:sz w:val="20"/>
          <w:szCs w:val="20"/>
        </w:rPr>
      </w:pPr>
      <w:r w:rsidRPr="0045153F">
        <w:rPr>
          <w:rFonts w:ascii="Times New Roman" w:hAnsi="Times New Roman"/>
          <w:sz w:val="20"/>
          <w:szCs w:val="20"/>
        </w:rPr>
        <w:t>BG</w:t>
      </w:r>
      <w:r w:rsidRPr="0045153F">
        <w:rPr>
          <w:rFonts w:ascii="Times New Roman" w:hAnsi="Times New Roman"/>
          <w:sz w:val="20"/>
          <w:szCs w:val="20"/>
        </w:rPr>
        <w:tab/>
        <w:t>:</w:t>
      </w:r>
      <w:r w:rsidRPr="0045153F">
        <w:rPr>
          <w:rFonts w:ascii="Times New Roman" w:hAnsi="Times New Roman"/>
          <w:sz w:val="20"/>
          <w:szCs w:val="20"/>
        </w:rPr>
        <w:tab/>
        <w:t xml:space="preserve">Bergelombang </w:t>
      </w:r>
    </w:p>
    <w:p w:rsidR="0045153F" w:rsidRPr="0045153F" w:rsidRDefault="0045153F" w:rsidP="0045153F">
      <w:pPr>
        <w:tabs>
          <w:tab w:val="left" w:pos="1560"/>
          <w:tab w:val="left" w:pos="1701"/>
          <w:tab w:val="left" w:pos="4678"/>
          <w:tab w:val="left" w:pos="5387"/>
          <w:tab w:val="left" w:pos="5529"/>
        </w:tabs>
        <w:spacing w:after="0" w:line="240" w:lineRule="auto"/>
        <w:ind w:left="993"/>
        <w:jc w:val="both"/>
        <w:rPr>
          <w:rFonts w:ascii="Times New Roman" w:hAnsi="Times New Roman"/>
          <w:sz w:val="20"/>
          <w:szCs w:val="20"/>
        </w:rPr>
      </w:pPr>
      <w:r w:rsidRPr="0045153F">
        <w:rPr>
          <w:rFonts w:ascii="Times New Roman" w:hAnsi="Times New Roman"/>
          <w:sz w:val="20"/>
          <w:szCs w:val="20"/>
        </w:rPr>
        <w:t>LB</w:t>
      </w:r>
      <w:r w:rsidRPr="0045153F">
        <w:rPr>
          <w:rFonts w:ascii="Times New Roman" w:hAnsi="Times New Roman"/>
          <w:sz w:val="20"/>
          <w:szCs w:val="20"/>
        </w:rPr>
        <w:tab/>
        <w:t>:</w:t>
      </w:r>
      <w:r w:rsidRPr="0045153F">
        <w:rPr>
          <w:rFonts w:ascii="Times New Roman" w:hAnsi="Times New Roman"/>
          <w:sz w:val="20"/>
          <w:szCs w:val="20"/>
        </w:rPr>
        <w:tab/>
        <w:t>Lubang</w:t>
      </w:r>
    </w:p>
    <w:p w:rsidR="0045153F" w:rsidRPr="0045153F" w:rsidRDefault="0045153F" w:rsidP="0045153F">
      <w:pPr>
        <w:tabs>
          <w:tab w:val="left" w:pos="1560"/>
          <w:tab w:val="left" w:pos="1701"/>
          <w:tab w:val="left" w:pos="4678"/>
          <w:tab w:val="left" w:pos="5387"/>
          <w:tab w:val="left" w:pos="5529"/>
        </w:tabs>
        <w:spacing w:after="0" w:line="240" w:lineRule="auto"/>
        <w:ind w:left="993"/>
        <w:jc w:val="both"/>
        <w:rPr>
          <w:rFonts w:ascii="Times New Roman" w:hAnsi="Times New Roman"/>
          <w:sz w:val="20"/>
          <w:szCs w:val="20"/>
          <w:lang w:val="en-US"/>
        </w:rPr>
      </w:pPr>
      <w:r w:rsidRPr="0045153F">
        <w:rPr>
          <w:rFonts w:ascii="Times New Roman" w:hAnsi="Times New Roman"/>
          <w:sz w:val="20"/>
          <w:szCs w:val="20"/>
        </w:rPr>
        <w:t>RM</w:t>
      </w:r>
      <w:r w:rsidRPr="0045153F">
        <w:rPr>
          <w:rFonts w:ascii="Times New Roman" w:hAnsi="Times New Roman"/>
          <w:sz w:val="20"/>
          <w:szCs w:val="20"/>
        </w:rPr>
        <w:tab/>
        <w:t>:</w:t>
      </w:r>
      <w:r w:rsidRPr="0045153F">
        <w:rPr>
          <w:rFonts w:ascii="Times New Roman" w:hAnsi="Times New Roman"/>
          <w:sz w:val="20"/>
          <w:szCs w:val="20"/>
        </w:rPr>
        <w:tab/>
        <w:t>Retak Memanjang</w:t>
      </w:r>
    </w:p>
    <w:p w:rsidR="0045153F" w:rsidRPr="0045153F" w:rsidRDefault="0045153F" w:rsidP="0045153F">
      <w:pPr>
        <w:tabs>
          <w:tab w:val="left" w:pos="1560"/>
          <w:tab w:val="left" w:pos="1701"/>
          <w:tab w:val="left" w:pos="4678"/>
          <w:tab w:val="left" w:pos="5387"/>
          <w:tab w:val="left" w:pos="5529"/>
        </w:tabs>
        <w:spacing w:after="0" w:line="240" w:lineRule="auto"/>
        <w:ind w:left="993"/>
        <w:jc w:val="both"/>
        <w:rPr>
          <w:rFonts w:ascii="Times New Roman" w:hAnsi="Times New Roman"/>
          <w:sz w:val="20"/>
          <w:szCs w:val="20"/>
          <w:lang w:val="en-US"/>
        </w:rPr>
      </w:pPr>
      <w:r w:rsidRPr="0045153F">
        <w:rPr>
          <w:rFonts w:ascii="Times New Roman" w:hAnsi="Times New Roman"/>
          <w:sz w:val="20"/>
          <w:szCs w:val="20"/>
          <w:lang w:val="en-US"/>
        </w:rPr>
        <w:t>TB</w:t>
      </w:r>
      <w:r w:rsidRPr="0045153F">
        <w:rPr>
          <w:rFonts w:ascii="Times New Roman" w:hAnsi="Times New Roman"/>
          <w:sz w:val="20"/>
          <w:szCs w:val="20"/>
          <w:lang w:val="en-US"/>
        </w:rPr>
        <w:tab/>
        <w:t xml:space="preserve">: </w:t>
      </w:r>
      <w:r w:rsidRPr="0045153F">
        <w:rPr>
          <w:rFonts w:ascii="Times New Roman" w:hAnsi="Times New Roman"/>
          <w:sz w:val="20"/>
          <w:szCs w:val="20"/>
          <w:lang w:val="en-US"/>
        </w:rPr>
        <w:tab/>
        <w:t>Tambalan</w:t>
      </w:r>
    </w:p>
    <w:p w:rsidR="0045153F" w:rsidRPr="0045153F" w:rsidRDefault="0045153F" w:rsidP="0045153F">
      <w:pPr>
        <w:spacing w:after="0" w:line="240" w:lineRule="auto"/>
        <w:jc w:val="both"/>
        <w:rPr>
          <w:rFonts w:ascii="Times New Roman" w:hAnsi="Times New Roman"/>
          <w:b/>
          <w:sz w:val="20"/>
          <w:szCs w:val="20"/>
          <w:lang w:val="en-US"/>
        </w:rPr>
      </w:pPr>
    </w:p>
    <w:p w:rsidR="0045153F" w:rsidRPr="0045153F" w:rsidRDefault="0045153F" w:rsidP="0045153F">
      <w:pPr>
        <w:spacing w:after="0" w:line="240" w:lineRule="auto"/>
        <w:ind w:firstLine="397"/>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Diketahui data - data survey kerusakan </w:t>
      </w:r>
      <w:r w:rsidRPr="0045153F">
        <w:rPr>
          <w:rFonts w:ascii="Times New Roman" w:hAnsi="Times New Roman"/>
          <w:sz w:val="24"/>
          <w:szCs w:val="24"/>
        </w:rPr>
        <w:t>Kerusakan Ruas Jalan Lintas Barat Sumatera Desa Panobasan Kecamatan Angkola Barat Kab. Tapanuli Selatan</w:t>
      </w:r>
      <w:r w:rsidRPr="0045153F">
        <w:rPr>
          <w:rStyle w:val="Heading4Char"/>
          <w:rFonts w:ascii="Times New Roman" w:eastAsia="Calibri" w:hAnsi="Times New Roman"/>
          <w:color w:val="000000"/>
          <w:shd w:val="clear" w:color="auto" w:fill="FFFFFF"/>
        </w:rPr>
        <w:t xml:space="preserve"> </w:t>
      </w:r>
      <w:r w:rsidRPr="0045153F">
        <w:rPr>
          <w:rFonts w:ascii="Times New Roman" w:hAnsi="Times New Roman"/>
          <w:color w:val="000000"/>
          <w:sz w:val="24"/>
          <w:szCs w:val="24"/>
          <w:lang w:eastAsia="id-ID"/>
        </w:rPr>
        <w:t>sebagai berikut:</w:t>
      </w:r>
    </w:p>
    <w:p w:rsidR="0045153F" w:rsidRPr="0045153F" w:rsidRDefault="0045153F" w:rsidP="0045153F">
      <w:pPr>
        <w:numPr>
          <w:ilvl w:val="0"/>
          <w:numId w:val="18"/>
        </w:numPr>
        <w:tabs>
          <w:tab w:val="left" w:pos="993"/>
          <w:tab w:val="left" w:pos="3828"/>
          <w:tab w:val="left" w:pos="4111"/>
        </w:tabs>
        <w:spacing w:after="0" w:line="240" w:lineRule="auto"/>
        <w:ind w:left="993" w:hanging="426"/>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Lebar jalan </w:t>
      </w:r>
      <w:r w:rsidRPr="0045153F">
        <w:rPr>
          <w:rFonts w:ascii="Times New Roman" w:hAnsi="Times New Roman"/>
          <w:color w:val="000000"/>
          <w:sz w:val="24"/>
          <w:szCs w:val="24"/>
          <w:lang w:eastAsia="id-ID"/>
        </w:rPr>
        <w:tab/>
        <w:t xml:space="preserve">= </w:t>
      </w:r>
      <w:r w:rsidRPr="0045153F">
        <w:rPr>
          <w:rFonts w:ascii="Times New Roman" w:hAnsi="Times New Roman"/>
          <w:color w:val="000000"/>
          <w:sz w:val="24"/>
          <w:szCs w:val="24"/>
          <w:lang w:eastAsia="id-ID"/>
        </w:rPr>
        <w:tab/>
      </w:r>
      <w:r w:rsidRPr="0045153F">
        <w:rPr>
          <w:rFonts w:ascii="Times New Roman" w:hAnsi="Times New Roman"/>
          <w:color w:val="000000"/>
          <w:sz w:val="24"/>
          <w:szCs w:val="24"/>
          <w:lang w:val="en-US" w:eastAsia="id-ID"/>
        </w:rPr>
        <w:t>5</w:t>
      </w:r>
      <w:r w:rsidRPr="0045153F">
        <w:rPr>
          <w:rFonts w:ascii="Times New Roman" w:hAnsi="Times New Roman"/>
          <w:color w:val="000000"/>
          <w:sz w:val="24"/>
          <w:szCs w:val="24"/>
          <w:lang w:eastAsia="id-ID"/>
        </w:rPr>
        <w:t xml:space="preserve"> m </w:t>
      </w:r>
    </w:p>
    <w:p w:rsidR="0045153F" w:rsidRPr="0045153F" w:rsidRDefault="0045153F" w:rsidP="0045153F">
      <w:pPr>
        <w:numPr>
          <w:ilvl w:val="0"/>
          <w:numId w:val="18"/>
        </w:numPr>
        <w:tabs>
          <w:tab w:val="left" w:pos="993"/>
          <w:tab w:val="left" w:pos="3828"/>
          <w:tab w:val="left" w:pos="4111"/>
        </w:tabs>
        <w:spacing w:after="0" w:line="240" w:lineRule="auto"/>
        <w:ind w:left="993" w:hanging="426"/>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Panjang jalan </w:t>
      </w:r>
      <w:r w:rsidRPr="0045153F">
        <w:rPr>
          <w:rFonts w:ascii="Times New Roman" w:hAnsi="Times New Roman"/>
          <w:color w:val="000000"/>
          <w:sz w:val="24"/>
          <w:szCs w:val="24"/>
          <w:lang w:eastAsia="id-ID"/>
        </w:rPr>
        <w:tab/>
        <w:t xml:space="preserve">= </w:t>
      </w:r>
      <w:r w:rsidRPr="0045153F">
        <w:rPr>
          <w:rFonts w:ascii="Times New Roman" w:hAnsi="Times New Roman"/>
          <w:color w:val="000000"/>
          <w:sz w:val="24"/>
          <w:szCs w:val="24"/>
          <w:lang w:eastAsia="id-ID"/>
        </w:rPr>
        <w:tab/>
        <w:t>2</w:t>
      </w:r>
      <w:r w:rsidRPr="0045153F">
        <w:rPr>
          <w:rFonts w:ascii="Times New Roman" w:hAnsi="Times New Roman"/>
          <w:color w:val="000000"/>
          <w:sz w:val="24"/>
          <w:szCs w:val="24"/>
          <w:lang w:val="en-US" w:eastAsia="id-ID"/>
        </w:rPr>
        <w:t>0</w:t>
      </w:r>
      <w:r w:rsidRPr="0045153F">
        <w:rPr>
          <w:rFonts w:ascii="Times New Roman" w:hAnsi="Times New Roman"/>
          <w:color w:val="000000"/>
          <w:sz w:val="24"/>
          <w:szCs w:val="24"/>
          <w:lang w:eastAsia="id-ID"/>
        </w:rPr>
        <w:t>00 m</w:t>
      </w:r>
    </w:p>
    <w:p w:rsidR="0045153F" w:rsidRPr="0045153F" w:rsidRDefault="0045153F" w:rsidP="0045153F">
      <w:pPr>
        <w:spacing w:after="0" w:line="240" w:lineRule="auto"/>
        <w:ind w:left="993"/>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Sehingga diperoleh luas total jalan yang ditinjau yaitu sebagai berikut</w:t>
      </w:r>
      <w:r w:rsidRPr="0045153F">
        <w:rPr>
          <w:rFonts w:ascii="Times New Roman" w:hAnsi="Times New Roman"/>
          <w:color w:val="000000"/>
          <w:sz w:val="24"/>
          <w:szCs w:val="24"/>
          <w:lang w:val="en-US" w:eastAsia="id-ID"/>
        </w:rPr>
        <w:t xml:space="preserve"> </w:t>
      </w:r>
      <w:r w:rsidRPr="0045153F">
        <w:rPr>
          <w:rFonts w:ascii="Times New Roman" w:hAnsi="Times New Roman"/>
          <w:color w:val="000000"/>
          <w:sz w:val="24"/>
          <w:szCs w:val="24"/>
          <w:lang w:eastAsia="id-ID"/>
        </w:rPr>
        <w:t>:</w:t>
      </w:r>
    </w:p>
    <w:p w:rsidR="0045153F" w:rsidRPr="0045153F" w:rsidRDefault="0045153F" w:rsidP="0045153F">
      <w:pPr>
        <w:tabs>
          <w:tab w:val="left" w:pos="3828"/>
          <w:tab w:val="left" w:pos="4111"/>
        </w:tabs>
        <w:spacing w:after="0" w:line="240" w:lineRule="auto"/>
        <w:ind w:left="993"/>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 xml:space="preserve">Luas jalan  </w:t>
      </w:r>
      <w:r w:rsidRPr="0045153F">
        <w:rPr>
          <w:rFonts w:ascii="Times New Roman" w:hAnsi="Times New Roman"/>
          <w:color w:val="000000"/>
          <w:sz w:val="24"/>
          <w:szCs w:val="24"/>
          <w:lang w:eastAsia="id-ID"/>
        </w:rPr>
        <w:tab/>
        <w:t>=</w:t>
      </w:r>
      <w:r w:rsidRPr="0045153F">
        <w:rPr>
          <w:rFonts w:ascii="Times New Roman" w:hAnsi="Times New Roman"/>
          <w:color w:val="000000"/>
          <w:sz w:val="24"/>
          <w:szCs w:val="24"/>
          <w:lang w:eastAsia="id-ID"/>
        </w:rPr>
        <w:tab/>
        <w:t>Lebar jalan x panjang jalan</w:t>
      </w:r>
    </w:p>
    <w:p w:rsidR="0045153F" w:rsidRPr="0045153F" w:rsidRDefault="0045153F" w:rsidP="0045153F">
      <w:pPr>
        <w:tabs>
          <w:tab w:val="left" w:pos="993"/>
          <w:tab w:val="left" w:pos="3828"/>
          <w:tab w:val="left" w:pos="4111"/>
          <w:tab w:val="left" w:pos="5529"/>
        </w:tabs>
        <w:spacing w:after="0" w:line="240" w:lineRule="auto"/>
        <w:ind w:left="993"/>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ab/>
        <w:t>=</w:t>
      </w:r>
      <w:r w:rsidRPr="0045153F">
        <w:rPr>
          <w:rFonts w:ascii="Times New Roman" w:hAnsi="Times New Roman"/>
          <w:color w:val="000000"/>
          <w:sz w:val="24"/>
          <w:szCs w:val="24"/>
          <w:lang w:eastAsia="id-ID"/>
        </w:rPr>
        <w:tab/>
      </w:r>
      <w:r w:rsidRPr="0045153F">
        <w:rPr>
          <w:rFonts w:ascii="Times New Roman" w:hAnsi="Times New Roman"/>
          <w:color w:val="000000"/>
          <w:sz w:val="24"/>
          <w:szCs w:val="24"/>
          <w:lang w:val="en-US" w:eastAsia="id-ID"/>
        </w:rPr>
        <w:t>5</w:t>
      </w:r>
      <w:r w:rsidRPr="0045153F">
        <w:rPr>
          <w:rFonts w:ascii="Times New Roman" w:hAnsi="Times New Roman"/>
          <w:color w:val="000000"/>
          <w:sz w:val="24"/>
          <w:szCs w:val="24"/>
          <w:lang w:eastAsia="id-ID"/>
        </w:rPr>
        <w:t xml:space="preserve"> m x 2</w:t>
      </w:r>
      <w:r w:rsidRPr="0045153F">
        <w:rPr>
          <w:rFonts w:ascii="Times New Roman" w:hAnsi="Times New Roman"/>
          <w:color w:val="000000"/>
          <w:sz w:val="24"/>
          <w:szCs w:val="24"/>
          <w:lang w:val="en-US" w:eastAsia="id-ID"/>
        </w:rPr>
        <w:t>0</w:t>
      </w:r>
      <w:r w:rsidRPr="0045153F">
        <w:rPr>
          <w:rFonts w:ascii="Times New Roman" w:hAnsi="Times New Roman"/>
          <w:color w:val="000000"/>
          <w:sz w:val="24"/>
          <w:szCs w:val="24"/>
          <w:lang w:eastAsia="id-ID"/>
        </w:rPr>
        <w:t>00 m</w:t>
      </w:r>
      <w:r w:rsidRPr="0045153F">
        <w:rPr>
          <w:rFonts w:ascii="Times New Roman" w:hAnsi="Times New Roman"/>
          <w:color w:val="000000"/>
          <w:sz w:val="24"/>
          <w:szCs w:val="24"/>
          <w:lang w:eastAsia="id-ID"/>
        </w:rPr>
        <w:tab/>
      </w:r>
    </w:p>
    <w:p w:rsidR="0045153F" w:rsidRPr="0045153F" w:rsidRDefault="0045153F" w:rsidP="0045153F">
      <w:pPr>
        <w:tabs>
          <w:tab w:val="left" w:pos="993"/>
          <w:tab w:val="left" w:pos="3828"/>
          <w:tab w:val="left" w:pos="4111"/>
          <w:tab w:val="left" w:pos="5529"/>
        </w:tabs>
        <w:spacing w:after="0" w:line="240" w:lineRule="auto"/>
        <w:ind w:left="993"/>
        <w:jc w:val="both"/>
        <w:rPr>
          <w:rFonts w:ascii="Times New Roman" w:hAnsi="Times New Roman"/>
          <w:color w:val="000000"/>
          <w:sz w:val="24"/>
          <w:szCs w:val="24"/>
          <w:lang w:eastAsia="id-ID"/>
        </w:rPr>
      </w:pPr>
      <w:r w:rsidRPr="0045153F">
        <w:rPr>
          <w:rFonts w:ascii="Times New Roman" w:hAnsi="Times New Roman"/>
          <w:color w:val="000000"/>
          <w:sz w:val="24"/>
          <w:szCs w:val="24"/>
          <w:lang w:val="en-US" w:eastAsia="id-ID"/>
        </w:rPr>
        <w:lastRenderedPageBreak/>
        <w:tab/>
      </w:r>
      <w:r w:rsidRPr="0045153F">
        <w:rPr>
          <w:rFonts w:ascii="Times New Roman" w:hAnsi="Times New Roman"/>
          <w:color w:val="000000"/>
          <w:sz w:val="24"/>
          <w:szCs w:val="24"/>
          <w:lang w:eastAsia="id-ID"/>
        </w:rPr>
        <w:t xml:space="preserve">= </w:t>
      </w:r>
      <w:r w:rsidRPr="0045153F">
        <w:rPr>
          <w:rFonts w:ascii="Times New Roman" w:hAnsi="Times New Roman"/>
          <w:color w:val="000000"/>
          <w:sz w:val="24"/>
          <w:szCs w:val="24"/>
          <w:lang w:val="en-US" w:eastAsia="id-ID"/>
        </w:rPr>
        <w:tab/>
      </w:r>
      <w:r w:rsidRPr="0045153F">
        <w:rPr>
          <w:rFonts w:ascii="Times New Roman" w:hAnsi="Times New Roman"/>
          <w:color w:val="000000"/>
          <w:sz w:val="24"/>
          <w:szCs w:val="24"/>
          <w:lang w:eastAsia="id-ID"/>
        </w:rPr>
        <w:t>10000,00 m</w:t>
      </w:r>
      <w:r w:rsidRPr="0045153F">
        <w:rPr>
          <w:rFonts w:ascii="Times New Roman" w:hAnsi="Times New Roman"/>
          <w:color w:val="000000"/>
          <w:sz w:val="24"/>
          <w:szCs w:val="24"/>
          <w:vertAlign w:val="superscript"/>
          <w:lang w:eastAsia="id-ID"/>
        </w:rPr>
        <w:t>2</w:t>
      </w:r>
    </w:p>
    <w:p w:rsidR="0045153F" w:rsidRPr="0045153F" w:rsidRDefault="0045153F" w:rsidP="0045153F">
      <w:pPr>
        <w:numPr>
          <w:ilvl w:val="0"/>
          <w:numId w:val="18"/>
        </w:numPr>
        <w:tabs>
          <w:tab w:val="left" w:pos="993"/>
          <w:tab w:val="left" w:pos="3828"/>
          <w:tab w:val="left" w:pos="4111"/>
        </w:tabs>
        <w:spacing w:after="0" w:line="240" w:lineRule="auto"/>
        <w:ind w:left="993" w:hanging="426"/>
        <w:jc w:val="both"/>
        <w:rPr>
          <w:rFonts w:ascii="Times New Roman" w:hAnsi="Times New Roman"/>
          <w:color w:val="000000"/>
          <w:sz w:val="24"/>
          <w:szCs w:val="24"/>
          <w:lang w:eastAsia="id-ID"/>
        </w:rPr>
      </w:pPr>
      <w:r w:rsidRPr="0045153F">
        <w:rPr>
          <w:rFonts w:ascii="Times New Roman" w:hAnsi="Times New Roman"/>
          <w:sz w:val="24"/>
          <w:szCs w:val="24"/>
        </w:rPr>
        <w:t>Luas Total kerusakan jalan</w:t>
      </w:r>
      <w:r w:rsidRPr="0045153F">
        <w:rPr>
          <w:rFonts w:ascii="Times New Roman" w:hAnsi="Times New Roman"/>
          <w:sz w:val="24"/>
          <w:szCs w:val="24"/>
        </w:rPr>
        <w:tab/>
        <w:t>=</w:t>
      </w:r>
      <w:r w:rsidRPr="0045153F">
        <w:rPr>
          <w:rFonts w:ascii="Times New Roman" w:hAnsi="Times New Roman"/>
          <w:sz w:val="24"/>
          <w:szCs w:val="24"/>
        </w:rPr>
        <w:tab/>
      </w:r>
      <w:r w:rsidRPr="0045153F">
        <w:rPr>
          <w:rFonts w:ascii="Times New Roman" w:hAnsi="Times New Roman"/>
          <w:sz w:val="24"/>
          <w:szCs w:val="24"/>
          <w:lang w:val="en-US"/>
        </w:rPr>
        <w:t>2905,75</w:t>
      </w:r>
      <w:r w:rsidRPr="0045153F">
        <w:rPr>
          <w:rFonts w:ascii="Times New Roman" w:hAnsi="Times New Roman"/>
          <w:sz w:val="24"/>
          <w:szCs w:val="24"/>
        </w:rPr>
        <w:t xml:space="preserve"> m</w:t>
      </w:r>
      <w:r w:rsidRPr="0045153F">
        <w:rPr>
          <w:rFonts w:ascii="Times New Roman" w:hAnsi="Times New Roman"/>
          <w:sz w:val="24"/>
          <w:szCs w:val="24"/>
          <w:vertAlign w:val="superscript"/>
        </w:rPr>
        <w:t>2</w:t>
      </w:r>
      <w:r w:rsidRPr="0045153F">
        <w:rPr>
          <w:rFonts w:ascii="Times New Roman" w:hAnsi="Times New Roman"/>
          <w:sz w:val="24"/>
          <w:szCs w:val="24"/>
        </w:rPr>
        <w:t xml:space="preserve"> (dari Tabel 4)</w:t>
      </w:r>
    </w:p>
    <w:p w:rsidR="0045153F" w:rsidRPr="0045153F" w:rsidRDefault="0045153F" w:rsidP="0045153F">
      <w:pPr>
        <w:tabs>
          <w:tab w:val="left" w:pos="993"/>
        </w:tabs>
        <w:spacing w:after="0" w:line="240" w:lineRule="auto"/>
        <w:ind w:left="993"/>
        <w:jc w:val="both"/>
        <w:rPr>
          <w:rFonts w:ascii="Times New Roman" w:hAnsi="Times New Roman"/>
          <w:color w:val="000000"/>
          <w:sz w:val="24"/>
          <w:szCs w:val="24"/>
          <w:lang w:eastAsia="id-ID"/>
        </w:rPr>
      </w:pPr>
    </w:p>
    <w:p w:rsidR="0045153F" w:rsidRPr="0045153F" w:rsidRDefault="0045153F" w:rsidP="0045153F">
      <w:pPr>
        <w:spacing w:after="0" w:line="240" w:lineRule="auto"/>
        <w:ind w:firstLine="567"/>
        <w:jc w:val="both"/>
        <w:rPr>
          <w:rFonts w:ascii="Times New Roman" w:hAnsi="Times New Roman"/>
          <w:color w:val="000000"/>
          <w:sz w:val="24"/>
          <w:szCs w:val="24"/>
          <w:lang w:eastAsia="id-ID"/>
        </w:rPr>
      </w:pPr>
      <w:r w:rsidRPr="0045153F">
        <w:rPr>
          <w:rFonts w:ascii="Times New Roman" w:hAnsi="Times New Roman"/>
          <w:color w:val="000000"/>
          <w:sz w:val="24"/>
          <w:szCs w:val="24"/>
          <w:lang w:eastAsia="id-ID"/>
        </w:rPr>
        <w:t>Besarnya nilai persentase kerusakan diperoleh dari persentase luas permukaan jalan yang rusak terhadap luas keseluruhan bagian jalan yang ditinjau</w:t>
      </w:r>
      <w:r w:rsidRPr="0045153F">
        <w:rPr>
          <w:rFonts w:ascii="Times New Roman" w:hAnsi="Times New Roman"/>
          <w:iCs/>
          <w:color w:val="000000"/>
          <w:sz w:val="24"/>
          <w:szCs w:val="24"/>
          <w:lang w:eastAsia="id-ID"/>
        </w:rPr>
        <w:t>.</w:t>
      </w:r>
      <w:r w:rsidRPr="0045153F">
        <w:rPr>
          <w:rFonts w:ascii="Times New Roman" w:hAnsi="Times New Roman"/>
          <w:i/>
          <w:iCs/>
          <w:color w:val="000000"/>
          <w:sz w:val="24"/>
          <w:szCs w:val="24"/>
          <w:lang w:eastAsia="id-ID"/>
        </w:rPr>
        <w:t xml:space="preserve"> </w:t>
      </w:r>
      <w:r w:rsidRPr="0045153F">
        <w:rPr>
          <w:rFonts w:ascii="Times New Roman" w:hAnsi="Times New Roman"/>
          <w:color w:val="000000"/>
          <w:sz w:val="24"/>
          <w:szCs w:val="24"/>
          <w:lang w:eastAsia="id-ID"/>
        </w:rPr>
        <w:t>Rumus yang digunakan untuk menentukan nilai persentase kerusakan (Np), yaitu:</w:t>
      </w:r>
    </w:p>
    <w:p w:rsidR="0045153F" w:rsidRPr="0045153F" w:rsidRDefault="0045153F" w:rsidP="0045153F">
      <w:pPr>
        <w:spacing w:after="0" w:line="240" w:lineRule="auto"/>
        <w:ind w:left="851" w:firstLine="589"/>
        <w:jc w:val="both"/>
        <w:rPr>
          <w:rFonts w:ascii="Times New Roman" w:hAnsi="Times New Roman"/>
          <w:sz w:val="24"/>
          <w:szCs w:val="24"/>
          <w:lang w:val="en-US"/>
        </w:rPr>
      </w:pPr>
      <w:r w:rsidRPr="0045153F">
        <w:rPr>
          <w:rFonts w:ascii="Times New Roman" w:hAnsi="Times New Roman"/>
          <w:bCs/>
          <w:iCs/>
          <w:sz w:val="24"/>
          <w:szCs w:val="24"/>
        </w:rPr>
        <w:t xml:space="preserve">Np </w:t>
      </w:r>
      <w:r w:rsidRPr="0045153F">
        <w:rPr>
          <w:rFonts w:ascii="Times New Roman" w:hAnsi="Times New Roman"/>
          <w:bCs/>
          <w:iCs/>
          <w:sz w:val="24"/>
          <w:szCs w:val="24"/>
        </w:rPr>
        <w:tab/>
        <w:t>=</w:t>
      </w:r>
      <w:r w:rsidRPr="0045153F">
        <w:rPr>
          <w:rFonts w:ascii="Times New Roman" w:hAnsi="Times New Roman"/>
          <w:sz w:val="24"/>
          <w:szCs w:val="24"/>
        </w:rPr>
        <w:t xml:space="preserve"> </w:t>
      </w:r>
      <w:r w:rsidRPr="0045153F">
        <w:rPr>
          <w:rFonts w:ascii="Times New Roman" w:hAnsi="Times New Roman"/>
          <w:position w:val="-24"/>
          <w:sz w:val="24"/>
          <w:szCs w:val="24"/>
        </w:rPr>
        <w:object w:dxaOrig="3180" w:dyaOrig="620">
          <v:shape id="_x0000_i1026" type="#_x0000_t75" style="width:159.05pt;height:31pt" o:ole="">
            <v:imagedata r:id="rId13" o:title=""/>
          </v:shape>
          <o:OLEObject Type="Embed" ProgID="Equation.3" ShapeID="_x0000_i1026" DrawAspect="Content" ObjectID="_1648907543" r:id="rId14"/>
        </w:object>
      </w:r>
      <w:r w:rsidRPr="0045153F">
        <w:rPr>
          <w:rFonts w:ascii="Times New Roman" w:hAnsi="Times New Roman"/>
          <w:sz w:val="24"/>
          <w:szCs w:val="24"/>
        </w:rPr>
        <w:t xml:space="preserve"> = </w:t>
      </w:r>
      <w:r w:rsidRPr="0045153F">
        <w:rPr>
          <w:rFonts w:ascii="Times New Roman" w:hAnsi="Times New Roman"/>
          <w:position w:val="-28"/>
          <w:sz w:val="24"/>
          <w:szCs w:val="24"/>
        </w:rPr>
        <w:object w:dxaOrig="880" w:dyaOrig="660">
          <v:shape id="_x0000_i1027" type="#_x0000_t75" style="width:44.35pt;height:32.65pt" o:ole="">
            <v:imagedata r:id="rId15" o:title=""/>
          </v:shape>
          <o:OLEObject Type="Embed" ProgID="Equation.3" ShapeID="_x0000_i1027" DrawAspect="Content" ObjectID="_1648907544" r:id="rId16"/>
        </w:object>
      </w:r>
      <w:r w:rsidRPr="0045153F">
        <w:rPr>
          <w:rFonts w:ascii="Times New Roman" w:hAnsi="Times New Roman"/>
          <w:sz w:val="24"/>
          <w:szCs w:val="24"/>
        </w:rPr>
        <w:t xml:space="preserve">∙ 100 %  </w:t>
      </w:r>
      <w:r w:rsidRPr="0045153F">
        <w:rPr>
          <w:rFonts w:ascii="Times New Roman" w:hAnsi="Times New Roman"/>
          <w:b/>
          <w:sz w:val="24"/>
          <w:szCs w:val="24"/>
        </w:rPr>
        <w:t xml:space="preserve">= </w:t>
      </w:r>
      <w:r w:rsidRPr="0045153F">
        <w:rPr>
          <w:rFonts w:ascii="Times New Roman" w:hAnsi="Times New Roman"/>
          <w:b/>
          <w:sz w:val="24"/>
          <w:szCs w:val="24"/>
          <w:lang w:val="en-US"/>
        </w:rPr>
        <w:t>29,06</w:t>
      </w:r>
      <w:r w:rsidRPr="0045153F">
        <w:rPr>
          <w:rFonts w:ascii="Times New Roman" w:hAnsi="Times New Roman"/>
          <w:b/>
          <w:sz w:val="24"/>
          <w:szCs w:val="24"/>
        </w:rPr>
        <w:t xml:space="preserve"> %</w:t>
      </w:r>
    </w:p>
    <w:p w:rsidR="0045153F" w:rsidRPr="0045153F" w:rsidRDefault="0045153F" w:rsidP="0045153F">
      <w:pPr>
        <w:spacing w:after="0" w:line="240" w:lineRule="auto"/>
        <w:ind w:left="851" w:firstLine="589"/>
        <w:jc w:val="both"/>
        <w:rPr>
          <w:rFonts w:ascii="Times New Roman" w:hAnsi="Times New Roman"/>
          <w:sz w:val="24"/>
          <w:szCs w:val="24"/>
          <w:lang w:val="en-US"/>
        </w:rPr>
      </w:pPr>
    </w:p>
    <w:p w:rsidR="0045153F" w:rsidRPr="0045153F" w:rsidRDefault="0045153F" w:rsidP="0045153F">
      <w:pPr>
        <w:autoSpaceDE w:val="0"/>
        <w:autoSpaceDN w:val="0"/>
        <w:adjustRightInd w:val="0"/>
        <w:spacing w:after="0" w:line="240" w:lineRule="auto"/>
        <w:ind w:firstLine="567"/>
        <w:jc w:val="both"/>
        <w:rPr>
          <w:rFonts w:ascii="Times New Roman" w:hAnsi="Times New Roman"/>
          <w:color w:val="000000"/>
          <w:sz w:val="24"/>
          <w:szCs w:val="24"/>
          <w:lang w:val="en-US" w:eastAsia="id-ID"/>
        </w:rPr>
      </w:pPr>
      <w:r w:rsidRPr="0045153F">
        <w:rPr>
          <w:rFonts w:ascii="Times New Roman" w:hAnsi="Times New Roman"/>
          <w:color w:val="000000"/>
          <w:sz w:val="24"/>
          <w:szCs w:val="24"/>
          <w:lang w:eastAsia="id-ID"/>
        </w:rPr>
        <w:t xml:space="preserve">Nilai persentase kerusakan </w:t>
      </w:r>
      <w:r w:rsidRPr="0045153F">
        <w:rPr>
          <w:rFonts w:ascii="Times New Roman" w:hAnsi="Times New Roman"/>
          <w:sz w:val="24"/>
          <w:szCs w:val="24"/>
        </w:rPr>
        <w:t xml:space="preserve">ditentukan berdasarkan Tabel </w:t>
      </w:r>
      <w:r w:rsidRPr="0045153F">
        <w:rPr>
          <w:rFonts w:ascii="Times New Roman" w:hAnsi="Times New Roman"/>
          <w:sz w:val="24"/>
          <w:szCs w:val="24"/>
          <w:lang w:val="en-US"/>
        </w:rPr>
        <w:t>1</w:t>
      </w:r>
      <w:r w:rsidRPr="0045153F">
        <w:rPr>
          <w:rFonts w:ascii="Times New Roman" w:hAnsi="Times New Roman"/>
          <w:sz w:val="24"/>
          <w:szCs w:val="24"/>
        </w:rPr>
        <w:t xml:space="preserve"> </w:t>
      </w:r>
      <w:r w:rsidRPr="0045153F">
        <w:rPr>
          <w:rFonts w:ascii="Times New Roman" w:hAnsi="Times New Roman"/>
          <w:sz w:val="24"/>
          <w:szCs w:val="24"/>
          <w:lang w:val="en-US"/>
        </w:rPr>
        <w:t>di atas</w:t>
      </w:r>
      <w:r w:rsidRPr="0045153F">
        <w:rPr>
          <w:rFonts w:ascii="Times New Roman" w:hAnsi="Times New Roman"/>
          <w:sz w:val="24"/>
          <w:szCs w:val="24"/>
        </w:rPr>
        <w:t xml:space="preserve">. Dari Tabel </w:t>
      </w:r>
      <w:r w:rsidRPr="0045153F">
        <w:rPr>
          <w:rFonts w:ascii="Times New Roman" w:hAnsi="Times New Roman"/>
          <w:sz w:val="24"/>
          <w:szCs w:val="24"/>
          <w:lang w:val="en-US"/>
        </w:rPr>
        <w:t>1 di atas</w:t>
      </w:r>
      <w:r w:rsidRPr="0045153F">
        <w:rPr>
          <w:rFonts w:ascii="Times New Roman" w:hAnsi="Times New Roman"/>
          <w:sz w:val="24"/>
          <w:szCs w:val="24"/>
        </w:rPr>
        <w:t xml:space="preserve"> dengan harga </w:t>
      </w:r>
      <w:r w:rsidRPr="0045153F">
        <w:rPr>
          <w:rFonts w:ascii="Times New Roman" w:hAnsi="Times New Roman"/>
          <w:color w:val="000000"/>
          <w:sz w:val="24"/>
          <w:szCs w:val="24"/>
          <w:lang w:eastAsia="id-ID"/>
        </w:rPr>
        <w:t>persentase kerusakan</w:t>
      </w:r>
      <w:r w:rsidRPr="0045153F">
        <w:rPr>
          <w:rFonts w:ascii="Times New Roman" w:hAnsi="Times New Roman"/>
          <w:sz w:val="24"/>
          <w:szCs w:val="24"/>
        </w:rPr>
        <w:t xml:space="preserve"> sebesar </w:t>
      </w:r>
      <w:r w:rsidRPr="0045153F">
        <w:rPr>
          <w:rFonts w:ascii="Times New Roman" w:hAnsi="Times New Roman"/>
          <w:sz w:val="24"/>
          <w:szCs w:val="24"/>
          <w:lang w:val="en-US"/>
        </w:rPr>
        <w:t>29,06</w:t>
      </w:r>
      <w:r w:rsidRPr="0045153F">
        <w:rPr>
          <w:rFonts w:ascii="Times New Roman" w:hAnsi="Times New Roman"/>
          <w:sz w:val="24"/>
          <w:szCs w:val="24"/>
        </w:rPr>
        <w:t xml:space="preserve"> %  berada di antara </w:t>
      </w:r>
      <w:r w:rsidRPr="0045153F">
        <w:rPr>
          <w:rFonts w:ascii="Times New Roman" w:hAnsi="Times New Roman"/>
          <w:color w:val="000000"/>
          <w:sz w:val="24"/>
          <w:szCs w:val="24"/>
        </w:rPr>
        <w:t xml:space="preserve">20 - 40 % </w:t>
      </w:r>
      <w:r w:rsidRPr="0045153F">
        <w:rPr>
          <w:rFonts w:ascii="Times New Roman" w:hAnsi="Times New Roman"/>
          <w:sz w:val="24"/>
          <w:szCs w:val="24"/>
        </w:rPr>
        <w:t xml:space="preserve">maka kategori kerusakan termasuk dalam kategori </w:t>
      </w:r>
      <w:r w:rsidRPr="0045153F">
        <w:rPr>
          <w:rFonts w:ascii="Times New Roman" w:hAnsi="Times New Roman"/>
          <w:b/>
          <w:i/>
          <w:sz w:val="24"/>
          <w:szCs w:val="24"/>
        </w:rPr>
        <w:t>sedang</w:t>
      </w:r>
      <w:r w:rsidRPr="0045153F">
        <w:rPr>
          <w:rFonts w:ascii="Times New Roman" w:hAnsi="Times New Roman"/>
          <w:sz w:val="24"/>
          <w:szCs w:val="24"/>
        </w:rPr>
        <w:t xml:space="preserve"> dengan nilai </w:t>
      </w:r>
      <w:r w:rsidRPr="0045153F">
        <w:rPr>
          <w:rFonts w:ascii="Times New Roman" w:hAnsi="Times New Roman"/>
          <w:color w:val="000000"/>
          <w:sz w:val="24"/>
          <w:szCs w:val="24"/>
          <w:lang w:eastAsia="id-ID"/>
        </w:rPr>
        <w:t>persentase kerusakan = 5.</w:t>
      </w:r>
    </w:p>
    <w:p w:rsidR="0045153F" w:rsidRPr="0045153F" w:rsidRDefault="0045153F" w:rsidP="0045153F">
      <w:pPr>
        <w:widowControl w:val="0"/>
        <w:numPr>
          <w:ilvl w:val="1"/>
          <w:numId w:val="1"/>
        </w:numPr>
        <w:autoSpaceDE w:val="0"/>
        <w:autoSpaceDN w:val="0"/>
        <w:adjustRightInd w:val="0"/>
        <w:spacing w:after="0" w:line="240" w:lineRule="auto"/>
        <w:ind w:left="0" w:firstLine="720"/>
        <w:jc w:val="both"/>
        <w:rPr>
          <w:rFonts w:ascii="Times New Roman" w:hAnsi="Times New Roman"/>
          <w:b/>
          <w:sz w:val="24"/>
          <w:szCs w:val="24"/>
        </w:rPr>
      </w:pPr>
      <w:r w:rsidRPr="0045153F">
        <w:rPr>
          <w:rFonts w:ascii="Times New Roman" w:hAnsi="Times New Roman"/>
          <w:b/>
          <w:sz w:val="24"/>
          <w:szCs w:val="24"/>
        </w:rPr>
        <w:lastRenderedPageBreak/>
        <w:t>Pembahasan</w:t>
      </w:r>
    </w:p>
    <w:p w:rsidR="0045153F" w:rsidRPr="0045153F" w:rsidRDefault="0045153F" w:rsidP="0045153F">
      <w:pPr>
        <w:spacing w:after="0" w:line="240" w:lineRule="auto"/>
        <w:ind w:firstLine="397"/>
        <w:jc w:val="both"/>
        <w:rPr>
          <w:rFonts w:ascii="Times New Roman" w:hAnsi="Times New Roman"/>
          <w:sz w:val="24"/>
          <w:szCs w:val="24"/>
          <w:lang w:val="en-US"/>
        </w:rPr>
      </w:pPr>
      <w:r w:rsidRPr="0045153F">
        <w:rPr>
          <w:rFonts w:ascii="Times New Roman" w:hAnsi="Times New Roman"/>
          <w:color w:val="000000"/>
          <w:sz w:val="24"/>
          <w:szCs w:val="24"/>
          <w:lang w:eastAsia="id-ID"/>
        </w:rPr>
        <w:t xml:space="preserve">Setelah dilakukan </w:t>
      </w:r>
      <w:r w:rsidRPr="0045153F">
        <w:rPr>
          <w:rFonts w:ascii="Times New Roman" w:hAnsi="Times New Roman"/>
          <w:sz w:val="24"/>
          <w:szCs w:val="24"/>
        </w:rPr>
        <w:t>Analisa Kerusakan Ruas Jalan Lintas Barat Sumatera Desa Panobasan Kecamatan Angkola Barat Kab. Tapanuli Selatan</w:t>
      </w:r>
      <w:r w:rsidRPr="0045153F">
        <w:rPr>
          <w:rFonts w:ascii="Times New Roman" w:hAnsi="Times New Roman"/>
          <w:color w:val="000000"/>
          <w:sz w:val="24"/>
          <w:szCs w:val="24"/>
          <w:lang w:eastAsia="id-ID"/>
        </w:rPr>
        <w:t>, maka diperoleh beberapa hasil, yaitu</w:t>
      </w:r>
      <w:r w:rsidRPr="0045153F">
        <w:rPr>
          <w:rFonts w:ascii="Times New Roman" w:hAnsi="Times New Roman"/>
          <w:color w:val="000000"/>
          <w:sz w:val="24"/>
          <w:szCs w:val="24"/>
          <w:lang w:val="en-US" w:eastAsia="id-ID"/>
        </w:rPr>
        <w:t xml:space="preserve"> </w:t>
      </w:r>
      <w:r w:rsidRPr="0045153F">
        <w:rPr>
          <w:rFonts w:ascii="Times New Roman" w:hAnsi="Times New Roman"/>
          <w:color w:val="000000"/>
          <w:sz w:val="24"/>
          <w:szCs w:val="24"/>
          <w:lang w:eastAsia="id-ID"/>
        </w:rPr>
        <w:t>:</w:t>
      </w:r>
      <w:r w:rsidRPr="0045153F">
        <w:rPr>
          <w:rFonts w:ascii="Times New Roman" w:hAnsi="Times New Roman"/>
          <w:sz w:val="24"/>
          <w:szCs w:val="24"/>
          <w:lang w:val="en-US"/>
        </w:rPr>
        <w:t xml:space="preserve"> n</w:t>
      </w:r>
      <w:r w:rsidRPr="0045153F">
        <w:rPr>
          <w:rFonts w:ascii="Times New Roman" w:hAnsi="Times New Roman"/>
          <w:sz w:val="24"/>
          <w:szCs w:val="24"/>
        </w:rPr>
        <w:t xml:space="preserve">ilai </w:t>
      </w:r>
      <w:r w:rsidRPr="0045153F">
        <w:rPr>
          <w:rFonts w:ascii="Times New Roman" w:hAnsi="Times New Roman"/>
          <w:color w:val="000000"/>
          <w:sz w:val="24"/>
          <w:szCs w:val="24"/>
          <w:lang w:eastAsia="id-ID"/>
        </w:rPr>
        <w:t>persentase kerusakan diperoleh dari persentase luas permukaan jalan yang rusak terhadap luas keseluruhan bagian jalan yang ditinjau.</w:t>
      </w:r>
    </w:p>
    <w:p w:rsidR="0045153F" w:rsidRPr="0045153F" w:rsidRDefault="0045153F" w:rsidP="0045153F">
      <w:pPr>
        <w:numPr>
          <w:ilvl w:val="0"/>
          <w:numId w:val="19"/>
        </w:numPr>
        <w:spacing w:after="0" w:line="240" w:lineRule="auto"/>
        <w:jc w:val="both"/>
        <w:rPr>
          <w:rFonts w:ascii="Times New Roman" w:hAnsi="Times New Roman"/>
          <w:sz w:val="24"/>
          <w:szCs w:val="24"/>
        </w:rPr>
      </w:pPr>
      <w:r w:rsidRPr="0045153F">
        <w:rPr>
          <w:rFonts w:ascii="Times New Roman" w:hAnsi="Times New Roman"/>
          <w:sz w:val="24"/>
          <w:szCs w:val="24"/>
        </w:rPr>
        <w:t>Luas jalan keseluruhan = 10000 m</w:t>
      </w:r>
      <w:r w:rsidRPr="0045153F">
        <w:rPr>
          <w:rFonts w:ascii="Times New Roman" w:hAnsi="Times New Roman"/>
          <w:sz w:val="24"/>
          <w:szCs w:val="24"/>
          <w:vertAlign w:val="superscript"/>
        </w:rPr>
        <w:t>2</w:t>
      </w:r>
      <w:r w:rsidRPr="0045153F">
        <w:rPr>
          <w:rFonts w:ascii="Times New Roman" w:hAnsi="Times New Roman"/>
          <w:sz w:val="24"/>
          <w:szCs w:val="24"/>
        </w:rPr>
        <w:t xml:space="preserve"> sedangkan luas jalan yang rusak = </w:t>
      </w:r>
      <w:r w:rsidRPr="0045153F">
        <w:rPr>
          <w:rFonts w:ascii="Times New Roman" w:hAnsi="Times New Roman"/>
          <w:sz w:val="24"/>
          <w:szCs w:val="24"/>
          <w:lang w:val="en-US"/>
        </w:rPr>
        <w:t>2905,75</w:t>
      </w:r>
      <w:r w:rsidRPr="0045153F">
        <w:rPr>
          <w:rFonts w:ascii="Times New Roman" w:hAnsi="Times New Roman"/>
          <w:sz w:val="24"/>
          <w:szCs w:val="24"/>
        </w:rPr>
        <w:t xml:space="preserve"> m</w:t>
      </w:r>
      <w:r w:rsidRPr="0045153F">
        <w:rPr>
          <w:rFonts w:ascii="Times New Roman" w:hAnsi="Times New Roman"/>
          <w:sz w:val="24"/>
          <w:szCs w:val="24"/>
          <w:vertAlign w:val="superscript"/>
        </w:rPr>
        <w:t>2</w:t>
      </w:r>
      <w:r w:rsidRPr="0045153F">
        <w:rPr>
          <w:rFonts w:ascii="Times New Roman" w:hAnsi="Times New Roman"/>
          <w:sz w:val="24"/>
          <w:szCs w:val="24"/>
        </w:rPr>
        <w:t xml:space="preserve"> sehingga persentase kerusakan diperoleh sebesar 2</w:t>
      </w:r>
      <w:r w:rsidRPr="0045153F">
        <w:rPr>
          <w:rFonts w:ascii="Times New Roman" w:hAnsi="Times New Roman"/>
          <w:sz w:val="24"/>
          <w:szCs w:val="24"/>
          <w:lang w:val="en-US"/>
        </w:rPr>
        <w:t>9,06</w:t>
      </w:r>
      <w:r w:rsidRPr="0045153F">
        <w:rPr>
          <w:rFonts w:ascii="Times New Roman" w:hAnsi="Times New Roman"/>
          <w:sz w:val="24"/>
          <w:szCs w:val="24"/>
        </w:rPr>
        <w:t xml:space="preserve"> %. </w:t>
      </w:r>
    </w:p>
    <w:p w:rsidR="0045153F" w:rsidRPr="0045153F" w:rsidRDefault="0045153F" w:rsidP="0045153F">
      <w:pPr>
        <w:numPr>
          <w:ilvl w:val="0"/>
          <w:numId w:val="19"/>
        </w:numPr>
        <w:spacing w:after="0" w:line="240" w:lineRule="auto"/>
        <w:jc w:val="both"/>
        <w:rPr>
          <w:rFonts w:ascii="Times New Roman" w:hAnsi="Times New Roman"/>
          <w:sz w:val="24"/>
          <w:szCs w:val="24"/>
        </w:rPr>
      </w:pPr>
      <w:r w:rsidRPr="0045153F">
        <w:rPr>
          <w:rFonts w:ascii="Times New Roman" w:hAnsi="Times New Roman"/>
          <w:sz w:val="24"/>
          <w:szCs w:val="24"/>
        </w:rPr>
        <w:t xml:space="preserve">Harga total </w:t>
      </w:r>
      <w:r w:rsidRPr="0045153F">
        <w:rPr>
          <w:rFonts w:ascii="Times New Roman" w:hAnsi="Times New Roman"/>
          <w:color w:val="000000"/>
          <w:sz w:val="24"/>
          <w:szCs w:val="24"/>
          <w:lang w:eastAsia="id-ID"/>
        </w:rPr>
        <w:t>persentase kerusakan</w:t>
      </w:r>
      <w:r w:rsidRPr="0045153F">
        <w:rPr>
          <w:rFonts w:ascii="Times New Roman" w:hAnsi="Times New Roman"/>
          <w:sz w:val="24"/>
          <w:szCs w:val="24"/>
        </w:rPr>
        <w:t xml:space="preserve"> sebesar </w:t>
      </w:r>
      <w:r w:rsidRPr="0045153F">
        <w:rPr>
          <w:rFonts w:ascii="Times New Roman" w:hAnsi="Times New Roman"/>
          <w:sz w:val="24"/>
          <w:szCs w:val="24"/>
          <w:lang w:val="en-US"/>
        </w:rPr>
        <w:t>29,06</w:t>
      </w:r>
      <w:r w:rsidRPr="0045153F">
        <w:rPr>
          <w:rFonts w:ascii="Times New Roman" w:hAnsi="Times New Roman"/>
          <w:sz w:val="24"/>
          <w:szCs w:val="24"/>
        </w:rPr>
        <w:t xml:space="preserve"> % berada di antara 20 - 40 % maka kategori kerusakan termasuk dalam kategori sedang dengan nilai </w:t>
      </w:r>
      <w:r w:rsidRPr="0045153F">
        <w:rPr>
          <w:rFonts w:ascii="Times New Roman" w:hAnsi="Times New Roman"/>
          <w:color w:val="000000"/>
          <w:sz w:val="24"/>
          <w:szCs w:val="24"/>
          <w:lang w:eastAsia="id-ID"/>
        </w:rPr>
        <w:t>persentase kerusakan = 5.</w:t>
      </w:r>
      <w:r w:rsidRPr="0045153F">
        <w:rPr>
          <w:rFonts w:ascii="Times New Roman" w:hAnsi="Times New Roman"/>
          <w:sz w:val="24"/>
          <w:szCs w:val="24"/>
        </w:rPr>
        <w:t xml:space="preserve"> </w:t>
      </w:r>
    </w:p>
    <w:p w:rsidR="0045153F" w:rsidRPr="0045153F" w:rsidRDefault="0045153F" w:rsidP="0045153F">
      <w:pPr>
        <w:spacing w:after="0" w:line="240" w:lineRule="auto"/>
        <w:ind w:firstLine="397"/>
        <w:jc w:val="both"/>
        <w:rPr>
          <w:rFonts w:ascii="Times New Roman" w:hAnsi="Times New Roman"/>
          <w:sz w:val="24"/>
          <w:szCs w:val="24"/>
        </w:rPr>
      </w:pPr>
    </w:p>
    <w:p w:rsidR="0045153F" w:rsidRPr="0045153F" w:rsidRDefault="0045153F" w:rsidP="0045153F">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V </w:t>
      </w:r>
      <w:r w:rsidRPr="0045153F">
        <w:rPr>
          <w:rFonts w:ascii="Times New Roman" w:hAnsi="Times New Roman"/>
          <w:b/>
          <w:sz w:val="24"/>
          <w:szCs w:val="24"/>
          <w:lang w:val="en-US"/>
        </w:rPr>
        <w:t>Kesimpulan</w:t>
      </w:r>
      <w:r w:rsidRPr="0045153F">
        <w:rPr>
          <w:rFonts w:ascii="Times New Roman" w:hAnsi="Times New Roman"/>
          <w:b/>
          <w:sz w:val="24"/>
          <w:szCs w:val="24"/>
        </w:rPr>
        <w:tab/>
      </w:r>
    </w:p>
    <w:p w:rsidR="0045153F" w:rsidRPr="0045153F" w:rsidRDefault="0045153F" w:rsidP="0045153F">
      <w:pPr>
        <w:spacing w:after="0" w:line="240" w:lineRule="auto"/>
        <w:ind w:firstLine="397"/>
        <w:jc w:val="both"/>
        <w:rPr>
          <w:rFonts w:ascii="Times New Roman" w:hAnsi="Times New Roman"/>
          <w:sz w:val="24"/>
          <w:szCs w:val="24"/>
          <w:lang w:val="en-US"/>
        </w:rPr>
      </w:pPr>
      <w:r w:rsidRPr="0045153F">
        <w:rPr>
          <w:rFonts w:ascii="Times New Roman" w:hAnsi="Times New Roman"/>
          <w:sz w:val="24"/>
          <w:szCs w:val="24"/>
        </w:rPr>
        <w:t>Berdasarkan hasil Analisa Kerusakan Ruas Jalan Lintas Barat Sumatera Desa Panobasan Kecamatan Angkola Barat Kab. Tapanuli Selatan yang dilakukan</w:t>
      </w:r>
      <w:r w:rsidRPr="0045153F">
        <w:rPr>
          <w:rFonts w:ascii="Times New Roman" w:hAnsi="Times New Roman"/>
          <w:sz w:val="24"/>
          <w:szCs w:val="24"/>
          <w:lang w:val="en-US"/>
        </w:rPr>
        <w:t xml:space="preserve">, </w:t>
      </w:r>
      <w:r w:rsidRPr="0045153F">
        <w:rPr>
          <w:rFonts w:ascii="Times New Roman" w:hAnsi="Times New Roman"/>
          <w:sz w:val="24"/>
          <w:szCs w:val="24"/>
        </w:rPr>
        <w:t>maka dapat diperoleh beberapa kesimpulan, yaitu</w:t>
      </w:r>
      <w:r w:rsidRPr="0045153F">
        <w:rPr>
          <w:rFonts w:ascii="Times New Roman" w:hAnsi="Times New Roman"/>
          <w:sz w:val="24"/>
          <w:szCs w:val="24"/>
          <w:lang w:val="en-US"/>
        </w:rPr>
        <w:t xml:space="preserve"> </w:t>
      </w:r>
      <w:r w:rsidRPr="0045153F">
        <w:rPr>
          <w:rFonts w:ascii="Times New Roman" w:hAnsi="Times New Roman"/>
          <w:sz w:val="24"/>
          <w:szCs w:val="24"/>
        </w:rPr>
        <w:t>:</w:t>
      </w:r>
      <w:r w:rsidRPr="0045153F">
        <w:rPr>
          <w:rFonts w:ascii="Times New Roman" w:hAnsi="Times New Roman"/>
          <w:sz w:val="24"/>
          <w:szCs w:val="24"/>
          <w:lang w:val="en-US"/>
        </w:rPr>
        <w:t xml:space="preserve"> </w:t>
      </w:r>
      <w:r w:rsidRPr="0045153F">
        <w:rPr>
          <w:rFonts w:ascii="Times New Roman" w:hAnsi="Times New Roman"/>
          <w:sz w:val="24"/>
          <w:szCs w:val="24"/>
          <w:lang w:eastAsia="id-ID"/>
        </w:rPr>
        <w:t>n</w:t>
      </w:r>
      <w:r w:rsidRPr="0045153F">
        <w:rPr>
          <w:rFonts w:ascii="Times New Roman" w:hAnsi="Times New Roman"/>
          <w:sz w:val="24"/>
          <w:szCs w:val="24"/>
        </w:rPr>
        <w:t>ilai p</w:t>
      </w:r>
      <w:r w:rsidRPr="0045153F">
        <w:rPr>
          <w:rFonts w:ascii="Times New Roman" w:hAnsi="Times New Roman"/>
          <w:sz w:val="24"/>
          <w:szCs w:val="24"/>
          <w:lang w:eastAsia="id-ID"/>
        </w:rPr>
        <w:t>ersentase kerusakan keseluruhan</w:t>
      </w:r>
      <w:r w:rsidRPr="0045153F">
        <w:rPr>
          <w:rFonts w:ascii="Times New Roman" w:hAnsi="Times New Roman"/>
          <w:sz w:val="24"/>
          <w:szCs w:val="24"/>
        </w:rPr>
        <w:t xml:space="preserve"> sebesar 2</w:t>
      </w:r>
      <w:r w:rsidRPr="0045153F">
        <w:rPr>
          <w:rFonts w:ascii="Times New Roman" w:hAnsi="Times New Roman"/>
          <w:sz w:val="24"/>
          <w:szCs w:val="24"/>
          <w:lang w:val="en-US"/>
        </w:rPr>
        <w:t>9,06</w:t>
      </w:r>
      <w:r w:rsidRPr="0045153F">
        <w:rPr>
          <w:rFonts w:ascii="Times New Roman" w:hAnsi="Times New Roman"/>
          <w:sz w:val="24"/>
          <w:szCs w:val="24"/>
        </w:rPr>
        <w:t xml:space="preserve"> % maka termasuk dalam kategori banyak dengan nilai </w:t>
      </w:r>
      <w:r w:rsidRPr="0045153F">
        <w:rPr>
          <w:rFonts w:ascii="Times New Roman" w:hAnsi="Times New Roman"/>
          <w:sz w:val="24"/>
          <w:szCs w:val="24"/>
          <w:lang w:eastAsia="id-ID"/>
        </w:rPr>
        <w:t>prosentase kerusakan 5 dengan kategori kerusakan rusak sedang, sehingga penanganan yang tepat</w:t>
      </w:r>
      <w:r w:rsidRPr="0045153F">
        <w:rPr>
          <w:rFonts w:ascii="Times New Roman" w:hAnsi="Times New Roman"/>
          <w:sz w:val="24"/>
          <w:szCs w:val="24"/>
        </w:rPr>
        <w:t xml:space="preserve"> </w:t>
      </w:r>
      <w:r w:rsidRPr="0045153F">
        <w:rPr>
          <w:rFonts w:ascii="Times New Roman" w:hAnsi="Times New Roman"/>
          <w:sz w:val="24"/>
          <w:szCs w:val="24"/>
          <w:lang w:eastAsia="id-ID"/>
        </w:rPr>
        <w:t xml:space="preserve">adalah </w:t>
      </w:r>
      <w:r w:rsidRPr="0045153F">
        <w:rPr>
          <w:rFonts w:ascii="Times New Roman" w:hAnsi="Times New Roman"/>
          <w:b/>
          <w:i/>
          <w:sz w:val="24"/>
          <w:szCs w:val="24"/>
          <w:lang w:eastAsia="id-ID"/>
        </w:rPr>
        <w:t>Rekonstruksi</w:t>
      </w:r>
      <w:r w:rsidRPr="0045153F">
        <w:rPr>
          <w:rFonts w:ascii="Times New Roman" w:hAnsi="Times New Roman"/>
          <w:sz w:val="24"/>
          <w:szCs w:val="24"/>
          <w:lang w:eastAsia="id-ID"/>
        </w:rPr>
        <w:t>.</w:t>
      </w:r>
    </w:p>
    <w:p w:rsidR="0045153F" w:rsidRPr="0045153F" w:rsidRDefault="0045153F" w:rsidP="0045153F">
      <w:pPr>
        <w:spacing w:after="0" w:line="240" w:lineRule="auto"/>
        <w:jc w:val="both"/>
        <w:rPr>
          <w:rFonts w:ascii="Times New Roman" w:hAnsi="Times New Roman"/>
          <w:sz w:val="20"/>
          <w:szCs w:val="20"/>
        </w:rPr>
      </w:pPr>
    </w:p>
    <w:p w:rsidR="0045153F" w:rsidRPr="0045153F" w:rsidRDefault="0045153F" w:rsidP="0045153F">
      <w:pPr>
        <w:spacing w:after="0" w:line="240" w:lineRule="auto"/>
        <w:jc w:val="both"/>
        <w:rPr>
          <w:rFonts w:ascii="Times New Roman" w:hAnsi="Times New Roman"/>
          <w:sz w:val="20"/>
          <w:szCs w:val="20"/>
        </w:rPr>
      </w:pPr>
    </w:p>
    <w:p w:rsidR="0045153F" w:rsidRPr="0045153F" w:rsidRDefault="0045153F" w:rsidP="0045153F">
      <w:pPr>
        <w:spacing w:after="0" w:line="240" w:lineRule="auto"/>
        <w:jc w:val="both"/>
        <w:rPr>
          <w:rFonts w:ascii="Times New Roman" w:hAnsi="Times New Roman"/>
          <w:b/>
          <w:sz w:val="24"/>
          <w:szCs w:val="20"/>
          <w:lang w:val="en-US"/>
        </w:rPr>
      </w:pPr>
      <w:r w:rsidRPr="0045153F">
        <w:rPr>
          <w:rFonts w:ascii="Times New Roman" w:hAnsi="Times New Roman"/>
          <w:b/>
          <w:sz w:val="24"/>
          <w:szCs w:val="20"/>
        </w:rPr>
        <w:t>DAFTAR PUSTAKA</w:t>
      </w:r>
    </w:p>
    <w:p w:rsidR="0045153F" w:rsidRPr="0045153F" w:rsidRDefault="0045153F" w:rsidP="0045153F">
      <w:pPr>
        <w:pStyle w:val="Default"/>
        <w:jc w:val="both"/>
        <w:rPr>
          <w:rFonts w:ascii="Times New Roman" w:hAnsi="Times New Roman" w:cs="Times New Roman"/>
          <w:color w:val="231F20"/>
          <w:sz w:val="20"/>
          <w:szCs w:val="20"/>
          <w:lang w:eastAsia="id-ID"/>
        </w:rPr>
      </w:pPr>
    </w:p>
    <w:p w:rsidR="0045153F" w:rsidRPr="0045153F" w:rsidRDefault="0045153F" w:rsidP="0045153F">
      <w:pPr>
        <w:pStyle w:val="Default"/>
        <w:ind w:left="426" w:hanging="426"/>
        <w:jc w:val="both"/>
        <w:rPr>
          <w:rFonts w:ascii="Times New Roman" w:hAnsi="Times New Roman" w:cs="Times New Roman"/>
          <w:color w:val="auto"/>
          <w:szCs w:val="20"/>
          <w:lang w:eastAsia="id-ID"/>
        </w:rPr>
      </w:pPr>
      <w:r w:rsidRPr="0045153F">
        <w:rPr>
          <w:rFonts w:ascii="Times New Roman" w:hAnsi="Times New Roman" w:cs="Times New Roman"/>
          <w:color w:val="auto"/>
          <w:szCs w:val="20"/>
        </w:rPr>
        <w:t>Anonim,</w:t>
      </w:r>
      <w:r w:rsidRPr="0045153F">
        <w:rPr>
          <w:rFonts w:ascii="Times New Roman" w:hAnsi="Times New Roman" w:cs="Times New Roman"/>
          <w:color w:val="auto"/>
          <w:szCs w:val="20"/>
          <w:lang w:val="en-US"/>
        </w:rPr>
        <w:t xml:space="preserve"> </w:t>
      </w:r>
      <w:r w:rsidRPr="0045153F">
        <w:rPr>
          <w:rFonts w:ascii="Times New Roman" w:hAnsi="Times New Roman" w:cs="Times New Roman"/>
          <w:color w:val="auto"/>
          <w:szCs w:val="20"/>
        </w:rPr>
        <w:t>198</w:t>
      </w:r>
      <w:r w:rsidRPr="0045153F">
        <w:rPr>
          <w:rFonts w:ascii="Times New Roman" w:hAnsi="Times New Roman" w:cs="Times New Roman"/>
          <w:color w:val="auto"/>
          <w:szCs w:val="20"/>
          <w:lang w:val="en-US"/>
        </w:rPr>
        <w:t>7</w:t>
      </w:r>
      <w:r w:rsidRPr="0045153F">
        <w:rPr>
          <w:rFonts w:ascii="Times New Roman" w:hAnsi="Times New Roman" w:cs="Times New Roman"/>
          <w:color w:val="auto"/>
          <w:szCs w:val="20"/>
        </w:rPr>
        <w:t>,</w:t>
      </w:r>
      <w:r w:rsidRPr="0045153F">
        <w:rPr>
          <w:rFonts w:ascii="Times New Roman" w:hAnsi="Times New Roman" w:cs="Times New Roman"/>
          <w:color w:val="auto"/>
          <w:szCs w:val="20"/>
          <w:lang w:val="en-US"/>
        </w:rPr>
        <w:t xml:space="preserve"> </w:t>
      </w:r>
      <w:r w:rsidRPr="0045153F">
        <w:rPr>
          <w:rFonts w:ascii="Times New Roman" w:hAnsi="Times New Roman" w:cs="Times New Roman"/>
          <w:i/>
          <w:color w:val="auto"/>
          <w:szCs w:val="20"/>
          <w:lang w:val="en-US" w:eastAsia="id-ID"/>
        </w:rPr>
        <w:t>Petunjuk Perencanaan Tebal Perkerasan Lentur Jalan Raya Dengan Metode Analisa Komponem</w:t>
      </w:r>
      <w:r w:rsidRPr="0045153F">
        <w:rPr>
          <w:rFonts w:ascii="Times New Roman" w:hAnsi="Times New Roman" w:cs="Times New Roman"/>
          <w:color w:val="auto"/>
          <w:szCs w:val="20"/>
          <w:lang w:eastAsia="id-ID"/>
        </w:rPr>
        <w:t xml:space="preserve">, </w:t>
      </w:r>
      <w:r w:rsidRPr="0045153F">
        <w:rPr>
          <w:rFonts w:ascii="Times New Roman" w:hAnsi="Times New Roman" w:cs="Times New Roman"/>
          <w:color w:val="auto"/>
          <w:szCs w:val="20"/>
          <w:lang w:val="en-US" w:eastAsia="id-ID"/>
        </w:rPr>
        <w:lastRenderedPageBreak/>
        <w:t>Departemen Pekerjaan Umum, Jakarta.</w:t>
      </w:r>
    </w:p>
    <w:p w:rsidR="0045153F" w:rsidRPr="0045153F" w:rsidRDefault="0045153F" w:rsidP="0045153F">
      <w:pPr>
        <w:pStyle w:val="Default"/>
        <w:ind w:left="426" w:hanging="426"/>
        <w:jc w:val="both"/>
        <w:rPr>
          <w:rFonts w:ascii="Times New Roman" w:hAnsi="Times New Roman" w:cs="Times New Roman"/>
          <w:szCs w:val="20"/>
          <w:lang w:eastAsia="id-ID"/>
        </w:rPr>
      </w:pPr>
      <w:r w:rsidRPr="0045153F">
        <w:rPr>
          <w:rFonts w:ascii="Times New Roman" w:hAnsi="Times New Roman" w:cs="Times New Roman"/>
          <w:color w:val="auto"/>
          <w:szCs w:val="20"/>
        </w:rPr>
        <w:t>Anonim,</w:t>
      </w:r>
      <w:r w:rsidRPr="0045153F">
        <w:rPr>
          <w:rFonts w:ascii="Times New Roman" w:hAnsi="Times New Roman" w:cs="Times New Roman"/>
          <w:color w:val="auto"/>
          <w:szCs w:val="20"/>
          <w:lang w:val="en-US"/>
        </w:rPr>
        <w:t xml:space="preserve"> </w:t>
      </w:r>
      <w:r w:rsidRPr="0045153F">
        <w:rPr>
          <w:rFonts w:ascii="Times New Roman" w:hAnsi="Times New Roman" w:cs="Times New Roman"/>
          <w:szCs w:val="20"/>
          <w:lang w:eastAsia="id-ID"/>
        </w:rPr>
        <w:t>1997,</w:t>
      </w:r>
      <w:r w:rsidRPr="0045153F">
        <w:rPr>
          <w:rFonts w:ascii="Times New Roman" w:hAnsi="Times New Roman" w:cs="Times New Roman"/>
          <w:i/>
          <w:iCs/>
          <w:szCs w:val="20"/>
          <w:lang w:eastAsia="id-ID"/>
        </w:rPr>
        <w:t xml:space="preserve"> Manual Kapasitas Jalan Indonesia, </w:t>
      </w:r>
      <w:r w:rsidRPr="0045153F">
        <w:rPr>
          <w:rFonts w:ascii="Times New Roman" w:hAnsi="Times New Roman" w:cs="Times New Roman"/>
          <w:szCs w:val="20"/>
          <w:lang w:eastAsia="id-ID"/>
        </w:rPr>
        <w:t>Direktorat Jenderal Bina Marga.</w:t>
      </w:r>
    </w:p>
    <w:p w:rsidR="0045153F" w:rsidRPr="0045153F" w:rsidRDefault="0045153F" w:rsidP="0045153F">
      <w:pPr>
        <w:pStyle w:val="Default"/>
        <w:ind w:left="426" w:hanging="426"/>
        <w:jc w:val="both"/>
        <w:rPr>
          <w:rFonts w:ascii="Times New Roman" w:hAnsi="Times New Roman" w:cs="Times New Roman"/>
          <w:color w:val="auto"/>
          <w:szCs w:val="20"/>
          <w:lang w:eastAsia="id-ID"/>
        </w:rPr>
      </w:pPr>
      <w:r w:rsidRPr="0045153F">
        <w:rPr>
          <w:rFonts w:ascii="Times New Roman" w:hAnsi="Times New Roman" w:cs="Times New Roman"/>
          <w:color w:val="auto"/>
          <w:szCs w:val="20"/>
        </w:rPr>
        <w:t>Anonim,</w:t>
      </w:r>
      <w:r w:rsidRPr="0045153F">
        <w:rPr>
          <w:rFonts w:ascii="Times New Roman" w:hAnsi="Times New Roman" w:cs="Times New Roman"/>
          <w:color w:val="auto"/>
          <w:szCs w:val="20"/>
          <w:lang w:val="en-US"/>
        </w:rPr>
        <w:t xml:space="preserve"> </w:t>
      </w:r>
      <w:r w:rsidRPr="0045153F">
        <w:rPr>
          <w:rFonts w:ascii="Times New Roman" w:hAnsi="Times New Roman" w:cs="Times New Roman"/>
          <w:color w:val="auto"/>
          <w:szCs w:val="20"/>
        </w:rPr>
        <w:t>2004,</w:t>
      </w:r>
      <w:r w:rsidRPr="0045153F">
        <w:rPr>
          <w:rFonts w:ascii="Times New Roman" w:hAnsi="Times New Roman" w:cs="Times New Roman"/>
          <w:color w:val="auto"/>
          <w:szCs w:val="20"/>
          <w:lang w:val="en-US"/>
        </w:rPr>
        <w:t xml:space="preserve"> </w:t>
      </w:r>
      <w:r w:rsidRPr="0045153F">
        <w:rPr>
          <w:rFonts w:ascii="Times New Roman" w:hAnsi="Times New Roman" w:cs="Times New Roman"/>
          <w:i/>
          <w:color w:val="auto"/>
          <w:szCs w:val="20"/>
          <w:lang w:val="en-US" w:eastAsia="id-ID"/>
        </w:rPr>
        <w:t>Pe</w:t>
      </w:r>
      <w:r w:rsidRPr="0045153F">
        <w:rPr>
          <w:rFonts w:ascii="Times New Roman" w:hAnsi="Times New Roman" w:cs="Times New Roman"/>
          <w:i/>
          <w:color w:val="auto"/>
          <w:szCs w:val="20"/>
          <w:lang w:eastAsia="id-ID"/>
        </w:rPr>
        <w:t>nentuan Klasifikasi Fungsi Jalan Di Kawasan Perkotaan</w:t>
      </w:r>
      <w:r w:rsidRPr="0045153F">
        <w:rPr>
          <w:rFonts w:ascii="Times New Roman" w:hAnsi="Times New Roman" w:cs="Times New Roman"/>
          <w:color w:val="auto"/>
          <w:szCs w:val="20"/>
          <w:lang w:eastAsia="id-ID"/>
        </w:rPr>
        <w:t xml:space="preserve">, </w:t>
      </w:r>
      <w:r w:rsidRPr="0045153F">
        <w:rPr>
          <w:rFonts w:ascii="Times New Roman" w:hAnsi="Times New Roman" w:cs="Times New Roman"/>
          <w:color w:val="auto"/>
          <w:szCs w:val="20"/>
          <w:lang w:val="en-US" w:eastAsia="id-ID"/>
        </w:rPr>
        <w:t>Departemen Pekerjaan Umum, Jakarta.</w:t>
      </w:r>
      <w:r w:rsidRPr="0045153F">
        <w:rPr>
          <w:rFonts w:ascii="Times New Roman" w:hAnsi="Times New Roman" w:cs="Times New Roman"/>
          <w:color w:val="auto"/>
          <w:szCs w:val="20"/>
          <w:lang w:eastAsia="id-ID"/>
        </w:rPr>
        <w:t xml:space="preserve"> </w:t>
      </w:r>
    </w:p>
    <w:p w:rsidR="0045153F" w:rsidRPr="0045153F" w:rsidRDefault="0045153F" w:rsidP="0045153F">
      <w:pPr>
        <w:pStyle w:val="Default"/>
        <w:ind w:left="426" w:hanging="426"/>
        <w:jc w:val="both"/>
        <w:rPr>
          <w:rFonts w:ascii="Times New Roman" w:hAnsi="Times New Roman" w:cs="Times New Roman"/>
          <w:color w:val="auto"/>
          <w:szCs w:val="20"/>
          <w:lang w:eastAsia="id-ID"/>
        </w:rPr>
      </w:pPr>
      <w:r w:rsidRPr="0045153F">
        <w:rPr>
          <w:rFonts w:ascii="Times New Roman" w:hAnsi="Times New Roman" w:cs="Times New Roman"/>
          <w:color w:val="auto"/>
          <w:szCs w:val="20"/>
        </w:rPr>
        <w:t>Anonim,</w:t>
      </w:r>
      <w:r w:rsidRPr="0045153F">
        <w:rPr>
          <w:rFonts w:ascii="Times New Roman" w:hAnsi="Times New Roman" w:cs="Times New Roman"/>
          <w:color w:val="auto"/>
          <w:szCs w:val="20"/>
          <w:lang w:val="en-US"/>
        </w:rPr>
        <w:t xml:space="preserve"> </w:t>
      </w:r>
      <w:r w:rsidRPr="0045153F">
        <w:rPr>
          <w:rFonts w:ascii="Times New Roman" w:hAnsi="Times New Roman" w:cs="Times New Roman"/>
          <w:color w:val="auto"/>
          <w:szCs w:val="20"/>
        </w:rPr>
        <w:t>2012,</w:t>
      </w:r>
      <w:r w:rsidRPr="0045153F">
        <w:rPr>
          <w:rFonts w:ascii="Times New Roman" w:hAnsi="Times New Roman" w:cs="Times New Roman"/>
          <w:color w:val="auto"/>
          <w:szCs w:val="20"/>
          <w:lang w:val="en-US"/>
        </w:rPr>
        <w:t xml:space="preserve"> </w:t>
      </w:r>
      <w:r w:rsidRPr="0045153F">
        <w:rPr>
          <w:rFonts w:ascii="Times New Roman" w:hAnsi="Times New Roman" w:cs="Times New Roman"/>
          <w:i/>
          <w:color w:val="auto"/>
          <w:szCs w:val="20"/>
          <w:lang w:eastAsia="id-ID"/>
        </w:rPr>
        <w:t>Manual Desain Perkerasan Jalan</w:t>
      </w:r>
      <w:r w:rsidRPr="0045153F">
        <w:rPr>
          <w:rFonts w:ascii="Times New Roman" w:hAnsi="Times New Roman" w:cs="Times New Roman"/>
          <w:color w:val="auto"/>
          <w:szCs w:val="20"/>
          <w:lang w:eastAsia="id-ID"/>
        </w:rPr>
        <w:t xml:space="preserve">, </w:t>
      </w:r>
      <w:r w:rsidRPr="0045153F">
        <w:rPr>
          <w:rFonts w:ascii="Times New Roman" w:hAnsi="Times New Roman" w:cs="Times New Roman"/>
          <w:color w:val="auto"/>
          <w:szCs w:val="20"/>
          <w:lang w:val="en-US" w:eastAsia="id-ID"/>
        </w:rPr>
        <w:t>Departemen Pekerjaan Umum, Jakarta.</w:t>
      </w:r>
      <w:r w:rsidRPr="0045153F">
        <w:rPr>
          <w:rFonts w:ascii="Times New Roman" w:hAnsi="Times New Roman" w:cs="Times New Roman"/>
          <w:color w:val="auto"/>
          <w:szCs w:val="20"/>
          <w:lang w:eastAsia="id-ID"/>
        </w:rPr>
        <w:t xml:space="preserve"> </w:t>
      </w:r>
    </w:p>
    <w:p w:rsidR="0045153F" w:rsidRPr="0045153F" w:rsidRDefault="0045153F" w:rsidP="0045153F">
      <w:pPr>
        <w:pStyle w:val="Default"/>
        <w:ind w:left="426" w:hanging="426"/>
        <w:jc w:val="both"/>
        <w:rPr>
          <w:rFonts w:ascii="Times New Roman" w:hAnsi="Times New Roman" w:cs="Times New Roman"/>
          <w:color w:val="231F20"/>
          <w:szCs w:val="20"/>
          <w:lang w:eastAsia="id-ID"/>
        </w:rPr>
      </w:pPr>
      <w:r w:rsidRPr="0045153F">
        <w:rPr>
          <w:rFonts w:ascii="Times New Roman" w:hAnsi="Times New Roman" w:cs="Times New Roman"/>
          <w:bCs/>
          <w:szCs w:val="20"/>
          <w:lang w:eastAsia="id-ID"/>
        </w:rPr>
        <w:t>Bethary, R. T., 2015, Analisis Kerusakan Dan Perencanaan Tebal Perkerasan Jalan Kaku Dengan Metode Bina</w:t>
      </w:r>
      <w:r w:rsidRPr="0045153F">
        <w:rPr>
          <w:rFonts w:ascii="Times New Roman" w:hAnsi="Times New Roman" w:cs="Times New Roman"/>
          <w:szCs w:val="20"/>
          <w:lang w:eastAsia="id-ID"/>
        </w:rPr>
        <w:t xml:space="preserve"> </w:t>
      </w:r>
      <w:r w:rsidRPr="0045153F">
        <w:rPr>
          <w:rFonts w:ascii="Times New Roman" w:hAnsi="Times New Roman" w:cs="Times New Roman"/>
          <w:bCs/>
          <w:szCs w:val="20"/>
          <w:lang w:eastAsia="id-ID"/>
        </w:rPr>
        <w:t xml:space="preserve">Marga 2003, </w:t>
      </w:r>
      <w:r w:rsidRPr="0045153F">
        <w:rPr>
          <w:rFonts w:ascii="Times New Roman" w:hAnsi="Times New Roman" w:cs="Times New Roman"/>
          <w:szCs w:val="20"/>
          <w:lang w:eastAsia="id-ID"/>
        </w:rPr>
        <w:t xml:space="preserve">Universitas Sultan Ageng Tirtayasa, </w:t>
      </w:r>
      <w:r w:rsidRPr="0045153F">
        <w:rPr>
          <w:rFonts w:ascii="Times New Roman" w:hAnsi="Times New Roman" w:cs="Times New Roman"/>
          <w:i/>
          <w:color w:val="231F20"/>
          <w:szCs w:val="20"/>
          <w:lang w:eastAsia="id-ID"/>
        </w:rPr>
        <w:t xml:space="preserve">Jurnal Fondasi </w:t>
      </w:r>
      <w:r w:rsidRPr="0045153F">
        <w:rPr>
          <w:rFonts w:ascii="Times New Roman" w:hAnsi="Times New Roman" w:cs="Times New Roman"/>
          <w:color w:val="231F20"/>
          <w:szCs w:val="20"/>
          <w:lang w:eastAsia="id-ID"/>
        </w:rPr>
        <w:t>4 (2).</w:t>
      </w:r>
    </w:p>
    <w:p w:rsidR="0045153F" w:rsidRPr="0045153F" w:rsidRDefault="0045153F" w:rsidP="0045153F">
      <w:pPr>
        <w:pStyle w:val="Default"/>
        <w:ind w:left="426" w:hanging="426"/>
        <w:jc w:val="both"/>
        <w:rPr>
          <w:rFonts w:ascii="Times New Roman" w:hAnsi="Times New Roman" w:cs="Times New Roman"/>
          <w:szCs w:val="20"/>
          <w:lang w:eastAsia="id-ID"/>
        </w:rPr>
      </w:pPr>
      <w:r w:rsidRPr="0045153F">
        <w:rPr>
          <w:rFonts w:ascii="Times New Roman" w:hAnsi="Times New Roman" w:cs="Times New Roman"/>
          <w:szCs w:val="20"/>
          <w:lang w:eastAsia="id-ID"/>
        </w:rPr>
        <w:t xml:space="preserve">Khisty, C. Jotin, 2005, </w:t>
      </w:r>
      <w:r w:rsidRPr="0045153F">
        <w:rPr>
          <w:rFonts w:ascii="Times New Roman" w:hAnsi="Times New Roman" w:cs="Times New Roman"/>
          <w:i/>
          <w:iCs/>
          <w:szCs w:val="20"/>
          <w:lang w:eastAsia="id-ID"/>
        </w:rPr>
        <w:t>Dasar-Dasar Rekayasa Transportasi,</w:t>
      </w:r>
      <w:r w:rsidRPr="0045153F">
        <w:rPr>
          <w:rFonts w:ascii="Times New Roman" w:hAnsi="Times New Roman" w:cs="Times New Roman"/>
          <w:color w:val="auto"/>
          <w:szCs w:val="20"/>
          <w:lang w:eastAsia="id-ID"/>
        </w:rPr>
        <w:t xml:space="preserve"> </w:t>
      </w:r>
      <w:r w:rsidRPr="0045153F">
        <w:rPr>
          <w:rFonts w:ascii="Times New Roman" w:hAnsi="Times New Roman" w:cs="Times New Roman"/>
          <w:szCs w:val="20"/>
          <w:lang w:eastAsia="id-ID"/>
        </w:rPr>
        <w:t>Jakarta, Erlangga.</w:t>
      </w:r>
    </w:p>
    <w:p w:rsidR="0045153F" w:rsidRPr="0045153F" w:rsidRDefault="0045153F" w:rsidP="0045153F">
      <w:pPr>
        <w:pStyle w:val="Default"/>
        <w:ind w:left="426" w:hanging="426"/>
        <w:jc w:val="both"/>
        <w:rPr>
          <w:rFonts w:ascii="Times New Roman" w:hAnsi="Times New Roman" w:cs="Times New Roman"/>
          <w:color w:val="231F20"/>
          <w:szCs w:val="20"/>
          <w:lang w:eastAsia="id-ID"/>
        </w:rPr>
      </w:pPr>
      <w:r w:rsidRPr="0045153F">
        <w:rPr>
          <w:rFonts w:ascii="Times New Roman" w:hAnsi="Times New Roman" w:cs="Times New Roman"/>
          <w:bCs/>
          <w:szCs w:val="20"/>
          <w:lang w:eastAsia="id-ID"/>
        </w:rPr>
        <w:t xml:space="preserve">Maftukin, M., 2017, Analisa Faktor Penyebab Kerusakan Jalan Kelas Iiia Di Kabupaten Lamongan, </w:t>
      </w:r>
      <w:r w:rsidRPr="0045153F">
        <w:rPr>
          <w:rFonts w:ascii="Times New Roman" w:hAnsi="Times New Roman" w:cs="Times New Roman"/>
          <w:szCs w:val="20"/>
          <w:lang w:eastAsia="id-ID"/>
        </w:rPr>
        <w:t xml:space="preserve">Univesitas Islam Lamongan, </w:t>
      </w:r>
      <w:r w:rsidRPr="0045153F">
        <w:rPr>
          <w:rFonts w:ascii="Times New Roman" w:hAnsi="Times New Roman" w:cs="Times New Roman"/>
          <w:i/>
          <w:color w:val="231F20"/>
          <w:szCs w:val="20"/>
          <w:lang w:eastAsia="id-ID"/>
        </w:rPr>
        <w:t xml:space="preserve">Jurnal Civilla </w:t>
      </w:r>
      <w:r w:rsidRPr="0045153F">
        <w:rPr>
          <w:rFonts w:ascii="Times New Roman" w:hAnsi="Times New Roman" w:cs="Times New Roman"/>
          <w:color w:val="231F20"/>
          <w:szCs w:val="20"/>
          <w:lang w:eastAsia="id-ID"/>
        </w:rPr>
        <w:t>2 (1).</w:t>
      </w:r>
    </w:p>
    <w:p w:rsidR="0045153F" w:rsidRPr="0045153F" w:rsidRDefault="0045153F" w:rsidP="0045153F">
      <w:pPr>
        <w:pStyle w:val="Default"/>
        <w:ind w:left="426" w:hanging="426"/>
        <w:jc w:val="both"/>
        <w:rPr>
          <w:rFonts w:ascii="Times New Roman" w:hAnsi="Times New Roman" w:cs="Times New Roman"/>
          <w:bCs/>
          <w:szCs w:val="20"/>
          <w:lang w:eastAsia="id-ID"/>
        </w:rPr>
      </w:pPr>
      <w:r w:rsidRPr="0045153F">
        <w:rPr>
          <w:rFonts w:ascii="Times New Roman" w:hAnsi="Times New Roman" w:cs="Times New Roman"/>
          <w:bCs/>
          <w:szCs w:val="20"/>
          <w:lang w:eastAsia="id-ID"/>
        </w:rPr>
        <w:t>Semarang,</w:t>
      </w:r>
      <w:r w:rsidRPr="0045153F">
        <w:rPr>
          <w:rFonts w:ascii="Times New Roman" w:hAnsi="Times New Roman" w:cs="Times New Roman"/>
          <w:bCs/>
          <w:i/>
          <w:szCs w:val="20"/>
          <w:lang w:eastAsia="id-ID"/>
        </w:rPr>
        <w:t xml:space="preserve"> </w:t>
      </w:r>
      <w:r w:rsidRPr="0045153F">
        <w:rPr>
          <w:rFonts w:ascii="Times New Roman" w:hAnsi="Times New Roman" w:cs="Times New Roman"/>
          <w:bCs/>
          <w:i/>
          <w:color w:val="auto"/>
          <w:szCs w:val="20"/>
        </w:rPr>
        <w:t xml:space="preserve">Tugas Akhir, </w:t>
      </w:r>
      <w:r w:rsidRPr="0045153F">
        <w:rPr>
          <w:rFonts w:ascii="Times New Roman" w:hAnsi="Times New Roman" w:cs="Times New Roman"/>
          <w:bCs/>
          <w:color w:val="auto"/>
          <w:szCs w:val="20"/>
          <w:lang w:val="en-US" w:eastAsia="id-ID"/>
        </w:rPr>
        <w:t xml:space="preserve">Universitas </w:t>
      </w:r>
      <w:r w:rsidRPr="0045153F">
        <w:rPr>
          <w:rFonts w:ascii="Times New Roman" w:hAnsi="Times New Roman" w:cs="Times New Roman"/>
          <w:bCs/>
          <w:color w:val="auto"/>
          <w:szCs w:val="20"/>
          <w:lang w:eastAsia="id-ID"/>
        </w:rPr>
        <w:t>Negeri Semarang</w:t>
      </w:r>
      <w:r w:rsidRPr="0045153F">
        <w:rPr>
          <w:rFonts w:ascii="Times New Roman" w:hAnsi="Times New Roman" w:cs="Times New Roman"/>
          <w:bCs/>
          <w:color w:val="auto"/>
          <w:szCs w:val="20"/>
          <w:lang w:val="en-US" w:eastAsia="id-ID"/>
        </w:rPr>
        <w:t xml:space="preserve">, </w:t>
      </w:r>
      <w:r w:rsidRPr="0045153F">
        <w:rPr>
          <w:rFonts w:ascii="Times New Roman" w:hAnsi="Times New Roman" w:cs="Times New Roman"/>
          <w:bCs/>
          <w:color w:val="auto"/>
          <w:szCs w:val="20"/>
          <w:lang w:eastAsia="id-ID"/>
        </w:rPr>
        <w:t>Semarang</w:t>
      </w:r>
      <w:r w:rsidRPr="0045153F">
        <w:rPr>
          <w:rFonts w:ascii="Times New Roman" w:hAnsi="Times New Roman" w:cs="Times New Roman"/>
          <w:bCs/>
          <w:color w:val="auto"/>
          <w:szCs w:val="20"/>
          <w:lang w:val="en-US"/>
        </w:rPr>
        <w:t>.</w:t>
      </w:r>
    </w:p>
    <w:p w:rsidR="0045153F" w:rsidRPr="0045153F" w:rsidRDefault="0045153F" w:rsidP="0045153F">
      <w:pPr>
        <w:pStyle w:val="Default"/>
        <w:ind w:left="426" w:hanging="426"/>
        <w:jc w:val="both"/>
        <w:rPr>
          <w:rFonts w:ascii="Times New Roman" w:hAnsi="Times New Roman" w:cs="Times New Roman"/>
          <w:bCs/>
          <w:szCs w:val="20"/>
          <w:lang w:eastAsia="id-ID"/>
        </w:rPr>
      </w:pPr>
      <w:r w:rsidRPr="0045153F">
        <w:rPr>
          <w:rFonts w:ascii="Times New Roman" w:hAnsi="Times New Roman" w:cs="Times New Roman"/>
          <w:bCs/>
          <w:szCs w:val="20"/>
          <w:lang w:eastAsia="id-ID"/>
        </w:rPr>
        <w:t>Simangunsong, H.,</w:t>
      </w:r>
      <w:r w:rsidRPr="0045153F">
        <w:rPr>
          <w:rFonts w:ascii="Times New Roman" w:hAnsi="Times New Roman" w:cs="Times New Roman"/>
          <w:color w:val="auto"/>
          <w:szCs w:val="20"/>
          <w:lang w:eastAsia="id-ID"/>
        </w:rPr>
        <w:t xml:space="preserve"> </w:t>
      </w:r>
      <w:r w:rsidRPr="0045153F">
        <w:rPr>
          <w:rFonts w:ascii="Times New Roman" w:hAnsi="Times New Roman" w:cs="Times New Roman"/>
          <w:color w:val="auto"/>
          <w:szCs w:val="20"/>
          <w:lang w:val="en-US" w:eastAsia="id-ID"/>
        </w:rPr>
        <w:t>20</w:t>
      </w:r>
      <w:r w:rsidRPr="0045153F">
        <w:rPr>
          <w:rFonts w:ascii="Times New Roman" w:hAnsi="Times New Roman" w:cs="Times New Roman"/>
          <w:color w:val="auto"/>
          <w:szCs w:val="20"/>
          <w:lang w:eastAsia="id-ID"/>
        </w:rPr>
        <w:t xml:space="preserve">14, </w:t>
      </w:r>
      <w:r w:rsidRPr="0045153F">
        <w:rPr>
          <w:rFonts w:ascii="Times New Roman" w:hAnsi="Times New Roman" w:cs="Times New Roman"/>
          <w:bCs/>
          <w:szCs w:val="20"/>
          <w:lang w:eastAsia="id-ID"/>
        </w:rPr>
        <w:t xml:space="preserve">Evaluasi Kerusakan Jalan (Studi Kasus Jalan Dr Wahidin-Kebon Agung), </w:t>
      </w:r>
      <w:r w:rsidRPr="0045153F">
        <w:rPr>
          <w:rFonts w:ascii="Times New Roman" w:hAnsi="Times New Roman" w:cs="Times New Roman"/>
          <w:iCs/>
          <w:szCs w:val="20"/>
          <w:lang w:eastAsia="id-ID"/>
        </w:rPr>
        <w:t>Universitas Atma Jaya Yogyakarta</w:t>
      </w:r>
      <w:r w:rsidRPr="0045153F">
        <w:rPr>
          <w:rFonts w:ascii="Times New Roman" w:hAnsi="Times New Roman" w:cs="Times New Roman"/>
          <w:bCs/>
          <w:iCs/>
          <w:szCs w:val="20"/>
          <w:lang w:eastAsia="id-ID"/>
        </w:rPr>
        <w:t>,</w:t>
      </w:r>
      <w:r w:rsidRPr="0045153F">
        <w:rPr>
          <w:rFonts w:ascii="Times New Roman" w:hAnsi="Times New Roman" w:cs="Times New Roman"/>
          <w:bCs/>
          <w:i/>
          <w:iCs/>
          <w:szCs w:val="20"/>
          <w:lang w:eastAsia="id-ID"/>
        </w:rPr>
        <w:t xml:space="preserve"> Konfrensi Nasional Teknik Sipil</w:t>
      </w:r>
      <w:r w:rsidRPr="0045153F">
        <w:rPr>
          <w:rFonts w:ascii="Times New Roman" w:hAnsi="Times New Roman" w:cs="Times New Roman"/>
          <w:i/>
          <w:color w:val="231F20"/>
          <w:szCs w:val="20"/>
          <w:lang w:eastAsia="id-ID"/>
        </w:rPr>
        <w:t>l</w:t>
      </w:r>
      <w:r w:rsidRPr="0045153F">
        <w:rPr>
          <w:rFonts w:ascii="Times New Roman" w:hAnsi="Times New Roman" w:cs="Times New Roman"/>
          <w:color w:val="231F20"/>
          <w:szCs w:val="20"/>
          <w:lang w:eastAsia="id-ID"/>
        </w:rPr>
        <w:t xml:space="preserve"> 8.</w:t>
      </w:r>
      <w:r w:rsidRPr="0045153F">
        <w:rPr>
          <w:rFonts w:ascii="Times New Roman" w:hAnsi="Times New Roman" w:cs="Times New Roman"/>
          <w:bCs/>
          <w:szCs w:val="20"/>
          <w:lang w:eastAsia="id-ID"/>
        </w:rPr>
        <w:t xml:space="preserve"> </w:t>
      </w:r>
    </w:p>
    <w:p w:rsidR="0045153F" w:rsidRPr="0045153F" w:rsidRDefault="0045153F" w:rsidP="0045153F">
      <w:pPr>
        <w:pStyle w:val="Default"/>
        <w:ind w:left="426" w:hanging="426"/>
        <w:jc w:val="both"/>
        <w:rPr>
          <w:rFonts w:ascii="Times New Roman" w:hAnsi="Times New Roman" w:cs="Times New Roman"/>
          <w:color w:val="auto"/>
          <w:szCs w:val="20"/>
          <w:lang w:eastAsia="id-ID"/>
        </w:rPr>
      </w:pPr>
      <w:r w:rsidRPr="0045153F">
        <w:rPr>
          <w:rFonts w:ascii="Times New Roman" w:hAnsi="Times New Roman" w:cs="Times New Roman"/>
          <w:color w:val="auto"/>
          <w:szCs w:val="20"/>
          <w:lang w:eastAsia="id-ID"/>
        </w:rPr>
        <w:t xml:space="preserve">Tamin, Ofyar Z, 2000, </w:t>
      </w:r>
      <w:r w:rsidRPr="0045153F">
        <w:rPr>
          <w:rFonts w:ascii="Times New Roman" w:hAnsi="Times New Roman" w:cs="Times New Roman"/>
          <w:i/>
          <w:iCs/>
          <w:color w:val="auto"/>
          <w:szCs w:val="20"/>
          <w:lang w:eastAsia="id-ID"/>
        </w:rPr>
        <w:t>Perencanaan dan Permodelan Transportasi</w:t>
      </w:r>
      <w:r w:rsidRPr="0045153F">
        <w:rPr>
          <w:rFonts w:ascii="Times New Roman" w:hAnsi="Times New Roman" w:cs="Times New Roman"/>
          <w:color w:val="auto"/>
          <w:szCs w:val="20"/>
          <w:lang w:eastAsia="id-ID"/>
        </w:rPr>
        <w:t>, Bandung: ITB.</w:t>
      </w:r>
    </w:p>
    <w:p w:rsidR="0045153F" w:rsidRPr="0045153F" w:rsidRDefault="0045153F" w:rsidP="0045153F">
      <w:pPr>
        <w:pStyle w:val="Default"/>
        <w:ind w:left="426" w:hanging="426"/>
        <w:jc w:val="both"/>
        <w:rPr>
          <w:rFonts w:ascii="Times New Roman" w:hAnsi="Times New Roman" w:cs="Times New Roman"/>
          <w:color w:val="231F20"/>
          <w:szCs w:val="20"/>
          <w:lang w:eastAsia="id-ID"/>
        </w:rPr>
      </w:pPr>
      <w:r w:rsidRPr="0045153F">
        <w:rPr>
          <w:rFonts w:ascii="Times New Roman" w:hAnsi="Times New Roman" w:cs="Times New Roman"/>
          <w:bCs/>
          <w:szCs w:val="20"/>
          <w:lang w:eastAsia="id-ID"/>
        </w:rPr>
        <w:t xml:space="preserve">Yuwantari, W. N., 2017, Analisis Penyebab Kerusakan Jalan Desa Di Kecamatan Dempet Kabupaten Demak, </w:t>
      </w:r>
      <w:r w:rsidRPr="0045153F">
        <w:rPr>
          <w:rFonts w:ascii="Times New Roman" w:hAnsi="Times New Roman" w:cs="Times New Roman"/>
          <w:szCs w:val="20"/>
          <w:lang w:eastAsia="id-ID"/>
        </w:rPr>
        <w:t xml:space="preserve">Universitas Islam Sultan Agung, </w:t>
      </w:r>
      <w:r w:rsidRPr="0045153F">
        <w:rPr>
          <w:rFonts w:ascii="Times New Roman" w:hAnsi="Times New Roman" w:cs="Times New Roman"/>
          <w:i/>
          <w:color w:val="231F20"/>
          <w:szCs w:val="20"/>
          <w:lang w:eastAsia="id-ID"/>
        </w:rPr>
        <w:t>Proseding-8</w:t>
      </w:r>
      <w:r w:rsidRPr="0045153F">
        <w:rPr>
          <w:rFonts w:ascii="Times New Roman" w:hAnsi="Times New Roman" w:cs="Times New Roman"/>
          <w:color w:val="231F20"/>
          <w:szCs w:val="20"/>
          <w:lang w:eastAsia="id-ID"/>
        </w:rPr>
        <w:t>.</w:t>
      </w:r>
    </w:p>
    <w:p w:rsidR="0045153F" w:rsidRDefault="0045153F" w:rsidP="0045153F">
      <w:pPr>
        <w:pStyle w:val="Default"/>
        <w:ind w:left="567" w:hanging="567"/>
        <w:jc w:val="both"/>
        <w:rPr>
          <w:rFonts w:ascii="Times New Roman" w:hAnsi="Times New Roman" w:cs="Times New Roman"/>
          <w:color w:val="231F20"/>
          <w:sz w:val="20"/>
          <w:szCs w:val="20"/>
          <w:lang w:eastAsia="id-ID"/>
        </w:rPr>
        <w:sectPr w:rsidR="0045153F" w:rsidSect="00054A58">
          <w:type w:val="continuous"/>
          <w:pgSz w:w="11907" w:h="16839" w:code="9"/>
          <w:pgMar w:top="1134" w:right="1134" w:bottom="1134" w:left="1701" w:header="567" w:footer="567" w:gutter="0"/>
          <w:pgNumType w:start="27"/>
          <w:cols w:num="2" w:space="708"/>
          <w:docGrid w:linePitch="360"/>
        </w:sectPr>
      </w:pPr>
    </w:p>
    <w:p w:rsidR="0045153F" w:rsidRPr="0045153F" w:rsidRDefault="0045153F" w:rsidP="0045153F">
      <w:pPr>
        <w:pStyle w:val="Default"/>
        <w:ind w:left="567" w:hanging="567"/>
        <w:jc w:val="both"/>
        <w:rPr>
          <w:rFonts w:ascii="Times New Roman" w:hAnsi="Times New Roman" w:cs="Times New Roman"/>
          <w:color w:val="231F20"/>
          <w:sz w:val="20"/>
          <w:szCs w:val="20"/>
          <w:lang w:eastAsia="id-ID"/>
        </w:rPr>
      </w:pPr>
    </w:p>
    <w:p w:rsidR="0045153F" w:rsidRPr="0045153F" w:rsidRDefault="0045153F" w:rsidP="0045153F">
      <w:pPr>
        <w:pStyle w:val="Default"/>
        <w:ind w:left="567" w:hanging="567"/>
        <w:jc w:val="both"/>
        <w:rPr>
          <w:rFonts w:ascii="Times New Roman" w:hAnsi="Times New Roman" w:cs="Times New Roman"/>
          <w:color w:val="231F20"/>
          <w:sz w:val="20"/>
          <w:szCs w:val="20"/>
          <w:lang w:val="en-US" w:eastAsia="id-ID"/>
        </w:rPr>
      </w:pPr>
    </w:p>
    <w:p w:rsidR="0045153F" w:rsidRPr="0045153F" w:rsidRDefault="0045153F" w:rsidP="0045153F">
      <w:pPr>
        <w:pStyle w:val="Default"/>
        <w:ind w:left="397" w:hanging="397"/>
        <w:jc w:val="both"/>
        <w:rPr>
          <w:rFonts w:ascii="Times New Roman" w:hAnsi="Times New Roman" w:cs="Times New Roman"/>
          <w:color w:val="231F20"/>
          <w:sz w:val="20"/>
          <w:szCs w:val="20"/>
          <w:lang w:val="en-US" w:eastAsia="id-ID"/>
        </w:rPr>
      </w:pPr>
    </w:p>
    <w:p w:rsidR="0068664C" w:rsidRPr="0045153F" w:rsidRDefault="0068664C" w:rsidP="0045153F">
      <w:pPr>
        <w:spacing w:line="240" w:lineRule="auto"/>
        <w:rPr>
          <w:rFonts w:ascii="Times New Roman" w:hAnsi="Times New Roman"/>
        </w:rPr>
      </w:pPr>
    </w:p>
    <w:sectPr w:rsidR="0068664C" w:rsidRPr="0045153F" w:rsidSect="0045153F">
      <w:type w:val="continuous"/>
      <w:pgSz w:w="11907" w:h="16839" w:code="9"/>
      <w:pgMar w:top="1134" w:right="1134" w:bottom="1134"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9CF" w:rsidRDefault="00AA49CF" w:rsidP="00A56912">
      <w:pPr>
        <w:spacing w:after="0" w:line="240" w:lineRule="auto"/>
      </w:pPr>
      <w:r>
        <w:separator/>
      </w:r>
    </w:p>
  </w:endnote>
  <w:endnote w:type="continuationSeparator" w:id="1">
    <w:p w:rsidR="00AA49CF" w:rsidRDefault="00AA49CF" w:rsidP="00A5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6E0" w:rsidRDefault="00A56912" w:rsidP="007A18C9">
    <w:pPr>
      <w:pStyle w:val="Footer"/>
      <w:framePr w:wrap="around" w:vAnchor="text" w:hAnchor="margin" w:xAlign="center" w:y="1"/>
      <w:rPr>
        <w:rStyle w:val="PageNumber"/>
      </w:rPr>
    </w:pPr>
    <w:r>
      <w:rPr>
        <w:rStyle w:val="PageNumber"/>
      </w:rPr>
      <w:fldChar w:fldCharType="begin"/>
    </w:r>
    <w:r w:rsidR="0045153F">
      <w:rPr>
        <w:rStyle w:val="PageNumber"/>
      </w:rPr>
      <w:instrText xml:space="preserve">PAGE  </w:instrText>
    </w:r>
    <w:r>
      <w:rPr>
        <w:rStyle w:val="PageNumber"/>
      </w:rPr>
      <w:fldChar w:fldCharType="end"/>
    </w:r>
  </w:p>
  <w:p w:rsidR="006806E0" w:rsidRDefault="00AA4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297"/>
      <w:docPartObj>
        <w:docPartGallery w:val="Page Numbers (Bottom of Page)"/>
        <w:docPartUnique/>
      </w:docPartObj>
    </w:sdtPr>
    <w:sdtContent>
      <w:p w:rsidR="00054A58" w:rsidRDefault="00054A58">
        <w:pPr>
          <w:pStyle w:val="Footer"/>
          <w:jc w:val="center"/>
        </w:pPr>
        <w:fldSimple w:instr=" PAGE   \* MERGEFORMAT ">
          <w:r>
            <w:rPr>
              <w:noProof/>
            </w:rPr>
            <w:t>19</w:t>
          </w:r>
        </w:fldSimple>
      </w:p>
    </w:sdtContent>
  </w:sdt>
  <w:p w:rsidR="006806E0" w:rsidRDefault="00AA4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9CF" w:rsidRDefault="00AA49CF" w:rsidP="00A56912">
      <w:pPr>
        <w:spacing w:after="0" w:line="240" w:lineRule="auto"/>
      </w:pPr>
      <w:r>
        <w:separator/>
      </w:r>
    </w:p>
  </w:footnote>
  <w:footnote w:type="continuationSeparator" w:id="1">
    <w:p w:rsidR="00AA49CF" w:rsidRDefault="00AA49CF" w:rsidP="00A56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58" w:rsidRPr="00054A58" w:rsidRDefault="00054A58" w:rsidP="00054A58">
    <w:pPr>
      <w:pStyle w:val="Header"/>
      <w:tabs>
        <w:tab w:val="clear" w:pos="9360"/>
      </w:tabs>
      <w:rPr>
        <w:rFonts w:ascii="Times New Roman" w:hAnsi="Times New Roman"/>
        <w:i/>
        <w:sz w:val="24"/>
      </w:rPr>
    </w:pPr>
    <w:r>
      <w:rPr>
        <w:rFonts w:ascii="Times New Roman" w:hAnsi="Times New Roman"/>
        <w:i/>
        <w:sz w:val="24"/>
      </w:rPr>
      <w:t>Jurnal LPPM UGN Vol. 9 No. 3 Maret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952"/>
    <w:multiLevelType w:val="hybridMultilevel"/>
    <w:tmpl w:val="566244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75812"/>
    <w:multiLevelType w:val="multilevel"/>
    <w:tmpl w:val="4DB822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ACD0A14"/>
    <w:multiLevelType w:val="hybridMultilevel"/>
    <w:tmpl w:val="5342A61C"/>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nsid w:val="0D994668"/>
    <w:multiLevelType w:val="hybridMultilevel"/>
    <w:tmpl w:val="6B5C1340"/>
    <w:lvl w:ilvl="0" w:tplc="8E560B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2F13182C"/>
    <w:multiLevelType w:val="hybridMultilevel"/>
    <w:tmpl w:val="16E825CC"/>
    <w:lvl w:ilvl="0" w:tplc="04090019">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5">
    <w:nsid w:val="31EF62F2"/>
    <w:multiLevelType w:val="hybridMultilevel"/>
    <w:tmpl w:val="598A6DFA"/>
    <w:lvl w:ilvl="0" w:tplc="04210005">
      <w:start w:val="1"/>
      <w:numFmt w:val="bullet"/>
      <w:lvlText w:val=""/>
      <w:lvlJc w:val="left"/>
      <w:pPr>
        <w:ind w:left="927" w:hanging="360"/>
      </w:pPr>
      <w:rPr>
        <w:rFonts w:ascii="Wingdings" w:hAnsi="Wingdings" w:hint="default"/>
      </w:rPr>
    </w:lvl>
    <w:lvl w:ilvl="1" w:tplc="04210003">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6">
    <w:nsid w:val="477F0AEE"/>
    <w:multiLevelType w:val="hybridMultilevel"/>
    <w:tmpl w:val="15EEB8CA"/>
    <w:lvl w:ilvl="0" w:tplc="8D4C32B6">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7A372EA"/>
    <w:multiLevelType w:val="hybridMultilevel"/>
    <w:tmpl w:val="4A282F9E"/>
    <w:lvl w:ilvl="0" w:tplc="46F46078">
      <w:start w:val="1"/>
      <w:numFmt w:val="decimal"/>
      <w:lvlText w:val="%1."/>
      <w:lvlJc w:val="left"/>
      <w:pPr>
        <w:ind w:left="757" w:hanging="360"/>
      </w:pPr>
      <w:rPr>
        <w:rFonts w:hint="default"/>
        <w:b/>
      </w:rPr>
    </w:lvl>
    <w:lvl w:ilvl="1" w:tplc="04210019">
      <w:start w:val="1"/>
      <w:numFmt w:val="lowerLetter"/>
      <w:lvlText w:val="%2."/>
      <w:lvlJc w:val="left"/>
      <w:pPr>
        <w:ind w:left="1477" w:hanging="360"/>
      </w:pPr>
    </w:lvl>
    <w:lvl w:ilvl="2" w:tplc="0421001B">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8">
    <w:nsid w:val="4D920D64"/>
    <w:multiLevelType w:val="hybridMultilevel"/>
    <w:tmpl w:val="E0C447CC"/>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517A7AA6"/>
    <w:multiLevelType w:val="multilevel"/>
    <w:tmpl w:val="D86059D6"/>
    <w:lvl w:ilvl="0">
      <w:start w:val="2"/>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567" w:hanging="567"/>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56A54619"/>
    <w:multiLevelType w:val="hybridMultilevel"/>
    <w:tmpl w:val="81D67630"/>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57C97076"/>
    <w:multiLevelType w:val="hybridMultilevel"/>
    <w:tmpl w:val="73D642F4"/>
    <w:lvl w:ilvl="0" w:tplc="04210019">
      <w:start w:val="1"/>
      <w:numFmt w:val="lowerLetter"/>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2">
    <w:nsid w:val="5C7F4720"/>
    <w:multiLevelType w:val="hybridMultilevel"/>
    <w:tmpl w:val="90022398"/>
    <w:lvl w:ilvl="0" w:tplc="CF8849F0">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E3614A7"/>
    <w:multiLevelType w:val="hybridMultilevel"/>
    <w:tmpl w:val="C98A286A"/>
    <w:lvl w:ilvl="0" w:tplc="2D2C6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2979DA"/>
    <w:multiLevelType w:val="hybridMultilevel"/>
    <w:tmpl w:val="F7DAFDD2"/>
    <w:lvl w:ilvl="0" w:tplc="2B0829F2">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E62776D"/>
    <w:multiLevelType w:val="hybridMultilevel"/>
    <w:tmpl w:val="212CF576"/>
    <w:lvl w:ilvl="0" w:tplc="746A8828">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E8C2D97"/>
    <w:multiLevelType w:val="hybridMultilevel"/>
    <w:tmpl w:val="91FCF76E"/>
    <w:lvl w:ilvl="0" w:tplc="C608C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FB07D5"/>
    <w:multiLevelType w:val="hybridMultilevel"/>
    <w:tmpl w:val="AC1057C4"/>
    <w:lvl w:ilvl="0" w:tplc="31FE4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1C7BC8"/>
    <w:multiLevelType w:val="hybridMultilevel"/>
    <w:tmpl w:val="4ED0E7C2"/>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9"/>
  </w:num>
  <w:num w:numId="3">
    <w:abstractNumId w:val="2"/>
  </w:num>
  <w:num w:numId="4">
    <w:abstractNumId w:val="7"/>
  </w:num>
  <w:num w:numId="5">
    <w:abstractNumId w:val="6"/>
  </w:num>
  <w:num w:numId="6">
    <w:abstractNumId w:val="14"/>
  </w:num>
  <w:num w:numId="7">
    <w:abstractNumId w:val="15"/>
  </w:num>
  <w:num w:numId="8">
    <w:abstractNumId w:val="12"/>
  </w:num>
  <w:num w:numId="9">
    <w:abstractNumId w:val="11"/>
  </w:num>
  <w:num w:numId="10">
    <w:abstractNumId w:val="4"/>
  </w:num>
  <w:num w:numId="11">
    <w:abstractNumId w:val="8"/>
  </w:num>
  <w:num w:numId="12">
    <w:abstractNumId w:val="10"/>
  </w:num>
  <w:num w:numId="13">
    <w:abstractNumId w:val="18"/>
  </w:num>
  <w:num w:numId="14">
    <w:abstractNumId w:val="3"/>
  </w:num>
  <w:num w:numId="15">
    <w:abstractNumId w:val="13"/>
  </w:num>
  <w:num w:numId="16">
    <w:abstractNumId w:val="16"/>
  </w:num>
  <w:num w:numId="17">
    <w:abstractNumId w:val="17"/>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153F"/>
    <w:rsid w:val="00054A58"/>
    <w:rsid w:val="0045153F"/>
    <w:rsid w:val="0068664C"/>
    <w:rsid w:val="00A56912"/>
    <w:rsid w:val="00AA4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3F"/>
    <w:rPr>
      <w:rFonts w:ascii="Calibri" w:eastAsia="Calibri" w:hAnsi="Calibri" w:cs="Times New Roman"/>
      <w:lang w:val="id-ID"/>
    </w:rPr>
  </w:style>
  <w:style w:type="paragraph" w:styleId="Heading4">
    <w:name w:val="heading 4"/>
    <w:basedOn w:val="Normal"/>
    <w:next w:val="Normal"/>
    <w:link w:val="Heading4Char"/>
    <w:uiPriority w:val="9"/>
    <w:qFormat/>
    <w:rsid w:val="0045153F"/>
    <w:pPr>
      <w:spacing w:before="280" w:after="0" w:line="360" w:lineRule="auto"/>
      <w:outlineLvl w:val="3"/>
    </w:pPr>
    <w:rPr>
      <w:rFonts w:ascii="Cambria" w:eastAsia="Times New Roman" w:hAnsi="Cambria"/>
      <w:b/>
      <w:bCs/>
      <w:i/>
      <w:i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153F"/>
    <w:rPr>
      <w:rFonts w:ascii="Cambria" w:eastAsia="Times New Roman" w:hAnsi="Cambria" w:cs="Times New Roman"/>
      <w:b/>
      <w:bCs/>
      <w:i/>
      <w:iCs/>
      <w:sz w:val="24"/>
      <w:szCs w:val="24"/>
      <w:lang w:bidi="en-US"/>
    </w:rPr>
  </w:style>
  <w:style w:type="paragraph" w:styleId="Footer">
    <w:name w:val="footer"/>
    <w:basedOn w:val="Normal"/>
    <w:link w:val="FooterChar"/>
    <w:uiPriority w:val="99"/>
    <w:unhideWhenUsed/>
    <w:rsid w:val="0045153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5153F"/>
    <w:rPr>
      <w:rFonts w:ascii="Calibri" w:eastAsia="Calibri" w:hAnsi="Calibri" w:cs="Times New Roman"/>
      <w:sz w:val="20"/>
      <w:szCs w:val="20"/>
      <w:lang w:val="id-ID"/>
    </w:rPr>
  </w:style>
  <w:style w:type="paragraph" w:customStyle="1" w:styleId="Default">
    <w:name w:val="Default"/>
    <w:rsid w:val="0045153F"/>
    <w:pPr>
      <w:autoSpaceDE w:val="0"/>
      <w:autoSpaceDN w:val="0"/>
      <w:adjustRightInd w:val="0"/>
      <w:spacing w:after="0" w:line="240" w:lineRule="auto"/>
    </w:pPr>
    <w:rPr>
      <w:rFonts w:ascii="Calibri" w:eastAsia="Calibri" w:hAnsi="Calibri" w:cs="Calibri"/>
      <w:color w:val="000000"/>
      <w:sz w:val="24"/>
      <w:szCs w:val="24"/>
      <w:lang w:val="id-ID"/>
    </w:rPr>
  </w:style>
  <w:style w:type="paragraph" w:styleId="ListParagraph">
    <w:name w:val="List Paragraph"/>
    <w:basedOn w:val="Normal"/>
    <w:uiPriority w:val="34"/>
    <w:qFormat/>
    <w:rsid w:val="0045153F"/>
    <w:pPr>
      <w:ind w:left="720"/>
    </w:pPr>
  </w:style>
  <w:style w:type="character" w:styleId="PageNumber">
    <w:name w:val="page number"/>
    <w:basedOn w:val="DefaultParagraphFont"/>
    <w:unhideWhenUsed/>
    <w:rsid w:val="0045153F"/>
  </w:style>
  <w:style w:type="character" w:customStyle="1" w:styleId="yiv1512518916">
    <w:name w:val="yiv1512518916"/>
    <w:basedOn w:val="DefaultParagraphFont"/>
    <w:rsid w:val="0045153F"/>
  </w:style>
  <w:style w:type="paragraph" w:styleId="Header">
    <w:name w:val="header"/>
    <w:basedOn w:val="Normal"/>
    <w:link w:val="HeaderChar"/>
    <w:uiPriority w:val="99"/>
    <w:semiHidden/>
    <w:unhideWhenUsed/>
    <w:rsid w:val="00054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A58"/>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3830</Words>
  <Characters>21832</Characters>
  <Application>Microsoft Office Word</Application>
  <DocSecurity>0</DocSecurity>
  <Lines>181</Lines>
  <Paragraphs>51</Paragraphs>
  <ScaleCrop>false</ScaleCrop>
  <Company/>
  <LinksUpToDate>false</LinksUpToDate>
  <CharactersWithSpaces>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2020-04-20T09:57:00Z</dcterms:created>
  <dcterms:modified xsi:type="dcterms:W3CDTF">2020-04-20T10:06:00Z</dcterms:modified>
</cp:coreProperties>
</file>