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27" w:rsidRPr="007E4327" w:rsidRDefault="007E4327" w:rsidP="007E4327">
      <w:pPr>
        <w:pStyle w:val="JudulArtikel"/>
      </w:pPr>
      <w:r w:rsidRPr="007E4327">
        <w:t>PENILAIAN KUALITAS KONEKTIVITAS JARINGAN JALAN</w:t>
      </w:r>
      <w:r w:rsidRPr="007E4327">
        <w:rPr>
          <w:lang w:val="en-US"/>
        </w:rPr>
        <w:t xml:space="preserve"> </w:t>
      </w:r>
      <w:r w:rsidRPr="007E4327">
        <w:t>UTAMA KOTA PADANGSIDIMPUAN DENGANMENGGUNAKAN METODE MATRIKS KHUSUS</w:t>
      </w:r>
    </w:p>
    <w:p w:rsidR="007E4327" w:rsidRDefault="007E4327" w:rsidP="007E4327">
      <w:pPr>
        <w:pStyle w:val="Heading1"/>
        <w:numPr>
          <w:ilvl w:val="0"/>
          <w:numId w:val="0"/>
        </w:numPr>
        <w:ind w:left="432"/>
        <w:rPr>
          <w:rFonts w:ascii="Times New Roman" w:hAnsi="Times New Roman"/>
          <w:b/>
          <w:bCs/>
          <w:i w:val="0"/>
          <w:sz w:val="22"/>
          <w:szCs w:val="22"/>
          <w:lang w:val="en-US"/>
        </w:rPr>
      </w:pPr>
    </w:p>
    <w:p w:rsidR="007E4327" w:rsidRPr="007E4327" w:rsidRDefault="007E4327" w:rsidP="007E4327">
      <w:pPr>
        <w:jc w:val="center"/>
        <w:rPr>
          <w:b/>
        </w:rPr>
      </w:pPr>
      <w:r>
        <w:rPr>
          <w:b/>
        </w:rPr>
        <w:t xml:space="preserve">Oleh: </w:t>
      </w:r>
    </w:p>
    <w:p w:rsidR="007E4327" w:rsidRPr="007E4327" w:rsidRDefault="007E4327" w:rsidP="007E4327">
      <w:pPr>
        <w:pStyle w:val="Alamat"/>
        <w:rPr>
          <w:b/>
          <w:bCs w:val="0"/>
          <w:noProof w:val="0"/>
          <w:sz w:val="24"/>
          <w:szCs w:val="22"/>
        </w:rPr>
      </w:pPr>
      <w:r w:rsidRPr="007E4327">
        <w:rPr>
          <w:b/>
          <w:bCs w:val="0"/>
          <w:noProof w:val="0"/>
          <w:sz w:val="24"/>
          <w:szCs w:val="22"/>
          <w:lang w:val="en-US"/>
        </w:rPr>
        <w:t>Fithriyah Patriotika</w:t>
      </w:r>
    </w:p>
    <w:p w:rsidR="007E4327" w:rsidRPr="007E4327" w:rsidRDefault="007E4327" w:rsidP="007E4327">
      <w:pPr>
        <w:pStyle w:val="Alamat"/>
        <w:rPr>
          <w:i/>
          <w:sz w:val="22"/>
          <w:szCs w:val="22"/>
        </w:rPr>
      </w:pPr>
      <w:r w:rsidRPr="007E4327">
        <w:rPr>
          <w:i/>
          <w:sz w:val="22"/>
          <w:szCs w:val="22"/>
          <w:lang w:val="en-US"/>
        </w:rPr>
        <w:t>Dosen Fakultas Teknik Sipil UGN Padangsidimpuan</w:t>
      </w:r>
    </w:p>
    <w:p w:rsidR="007E4327" w:rsidRPr="007E4327" w:rsidRDefault="007E4327" w:rsidP="007E4327">
      <w:pPr>
        <w:pStyle w:val="Alamat"/>
        <w:rPr>
          <w:color w:val="000000"/>
          <w:sz w:val="22"/>
        </w:rPr>
      </w:pPr>
      <w:r w:rsidRPr="007E4327">
        <w:rPr>
          <w:sz w:val="22"/>
          <w:lang w:val="en-US"/>
        </w:rPr>
        <w:t xml:space="preserve">e-mail: </w:t>
      </w:r>
      <w:hyperlink r:id="rId7" w:history="1">
        <w:r w:rsidRPr="007E4327">
          <w:rPr>
            <w:rStyle w:val="Hyperlink"/>
            <w:rFonts w:eastAsiaTheme="majorEastAsia"/>
            <w:sz w:val="22"/>
            <w:lang w:val="en-US"/>
          </w:rPr>
          <w:t>pfithriyah@yahoo.com</w:t>
        </w:r>
      </w:hyperlink>
    </w:p>
    <w:p w:rsidR="007E4327" w:rsidRPr="007E4327" w:rsidRDefault="007E4327" w:rsidP="007E4327">
      <w:pPr>
        <w:jc w:val="center"/>
        <w:rPr>
          <w:bCs/>
          <w:noProof/>
          <w:sz w:val="22"/>
          <w:szCs w:val="20"/>
          <w:lang w:val="id-ID"/>
        </w:rPr>
      </w:pPr>
    </w:p>
    <w:p w:rsidR="007E4327" w:rsidRPr="007E4327" w:rsidRDefault="007E4327" w:rsidP="007E4327">
      <w:pPr>
        <w:pStyle w:val="abstrakisi"/>
        <w:ind w:left="0"/>
        <w:rPr>
          <w:sz w:val="22"/>
        </w:rPr>
      </w:pPr>
    </w:p>
    <w:p w:rsidR="007E4327" w:rsidRPr="007E4327" w:rsidRDefault="007E4327" w:rsidP="007E4327">
      <w:pPr>
        <w:pStyle w:val="abstrakisi"/>
        <w:rPr>
          <w:b/>
          <w:sz w:val="18"/>
          <w:szCs w:val="16"/>
          <w:lang w:val="it-IT"/>
        </w:rPr>
      </w:pPr>
    </w:p>
    <w:p w:rsidR="007E4327" w:rsidRPr="007E4327" w:rsidRDefault="007E4327" w:rsidP="007E4327">
      <w:pPr>
        <w:ind w:right="-20"/>
        <w:jc w:val="center"/>
        <w:rPr>
          <w:b/>
          <w:i/>
          <w:szCs w:val="20"/>
        </w:rPr>
      </w:pPr>
      <w:r>
        <w:rPr>
          <w:b/>
          <w:i/>
          <w:szCs w:val="20"/>
          <w:lang w:val="id-ID"/>
        </w:rPr>
        <w:t>Abstrak</w:t>
      </w:r>
    </w:p>
    <w:p w:rsidR="007E4327" w:rsidRPr="007E4327" w:rsidRDefault="007E4327" w:rsidP="007E4327">
      <w:pPr>
        <w:ind w:right="-20"/>
        <w:jc w:val="both"/>
        <w:rPr>
          <w:b/>
          <w:i/>
          <w:szCs w:val="20"/>
        </w:rPr>
      </w:pPr>
      <w:r w:rsidRPr="007E4327">
        <w:rPr>
          <w:b/>
          <w:i/>
          <w:szCs w:val="20"/>
          <w:lang w:val="id-ID"/>
        </w:rPr>
        <w:t>Penilaian kualitas jalan tidak cukup hanya penilaian terhadap kualitas ruas dan persimpangan saja, tapi harus dinilai dari segi jaringan jalan secara keseluruhan. Penelitian ini difokuskan dalam penilaian kualitas konektivitas jaringan jalan utama Kota Padangsidimpuan. Kemudian hasilnya dapat digunakan untuk mencari solusi peningkatan kualitas konektivitas jaringan jalan pada masa mendatang. Kualitas konektivitas jaringan jalan diukur berdasarkan seberapa baik antar simpul terhubung oleh jaringan jalan. Penilaian kualitas konektivitas jaringan jalan dinilai berdasarkan perbandingan antara jaringan eksisting dengan jaringan harapan. Kualitas konektivitas jaringan ini akan dinilai berdasarkan kualitas K1, K2 dan kualitas K3, masing-masing dihitung dengan menggunakan teknik matriks khusus untuk semua jenis kendaraan. Kualitas konektivitas jaringan jalan utama Kota Padangsidimpuan berdasarkan kualitas jumlah simpul terhubung (K1), jarak lintasan terpendek total (K2) dan kualitas panjang jalan total (K3) untu jaringan Sepeda Motor, Mobil Sedan, MPV (Multi-Purpose Vehicle), Mobil Pick-Up dan Truk Klas III dikatakan baik, karena kualitas konektivitas jaringan eksisting sama dengan kualitas konektivitas jaringan harapan. Sedangkan untuk jaringan Truk Klas II dan Truk Klas I, kualitas konektivitas jaringan jalan Kota Padangsidimpuan sangat buruk. Agar Kualitas jaringan Truk Klas II dan Truk Klas I sama dengan kualitas jaringan harapan maka diperlukan penambahan 2 simpul: terminal barang 1 dan terminal barang 2 dan penambahan 1jalan lingkar dan 2 jalan akses. Panjang jalan yang harus ditambah adalah 12.77 km</w:t>
      </w:r>
    </w:p>
    <w:p w:rsidR="007E4327" w:rsidRPr="007E4327" w:rsidRDefault="007E4327" w:rsidP="007E4327">
      <w:pPr>
        <w:pStyle w:val="abstrakisi"/>
        <w:ind w:left="0" w:right="-20"/>
        <w:rPr>
          <w:b/>
          <w:i/>
          <w:color w:val="000000"/>
          <w:sz w:val="24"/>
          <w:lang w:val="id-ID"/>
        </w:rPr>
      </w:pPr>
      <w:r w:rsidRPr="007E4327">
        <w:rPr>
          <w:b/>
          <w:i/>
          <w:sz w:val="24"/>
          <w:lang w:val="id-ID"/>
        </w:rPr>
        <w:t>Kata kunci:</w:t>
      </w:r>
      <w:r w:rsidRPr="007E4327">
        <w:rPr>
          <w:b/>
          <w:i/>
          <w:color w:val="000000"/>
          <w:sz w:val="24"/>
        </w:rPr>
        <w:t xml:space="preserve">: </w:t>
      </w:r>
      <w:r w:rsidRPr="007E4327">
        <w:rPr>
          <w:b/>
          <w:i/>
          <w:color w:val="000000"/>
          <w:sz w:val="24"/>
          <w:lang w:val="id-ID"/>
        </w:rPr>
        <w:t>konektivitas, kualitas jaringan, simpul, teknik matrikskhusus.</w:t>
      </w:r>
    </w:p>
    <w:p w:rsidR="007E4327" w:rsidRDefault="007E4327" w:rsidP="007E4327">
      <w:pPr>
        <w:pStyle w:val="abstrakisi"/>
        <w:rPr>
          <w:color w:val="000000"/>
        </w:rPr>
      </w:pPr>
    </w:p>
    <w:p w:rsidR="007E4327" w:rsidRDefault="007E4327" w:rsidP="007E4327">
      <w:pPr>
        <w:pStyle w:val="abstrakisi"/>
        <w:rPr>
          <w:color w:val="000000"/>
        </w:rPr>
      </w:pPr>
    </w:p>
    <w:p w:rsidR="007E4327" w:rsidRPr="00C71804" w:rsidRDefault="007E4327" w:rsidP="007E4327">
      <w:pPr>
        <w:pStyle w:val="abstrakisi"/>
        <w:rPr>
          <w:color w:val="000000"/>
        </w:rPr>
        <w:sectPr w:rsidR="007E4327" w:rsidRPr="00C71804" w:rsidSect="007E4327">
          <w:headerReference w:type="default" r:id="rId8"/>
          <w:footerReference w:type="even" r:id="rId9"/>
          <w:footerReference w:type="default" r:id="rId10"/>
          <w:headerReference w:type="first" r:id="rId11"/>
          <w:footerReference w:type="first" r:id="rId12"/>
          <w:pgSz w:w="11906" w:h="16838" w:code="9"/>
          <w:pgMar w:top="1701" w:right="1418" w:bottom="1418" w:left="1418" w:header="709" w:footer="709" w:gutter="0"/>
          <w:cols w:space="567"/>
          <w:titlePg/>
          <w:docGrid w:linePitch="360"/>
        </w:sectPr>
      </w:pPr>
    </w:p>
    <w:p w:rsidR="007E4327" w:rsidRPr="003048DE" w:rsidRDefault="007E4327" w:rsidP="007E4327">
      <w:pPr>
        <w:pStyle w:val="JudulBab"/>
        <w:spacing w:before="0" w:after="0"/>
        <w:rPr>
          <w:sz w:val="22"/>
          <w:szCs w:val="22"/>
          <w:lang w:val="id-ID"/>
        </w:rPr>
      </w:pPr>
      <w:r>
        <w:rPr>
          <w:sz w:val="22"/>
          <w:szCs w:val="22"/>
        </w:rPr>
        <w:lastRenderedPageBreak/>
        <w:t xml:space="preserve">BAB I </w:t>
      </w:r>
      <w:r w:rsidRPr="003048DE">
        <w:rPr>
          <w:sz w:val="22"/>
          <w:szCs w:val="22"/>
        </w:rPr>
        <w:t>PENDAHULUAN</w:t>
      </w:r>
    </w:p>
    <w:p w:rsidR="007E4327" w:rsidRPr="003048DE" w:rsidRDefault="007E4327" w:rsidP="007E4327">
      <w:pPr>
        <w:pStyle w:val="JudulBab"/>
        <w:spacing w:before="0" w:after="0"/>
        <w:ind w:left="0" w:firstLine="0"/>
        <w:rPr>
          <w:sz w:val="22"/>
          <w:szCs w:val="22"/>
          <w:lang w:val="id-ID"/>
        </w:rPr>
      </w:pPr>
    </w:p>
    <w:p w:rsidR="007E4327" w:rsidRPr="00A23828" w:rsidRDefault="007E4327" w:rsidP="007E4327">
      <w:pPr>
        <w:ind w:firstLine="720"/>
        <w:jc w:val="both"/>
        <w:rPr>
          <w:lang w:val="id-ID"/>
        </w:rPr>
      </w:pPr>
      <w:r w:rsidRPr="00920939">
        <w:rPr>
          <w:lang w:val="id-ID"/>
        </w:rPr>
        <w:t>Kualitas infrastruktur transportasi terutama jalan dan terminal sangat berpengaruh pada perkembangan kota, karena transportasi memainkan peranan penting peran penting untuk mobilitas orang dan barang. Lebih jauh lagi, perkembangan ini akan mempengaruhi peningkatan pembangunan ekonomi. Kualitas jalan harus dinilai tidak hanya dari segi kualitas jalan segmen dan persimpangan, tetapi juga dalam hal keseluruhan kualitas jaringa</w:t>
      </w:r>
      <w:r>
        <w:rPr>
          <w:lang w:val="id-ID"/>
        </w:rPr>
        <w:t xml:space="preserve">n dari jaringan jalan. </w:t>
      </w:r>
      <w:r w:rsidRPr="00920939">
        <w:rPr>
          <w:lang w:val="id-ID"/>
        </w:rPr>
        <w:t xml:space="preserve">Kota Padangsidimpuan adalah sebuah </w:t>
      </w:r>
      <w:r w:rsidRPr="00920939">
        <w:rPr>
          <w:lang w:val="id-ID"/>
        </w:rPr>
        <w:lastRenderedPageBreak/>
        <w:t>kota terluas yang berada di daerah barat Propinsi Sumatera Utara. Bentuk topografi Kota Padangsidimpuan berbukit bukit dan dikelilingi oleh pegunungan bukit Barisan dan dilalui oleh beberapa sungai dan anak sungai. Posisi Kota Padangsidimpuan memili</w:t>
      </w:r>
      <w:r>
        <w:rPr>
          <w:lang w:val="id-ID"/>
        </w:rPr>
        <w:t xml:space="preserve">ki akses darat yang memadai dan </w:t>
      </w:r>
      <w:r w:rsidRPr="00920939">
        <w:rPr>
          <w:lang w:val="id-ID"/>
        </w:rPr>
        <w:t xml:space="preserve">cukup strategis, karena berada pada jalur </w:t>
      </w:r>
      <w:r>
        <w:rPr>
          <w:lang w:val="id-ID"/>
        </w:rPr>
        <w:t xml:space="preserve">utama yang merupakan penghubung </w:t>
      </w:r>
      <w:r w:rsidRPr="00920939">
        <w:rPr>
          <w:lang w:val="id-ID"/>
        </w:rPr>
        <w:t>antara berbagai pusat pertumbuhan di wilayah Sumatera. Jalur Barat: menujuKota Medan ibu kota Propinsi Sumatera Utara, t</w:t>
      </w:r>
      <w:r>
        <w:rPr>
          <w:lang w:val="id-ID"/>
        </w:rPr>
        <w:t xml:space="preserve">erdapat dua jalur yaitu melalui </w:t>
      </w:r>
      <w:r w:rsidRPr="00920939">
        <w:rPr>
          <w:lang w:val="id-ID"/>
        </w:rPr>
        <w:t>Sibolga dan Sipirok. Jalur Timur/Selatan: menuju Panyabungan ibu</w:t>
      </w:r>
      <w:r>
        <w:rPr>
          <w:lang w:val="id-ID"/>
        </w:rPr>
        <w:t xml:space="preserve"> kota </w:t>
      </w:r>
      <w:r w:rsidRPr="00920939">
        <w:rPr>
          <w:lang w:val="id-ID"/>
        </w:rPr>
        <w:t xml:space="preserve">Mandailing Natal dan ke Propinsi </w:t>
      </w:r>
      <w:r w:rsidRPr="00920939">
        <w:rPr>
          <w:lang w:val="id-ID"/>
        </w:rPr>
        <w:lastRenderedPageBreak/>
        <w:t>Sumatera Bara</w:t>
      </w:r>
      <w:r>
        <w:rPr>
          <w:lang w:val="id-ID"/>
        </w:rPr>
        <w:t xml:space="preserve">t berlanjut ke Jakarta ibu kota </w:t>
      </w:r>
      <w:r w:rsidRPr="00920939">
        <w:rPr>
          <w:lang w:val="id-ID"/>
        </w:rPr>
        <w:t>Negara. Jalur Timur/Utara: menuju Langgapayung Kabupaten Labuhanbatu yang terhubung dengan Trans Sumatera Highway</w:t>
      </w:r>
      <w:r>
        <w:rPr>
          <w:lang w:val="id-ID"/>
        </w:rPr>
        <w:t xml:space="preserve"> yang dapat menghubungkan semua </w:t>
      </w:r>
      <w:r w:rsidRPr="00920939">
        <w:rPr>
          <w:lang w:val="id-ID"/>
        </w:rPr>
        <w:t>ibu kota Propinsi di Pulau Sumatera dan ke Pulau Jawa.</w:t>
      </w:r>
      <w:r w:rsidRPr="00A15130">
        <w:rPr>
          <w:lang w:val="id-ID"/>
        </w:rPr>
        <w:t>Pada tahun 2014 telah dikembangkan s</w:t>
      </w:r>
      <w:r>
        <w:rPr>
          <w:lang w:val="id-ID"/>
        </w:rPr>
        <w:t xml:space="preserve">ebuah metoda penilaian kualitas </w:t>
      </w:r>
      <w:r w:rsidRPr="00A15130">
        <w:rPr>
          <w:lang w:val="id-ID"/>
        </w:rPr>
        <w:t xml:space="preserve">bagi jaringan jalan dimana seluruh </w:t>
      </w:r>
      <w:r>
        <w:rPr>
          <w:lang w:val="id-ID"/>
        </w:rPr>
        <w:t xml:space="preserve">perhitungannya </w:t>
      </w:r>
      <w:r w:rsidRPr="00A15130">
        <w:rPr>
          <w:lang w:val="id-ID"/>
        </w:rPr>
        <w:t xml:space="preserve">menggunakan </w:t>
      </w:r>
      <w:r>
        <w:rPr>
          <w:lang w:val="id-ID"/>
        </w:rPr>
        <w:t xml:space="preserve">operasi matrik khusus </w:t>
      </w:r>
      <w:r w:rsidRPr="00A15130">
        <w:rPr>
          <w:lang w:val="id-ID"/>
        </w:rPr>
        <w:t>operasi matriks aljabar minplus untuk menghitung lintasan terpendek</w:t>
      </w:r>
      <w:r>
        <w:rPr>
          <w:lang w:val="id-ID"/>
        </w:rPr>
        <w:t xml:space="preserve">. </w:t>
      </w:r>
      <w:r w:rsidRPr="00DE2779">
        <w:rPr>
          <w:lang w:val="id-ID"/>
        </w:rPr>
        <w:t>Metoda ini akan diaplikasikan di Kota Padangsidimpuan untuk penilaian kualitas jaringan jalan Kota Padangsidimpuan karena perbaikan terhadap kualitas jalan (kualitas ruas/segmen jalan dan kualitas simpang) saja tidak cukup, maka juga diperlukan penilaian terhadap keseluruhan jaringan jalan. Penilaian kualitas jaringan jalan ini dilakukan untuk mengetahui solusi pembenahan kualitas jaringan jalan Kota Padangsidimpuan agar visi pembangunan jangka panjang Kota Padangsidimpuan sebagai kota pusat pendidikan</w:t>
      </w:r>
      <w:r>
        <w:rPr>
          <w:lang w:val="id-ID"/>
        </w:rPr>
        <w:t xml:space="preserve">. Penelitian </w:t>
      </w:r>
      <w:r w:rsidRPr="00F9408A">
        <w:rPr>
          <w:lang w:val="id-ID"/>
        </w:rPr>
        <w:t>ini dif</w:t>
      </w:r>
      <w:r>
        <w:rPr>
          <w:lang w:val="id-ID"/>
        </w:rPr>
        <w:t xml:space="preserve">okuskan pada penilaian kualitas </w:t>
      </w:r>
      <w:r w:rsidRPr="00F9408A">
        <w:rPr>
          <w:lang w:val="id-ID"/>
        </w:rPr>
        <w:t>konektivitas jaringan jalan utama di kota Padangsidimpuan. Nantinya nilai kualitas konektivitas dapat digunakan untuk mencari solusi untuk peningkatan kualitas jaringan jalan</w:t>
      </w:r>
      <w:r>
        <w:rPr>
          <w:lang w:val="id-ID"/>
        </w:rPr>
        <w:t>.</w:t>
      </w:r>
      <w:r w:rsidRPr="00A23828">
        <w:rPr>
          <w:lang w:val="id-ID"/>
        </w:rPr>
        <w:t>Metoda ini pada dasarnya digunakan pada transportasi regional yang</w:t>
      </w:r>
    </w:p>
    <w:p w:rsidR="007E4327" w:rsidRPr="00A23828" w:rsidRDefault="007E4327" w:rsidP="007E4327">
      <w:pPr>
        <w:ind w:firstLine="720"/>
        <w:jc w:val="both"/>
        <w:rPr>
          <w:lang w:val="id-ID"/>
        </w:rPr>
      </w:pPr>
      <w:r w:rsidRPr="00A23828">
        <w:rPr>
          <w:lang w:val="id-ID"/>
        </w:rPr>
        <w:t>jaringannya relatif jarang baik dalam skala propinsi atau negara dan skala</w:t>
      </w:r>
    </w:p>
    <w:p w:rsidR="007E4327" w:rsidRDefault="007E4327" w:rsidP="007E4327">
      <w:pPr>
        <w:ind w:firstLine="720"/>
        <w:jc w:val="both"/>
        <w:rPr>
          <w:lang w:val="id-ID"/>
        </w:rPr>
      </w:pPr>
      <w:r w:rsidRPr="00A23828">
        <w:rPr>
          <w:lang w:val="id-ID"/>
        </w:rPr>
        <w:t>kabupaten. Walaupun Padangsidimpuan adalah ko</w:t>
      </w:r>
      <w:r>
        <w:rPr>
          <w:lang w:val="id-ID"/>
        </w:rPr>
        <w:t xml:space="preserve">ta tetapi jaringan jalannya </w:t>
      </w:r>
      <w:r w:rsidRPr="00A23828">
        <w:rPr>
          <w:lang w:val="id-ID"/>
        </w:rPr>
        <w:t xml:space="preserve">masih relatif jarang maka metoda ini masih </w:t>
      </w:r>
      <w:r>
        <w:rPr>
          <w:lang w:val="id-ID"/>
        </w:rPr>
        <w:t xml:space="preserve">dapat digunakan dalam penilaian </w:t>
      </w:r>
      <w:r w:rsidRPr="00A23828">
        <w:rPr>
          <w:lang w:val="id-ID"/>
        </w:rPr>
        <w:t>kualitas jaringan jalan utama Kota Padangsidimpuan.</w:t>
      </w:r>
    </w:p>
    <w:p w:rsidR="007E4327" w:rsidRDefault="007E4327" w:rsidP="007E4327">
      <w:pPr>
        <w:ind w:firstLine="720"/>
        <w:jc w:val="both"/>
        <w:rPr>
          <w:lang w:val="id-ID"/>
        </w:rPr>
      </w:pPr>
    </w:p>
    <w:p w:rsidR="007E4327" w:rsidRPr="00A23828" w:rsidRDefault="007E4327" w:rsidP="007E4327">
      <w:pPr>
        <w:pStyle w:val="JudulBab"/>
        <w:spacing w:before="0" w:after="0"/>
        <w:rPr>
          <w:sz w:val="22"/>
          <w:szCs w:val="22"/>
          <w:lang w:val="id-ID"/>
        </w:rPr>
      </w:pPr>
      <w:r>
        <w:rPr>
          <w:sz w:val="22"/>
          <w:szCs w:val="22"/>
          <w:lang w:val="en-US"/>
        </w:rPr>
        <w:t xml:space="preserve">BAB II </w:t>
      </w:r>
      <w:r w:rsidRPr="00A23828">
        <w:rPr>
          <w:sz w:val="22"/>
          <w:szCs w:val="22"/>
          <w:lang w:val="id-ID"/>
        </w:rPr>
        <w:t>KAJIAN PUSTAKA</w:t>
      </w:r>
    </w:p>
    <w:p w:rsidR="007E4327" w:rsidRPr="00A23828" w:rsidRDefault="007E4327" w:rsidP="007E4327">
      <w:pPr>
        <w:pStyle w:val="ListParagraph"/>
        <w:keepNext/>
        <w:numPr>
          <w:ilvl w:val="0"/>
          <w:numId w:val="2"/>
        </w:numPr>
        <w:ind w:firstLine="720"/>
        <w:jc w:val="both"/>
        <w:outlineLvl w:val="0"/>
        <w:rPr>
          <w:rFonts w:ascii="Arial Narrow" w:hAnsi="Arial Narrow"/>
          <w:i/>
          <w:iCs/>
          <w:noProof/>
          <w:vanish/>
          <w:lang w:val="en-GB"/>
        </w:rPr>
      </w:pPr>
    </w:p>
    <w:p w:rsidR="007E4327" w:rsidRPr="00A23828" w:rsidRDefault="007E4327" w:rsidP="007E4327">
      <w:pPr>
        <w:pStyle w:val="Heading2"/>
        <w:spacing w:before="0"/>
        <w:ind w:left="0" w:firstLine="360"/>
        <w:rPr>
          <w:color w:val="auto"/>
          <w:sz w:val="24"/>
        </w:rPr>
      </w:pPr>
      <w:r w:rsidRPr="00A23828">
        <w:rPr>
          <w:color w:val="auto"/>
          <w:sz w:val="24"/>
        </w:rPr>
        <w:t>Peran dan Fungsi Transportasi</w:t>
      </w:r>
    </w:p>
    <w:p w:rsidR="007E4327" w:rsidRDefault="007E4327" w:rsidP="007E4327">
      <w:pPr>
        <w:ind w:firstLine="720"/>
        <w:jc w:val="both"/>
        <w:rPr>
          <w:lang w:val="id-ID"/>
        </w:rPr>
      </w:pPr>
      <w:r w:rsidRPr="00A23828">
        <w:rPr>
          <w:lang w:val="id-ID"/>
        </w:rPr>
        <w:t>Transportasi adalah usaha atau kegiat</w:t>
      </w:r>
      <w:r>
        <w:rPr>
          <w:lang w:val="id-ID"/>
        </w:rPr>
        <w:t xml:space="preserve">an pengangkutan atau pemindahan </w:t>
      </w:r>
      <w:r w:rsidRPr="00A23828">
        <w:rPr>
          <w:lang w:val="id-ID"/>
        </w:rPr>
        <w:t>muatan (yang terdiri dari barang dan manusia)</w:t>
      </w:r>
      <w:r>
        <w:rPr>
          <w:lang w:val="id-ID"/>
        </w:rPr>
        <w:t xml:space="preserve"> dari suatu lokasi yang disebut </w:t>
      </w:r>
      <w:r w:rsidRPr="00A23828">
        <w:rPr>
          <w:lang w:val="id-ID"/>
        </w:rPr>
        <w:t xml:space="preserve">tempat asal (origin) ke lokasi lain yang </w:t>
      </w:r>
      <w:r w:rsidRPr="00A23828">
        <w:rPr>
          <w:lang w:val="id-ID"/>
        </w:rPr>
        <w:lastRenderedPageBreak/>
        <w:t>biasa dise</w:t>
      </w:r>
      <w:r>
        <w:rPr>
          <w:lang w:val="id-ID"/>
        </w:rPr>
        <w:t xml:space="preserve">but tempat tujuan (destination) </w:t>
      </w:r>
      <w:r w:rsidRPr="00A23828">
        <w:rPr>
          <w:lang w:val="id-ID"/>
        </w:rPr>
        <w:t>(Adisasmita, 2011; Miro, 2011).</w:t>
      </w:r>
    </w:p>
    <w:p w:rsidR="007E4327" w:rsidRDefault="007E4327" w:rsidP="007E4327">
      <w:pPr>
        <w:ind w:firstLine="720"/>
        <w:jc w:val="both"/>
        <w:rPr>
          <w:lang w:val="id-ID"/>
        </w:rPr>
      </w:pPr>
      <w:r w:rsidRPr="00A23828">
        <w:rPr>
          <w:lang w:val="id-ID"/>
        </w:rPr>
        <w:t>Transportasi memiliki peranan yang</w:t>
      </w:r>
      <w:r>
        <w:rPr>
          <w:lang w:val="id-ID"/>
        </w:rPr>
        <w:t xml:space="preserve"> sangat penting dalam kehidupan </w:t>
      </w:r>
      <w:r w:rsidRPr="00A23828">
        <w:rPr>
          <w:lang w:val="id-ID"/>
        </w:rPr>
        <w:t>manusia. Peranan transportasi secara umum (</w:t>
      </w:r>
      <w:r>
        <w:rPr>
          <w:lang w:val="id-ID"/>
        </w:rPr>
        <w:t xml:space="preserve">Miro, 2011; Morlok, 1978) dapat </w:t>
      </w:r>
      <w:r w:rsidRPr="00A23828">
        <w:rPr>
          <w:lang w:val="id-ID"/>
        </w:rPr>
        <w:t>dikelompokkan menjadi:</w:t>
      </w:r>
    </w:p>
    <w:p w:rsidR="007E4327" w:rsidRDefault="007E4327" w:rsidP="007E4327">
      <w:pPr>
        <w:pStyle w:val="ListParagraph"/>
        <w:numPr>
          <w:ilvl w:val="0"/>
          <w:numId w:val="3"/>
        </w:numPr>
        <w:ind w:left="720"/>
        <w:jc w:val="both"/>
        <w:rPr>
          <w:lang w:val="id-ID"/>
        </w:rPr>
      </w:pPr>
      <w:r w:rsidRPr="00A23828">
        <w:rPr>
          <w:lang w:val="id-ID"/>
        </w:rPr>
        <w:t>Transportasi berperan terhadap peradaban manusia dimana awalnyatransportasi yang dilakukan masih alamiah, manusia melakukan perpindahanatau pergerakan untuk memenuhi kebutuhan hidupnya yang utama yaitumakanan, namun seiring berkembangnya zaman kebutuhan manusia jugasemakin meningkat yang menyebabkan kebutuhan akan transportasi jugameningkat.</w:t>
      </w:r>
    </w:p>
    <w:p w:rsidR="007E4327" w:rsidRDefault="007E4327" w:rsidP="007E4327">
      <w:pPr>
        <w:pStyle w:val="ListParagraph"/>
        <w:numPr>
          <w:ilvl w:val="0"/>
          <w:numId w:val="3"/>
        </w:numPr>
        <w:ind w:left="720"/>
        <w:jc w:val="both"/>
        <w:rPr>
          <w:lang w:val="id-ID"/>
        </w:rPr>
      </w:pPr>
      <w:r w:rsidRPr="003F2E5F">
        <w:rPr>
          <w:lang w:val="id-ID"/>
        </w:rPr>
        <w:t>Dari aspek ekonomi transportasi berperan untuk mendekatkan semua faktorproduksi (sumber daya) sehingga memungkinkan penggunaan sumber dayayang lebih murah dan mutu yang lebih tinggi. Hasil produksi (barang dan jasa)akan di salurkan atau di distribusikan kesemua tempat untuk dikomsumsikarena tidak semua tempat memiliki faktor produksi (sumber daya) yang sama.</w:t>
      </w:r>
    </w:p>
    <w:p w:rsidR="007E4327" w:rsidRDefault="007E4327" w:rsidP="007E4327">
      <w:pPr>
        <w:pStyle w:val="ListParagraph"/>
        <w:numPr>
          <w:ilvl w:val="0"/>
          <w:numId w:val="3"/>
        </w:numPr>
        <w:ind w:left="720"/>
        <w:jc w:val="both"/>
        <w:rPr>
          <w:lang w:val="id-ID"/>
        </w:rPr>
      </w:pPr>
      <w:r w:rsidRPr="003F2E5F">
        <w:rPr>
          <w:lang w:val="id-ID"/>
        </w:rPr>
        <w:t>Peranan transportasi dalam kehidupan sosial adalah untuk mempermudahmasyarakat dalam aktivitas sosialnya seperti kunjungan ke kerabat, kegiatanagama dan aktivitas sosial lainnya. Peranan transportasi dari aspek sosial jugaberperan dalam penigkatan tingkatan sosialnya dalam masyarakat, oleh karanaitu banyak penduduk desa yang melakukan migrasi ke kota besar untukmencari kehidupan yang lebih layak dari daerah asalnya.</w:t>
      </w:r>
    </w:p>
    <w:p w:rsidR="007E4327" w:rsidRPr="003F2E5F" w:rsidRDefault="007E4327" w:rsidP="007E4327">
      <w:pPr>
        <w:pStyle w:val="ListParagraph"/>
        <w:numPr>
          <w:ilvl w:val="0"/>
          <w:numId w:val="3"/>
        </w:numPr>
        <w:ind w:left="720"/>
        <w:jc w:val="both"/>
        <w:rPr>
          <w:lang w:val="id-ID"/>
        </w:rPr>
      </w:pPr>
      <w:r w:rsidRPr="003F2E5F">
        <w:rPr>
          <w:lang w:val="id-ID"/>
        </w:rPr>
        <w:t xml:space="preserve">Dalam bidang politik transportasi dapat dijadikan sebagai alat pemersatu nasional, dapat memudahkan pemerintahan wilayah </w:t>
      </w:r>
      <w:r w:rsidRPr="003F2E5F">
        <w:rPr>
          <w:lang w:val="id-ID"/>
        </w:rPr>
        <w:lastRenderedPageBreak/>
        <w:t>yang luas, dapat menyeragamkan penggunaan hukum dan pengadilan, dapat meningkatkan pemerataan pembangunan dan dapat mengamankan Negara dari serangan luar.</w:t>
      </w:r>
    </w:p>
    <w:p w:rsidR="007E4327" w:rsidRDefault="007E4327" w:rsidP="007E4327">
      <w:pPr>
        <w:pStyle w:val="Heading2"/>
        <w:ind w:left="0" w:firstLine="360"/>
        <w:rPr>
          <w:color w:val="auto"/>
          <w:sz w:val="24"/>
          <w:lang w:val="id-ID"/>
        </w:rPr>
      </w:pPr>
      <w:r w:rsidRPr="003F2E5F">
        <w:rPr>
          <w:color w:val="auto"/>
          <w:sz w:val="24"/>
          <w:lang w:val="id-ID"/>
        </w:rPr>
        <w:t>Komponen Sistem Transportasi</w:t>
      </w:r>
    </w:p>
    <w:p w:rsidR="007E4327" w:rsidRDefault="007E4327" w:rsidP="007E4327">
      <w:pPr>
        <w:ind w:firstLine="720"/>
        <w:jc w:val="both"/>
        <w:rPr>
          <w:lang w:val="id-ID"/>
        </w:rPr>
      </w:pPr>
      <w:r w:rsidRPr="003F2E5F">
        <w:rPr>
          <w:lang w:val="id-ID"/>
        </w:rPr>
        <w:t>Sistem transportasi memiliki kompone</w:t>
      </w:r>
      <w:r>
        <w:rPr>
          <w:lang w:val="id-ID"/>
        </w:rPr>
        <w:t xml:space="preserve">n-komponen yang saling memiliki </w:t>
      </w:r>
      <w:r w:rsidRPr="003F2E5F">
        <w:rPr>
          <w:lang w:val="id-ID"/>
        </w:rPr>
        <w:t>keterkaitan diantaranya yang bertujuan untuk memudahkan</w:t>
      </w:r>
      <w:r>
        <w:rPr>
          <w:lang w:val="id-ID"/>
        </w:rPr>
        <w:t xml:space="preserve"> dalam pemindahan  </w:t>
      </w:r>
      <w:r w:rsidRPr="003F2E5F">
        <w:rPr>
          <w:lang w:val="id-ID"/>
        </w:rPr>
        <w:t>/pengangkutan manusia/barang dari satu tempat ke tempat lainnya.Komponen utama sistem transportasi (Morlok, 1998 dalam Miro, 2012) adalah:</w:t>
      </w:r>
    </w:p>
    <w:p w:rsidR="007E4327" w:rsidRDefault="007E4327" w:rsidP="007E4327">
      <w:pPr>
        <w:pStyle w:val="ListParagraph"/>
        <w:numPr>
          <w:ilvl w:val="0"/>
          <w:numId w:val="4"/>
        </w:numPr>
        <w:ind w:left="720"/>
        <w:jc w:val="both"/>
        <w:rPr>
          <w:lang w:val="id-ID"/>
        </w:rPr>
      </w:pPr>
      <w:r w:rsidRPr="00340F1F">
        <w:rPr>
          <w:lang w:val="id-ID"/>
        </w:rPr>
        <w:t>Objek yang diangkut atau dipindahkan (manusia dan barang)</w:t>
      </w:r>
    </w:p>
    <w:p w:rsidR="007E4327" w:rsidRPr="00340F1F" w:rsidRDefault="007E4327" w:rsidP="007E4327">
      <w:pPr>
        <w:pStyle w:val="ListParagraph"/>
        <w:numPr>
          <w:ilvl w:val="0"/>
          <w:numId w:val="4"/>
        </w:numPr>
        <w:ind w:left="720"/>
        <w:jc w:val="both"/>
        <w:rPr>
          <w:rStyle w:val="fontstyle01"/>
          <w:lang w:val="id-ID"/>
        </w:rPr>
      </w:pPr>
      <w:r>
        <w:rPr>
          <w:rStyle w:val="fontstyle01"/>
        </w:rPr>
        <w:t>Alat transportasi atau sarana (kenderaan dan peti kemas)</w:t>
      </w:r>
      <w:r>
        <w:rPr>
          <w:rStyle w:val="fontstyle01"/>
          <w:lang w:val="id-ID"/>
        </w:rPr>
        <w:t>.</w:t>
      </w:r>
    </w:p>
    <w:p w:rsidR="007E4327" w:rsidRPr="00340F1F" w:rsidRDefault="007E4327" w:rsidP="007E4327">
      <w:pPr>
        <w:pStyle w:val="ListParagraph"/>
        <w:numPr>
          <w:ilvl w:val="0"/>
          <w:numId w:val="4"/>
        </w:numPr>
        <w:ind w:left="720"/>
        <w:jc w:val="both"/>
        <w:rPr>
          <w:rStyle w:val="fontstyle01"/>
          <w:lang w:val="id-ID"/>
        </w:rPr>
      </w:pPr>
      <w:r>
        <w:rPr>
          <w:rStyle w:val="fontstyle01"/>
        </w:rPr>
        <w:t>Tempat pergerakan alat transportasi, yaituprasaranajalan</w:t>
      </w:r>
      <w:r>
        <w:rPr>
          <w:rStyle w:val="fontstyle01"/>
          <w:lang w:val="id-ID"/>
        </w:rPr>
        <w:t>.</w:t>
      </w:r>
    </w:p>
    <w:p w:rsidR="007E4327" w:rsidRPr="003A73A1" w:rsidRDefault="007E4327" w:rsidP="007E4327">
      <w:pPr>
        <w:pStyle w:val="ListParagraph"/>
        <w:numPr>
          <w:ilvl w:val="0"/>
          <w:numId w:val="4"/>
        </w:numPr>
        <w:ind w:left="720"/>
        <w:jc w:val="both"/>
        <w:rPr>
          <w:rStyle w:val="fontstyle01"/>
          <w:lang w:val="id-ID"/>
        </w:rPr>
      </w:pPr>
      <w:r>
        <w:rPr>
          <w:rStyle w:val="fontstyle01"/>
        </w:rPr>
        <w:t>Tempat memasukkan/memuat dan mengeluarkan/membongkarobjek yang di angkut ke dan dari dalam alat tran</w:t>
      </w:r>
      <w:r>
        <w:rPr>
          <w:rStyle w:val="fontstyle01"/>
        </w:rPr>
        <w:t>s</w:t>
      </w:r>
      <w:r>
        <w:rPr>
          <w:rStyle w:val="fontstyle01"/>
        </w:rPr>
        <w:t>portasi (terminal)</w:t>
      </w:r>
      <w:r>
        <w:rPr>
          <w:rStyle w:val="fontstyle01"/>
          <w:lang w:val="id-ID"/>
        </w:rPr>
        <w:t>.</w:t>
      </w:r>
    </w:p>
    <w:p w:rsidR="007E4327" w:rsidRDefault="007E4327" w:rsidP="007E4327">
      <w:pPr>
        <w:pStyle w:val="ListParagraph"/>
        <w:ind w:left="360"/>
        <w:jc w:val="both"/>
        <w:rPr>
          <w:rStyle w:val="fontstyle01"/>
          <w:lang w:val="id-ID"/>
        </w:rPr>
      </w:pPr>
    </w:p>
    <w:p w:rsidR="007E4327" w:rsidRPr="003A73A1" w:rsidRDefault="007E4327" w:rsidP="007E4327">
      <w:pPr>
        <w:ind w:firstLine="720"/>
        <w:jc w:val="both"/>
        <w:rPr>
          <w:rStyle w:val="fontstyle01"/>
          <w:lang w:val="id-ID"/>
        </w:rPr>
      </w:pPr>
      <w:r w:rsidRPr="003A73A1">
        <w:rPr>
          <w:rStyle w:val="fontstyle01"/>
          <w:lang w:val="id-ID"/>
        </w:rPr>
        <w:t>Jalan merupakan komponen yang sangat penting dalam transportasi karena merupakan ruang gerak yang mempermudah sarana transportasi bergerak mencapai tujuannya. Jalan adalah prasarana transportasi darat yang meliputi segala bagian jalan, termasuk bangunan pelengkap dan perleng-kapannya yang diperuntukkan bagi lalu lintas, yang berada pada permukaan tanah, di atas permukaan tanah, dibawah permukaan tanah dan/atau air, serta di atas permukaan air, kecuali jalan kereta api, jalan lori, dan jalan kabel (UU-38/2004)</w:t>
      </w:r>
    </w:p>
    <w:p w:rsidR="007E4327" w:rsidRDefault="007E4327" w:rsidP="007E4327">
      <w:pPr>
        <w:pStyle w:val="ListParagraph"/>
        <w:ind w:left="360"/>
        <w:jc w:val="both"/>
        <w:rPr>
          <w:rStyle w:val="fontstyle01"/>
          <w:lang w:val="id-ID"/>
        </w:rPr>
      </w:pPr>
      <w:r w:rsidRPr="00406228">
        <w:rPr>
          <w:rStyle w:val="fontstyle01"/>
          <w:b/>
          <w:lang w:val="id-ID"/>
        </w:rPr>
        <w:t>Tabel 2.1</w:t>
      </w:r>
      <w:r>
        <w:rPr>
          <w:rStyle w:val="fontstyle01"/>
        </w:rPr>
        <w:t>Tabel Pengelompokan Jalan (Jalan Umum)</w:t>
      </w:r>
      <w:r>
        <w:rPr>
          <w:rStyle w:val="fontstyle01"/>
          <w:lang w:val="id-ID"/>
        </w:rPr>
        <w:t xml:space="preserve"> :</w:t>
      </w:r>
    </w:p>
    <w:tbl>
      <w:tblPr>
        <w:tblStyle w:val="TableGrid"/>
        <w:tblW w:w="0" w:type="auto"/>
        <w:tblInd w:w="250" w:type="dxa"/>
        <w:tblLook w:val="04A0"/>
      </w:tblPr>
      <w:tblGrid>
        <w:gridCol w:w="1894"/>
        <w:gridCol w:w="2145"/>
      </w:tblGrid>
      <w:tr w:rsidR="007E4327" w:rsidTr="007E4327">
        <w:trPr>
          <w:trHeight w:val="277"/>
        </w:trPr>
        <w:tc>
          <w:tcPr>
            <w:tcW w:w="4039" w:type="dxa"/>
            <w:gridSpan w:val="2"/>
          </w:tcPr>
          <w:p w:rsidR="007E4327" w:rsidRPr="003A73A1" w:rsidRDefault="007E4327" w:rsidP="007E4327">
            <w:pPr>
              <w:pStyle w:val="ListParagraph"/>
              <w:ind w:left="0"/>
              <w:jc w:val="center"/>
              <w:rPr>
                <w:b/>
                <w:lang w:val="id-ID"/>
              </w:rPr>
            </w:pPr>
            <w:r w:rsidRPr="003A73A1">
              <w:rPr>
                <w:b/>
                <w:lang w:val="id-ID"/>
              </w:rPr>
              <w:t>Pengelompokan Jalan</w:t>
            </w:r>
          </w:p>
        </w:tc>
      </w:tr>
      <w:tr w:rsidR="007E4327" w:rsidTr="007E4327">
        <w:trPr>
          <w:trHeight w:val="292"/>
        </w:trPr>
        <w:tc>
          <w:tcPr>
            <w:tcW w:w="1894" w:type="dxa"/>
          </w:tcPr>
          <w:p w:rsidR="007E4327" w:rsidRPr="00861BE2" w:rsidRDefault="007E4327" w:rsidP="007E4327">
            <w:pPr>
              <w:pStyle w:val="ListParagraph"/>
              <w:numPr>
                <w:ilvl w:val="0"/>
                <w:numId w:val="5"/>
              </w:numPr>
              <w:ind w:left="317"/>
              <w:rPr>
                <w:sz w:val="22"/>
                <w:lang w:val="id-ID"/>
              </w:rPr>
            </w:pPr>
            <w:r w:rsidRPr="00861BE2">
              <w:rPr>
                <w:sz w:val="22"/>
                <w:lang w:val="id-ID"/>
              </w:rPr>
              <w:t>Menurut Sistem (pasal 7)</w:t>
            </w:r>
          </w:p>
        </w:tc>
        <w:tc>
          <w:tcPr>
            <w:tcW w:w="2145" w:type="dxa"/>
          </w:tcPr>
          <w:p w:rsidR="007E4327" w:rsidRPr="00861BE2" w:rsidRDefault="007E4327" w:rsidP="007E4327">
            <w:pPr>
              <w:pStyle w:val="ListParagraph"/>
              <w:numPr>
                <w:ilvl w:val="0"/>
                <w:numId w:val="6"/>
              </w:numPr>
              <w:jc w:val="both"/>
              <w:rPr>
                <w:sz w:val="22"/>
                <w:lang w:val="id-ID"/>
              </w:rPr>
            </w:pPr>
            <w:r w:rsidRPr="00861BE2">
              <w:rPr>
                <w:sz w:val="22"/>
                <w:lang w:val="id-ID"/>
              </w:rPr>
              <w:t>Sistem Primer</w:t>
            </w:r>
          </w:p>
          <w:p w:rsidR="007E4327" w:rsidRPr="00861BE2" w:rsidRDefault="007E4327" w:rsidP="007E4327">
            <w:pPr>
              <w:pStyle w:val="ListParagraph"/>
              <w:numPr>
                <w:ilvl w:val="0"/>
                <w:numId w:val="6"/>
              </w:numPr>
              <w:jc w:val="both"/>
              <w:rPr>
                <w:sz w:val="22"/>
                <w:lang w:val="id-ID"/>
              </w:rPr>
            </w:pPr>
            <w:r w:rsidRPr="00861BE2">
              <w:rPr>
                <w:sz w:val="22"/>
                <w:lang w:val="id-ID"/>
              </w:rPr>
              <w:t>Sistem Sekunder</w:t>
            </w:r>
          </w:p>
        </w:tc>
      </w:tr>
      <w:tr w:rsidR="007E4327" w:rsidTr="007E4327">
        <w:trPr>
          <w:trHeight w:val="292"/>
        </w:trPr>
        <w:tc>
          <w:tcPr>
            <w:tcW w:w="1894" w:type="dxa"/>
          </w:tcPr>
          <w:p w:rsidR="007E4327" w:rsidRPr="00861BE2" w:rsidRDefault="007E4327" w:rsidP="007E4327">
            <w:pPr>
              <w:pStyle w:val="ListParagraph"/>
              <w:numPr>
                <w:ilvl w:val="0"/>
                <w:numId w:val="5"/>
              </w:numPr>
              <w:rPr>
                <w:sz w:val="22"/>
                <w:lang w:val="id-ID"/>
              </w:rPr>
            </w:pPr>
            <w:r w:rsidRPr="00861BE2">
              <w:rPr>
                <w:rStyle w:val="fontstyle01"/>
                <w:sz w:val="22"/>
              </w:rPr>
              <w:t>Menurut Fungsi (pasal 8)</w:t>
            </w:r>
          </w:p>
          <w:p w:rsidR="007E4327" w:rsidRPr="00861BE2" w:rsidRDefault="007E4327" w:rsidP="007E4327">
            <w:pPr>
              <w:pStyle w:val="ListParagraph"/>
              <w:ind w:left="360"/>
              <w:rPr>
                <w:sz w:val="22"/>
                <w:lang w:val="id-ID"/>
              </w:rPr>
            </w:pPr>
          </w:p>
        </w:tc>
        <w:tc>
          <w:tcPr>
            <w:tcW w:w="2145" w:type="dxa"/>
          </w:tcPr>
          <w:p w:rsidR="007E4327" w:rsidRPr="00861BE2" w:rsidRDefault="007E4327" w:rsidP="007E4327">
            <w:pPr>
              <w:pStyle w:val="ListParagraph"/>
              <w:numPr>
                <w:ilvl w:val="0"/>
                <w:numId w:val="7"/>
              </w:numPr>
              <w:jc w:val="both"/>
              <w:rPr>
                <w:sz w:val="22"/>
                <w:lang w:val="id-ID"/>
              </w:rPr>
            </w:pPr>
            <w:r w:rsidRPr="00861BE2">
              <w:rPr>
                <w:sz w:val="22"/>
                <w:lang w:val="id-ID"/>
              </w:rPr>
              <w:t>Jalan arteri</w:t>
            </w:r>
          </w:p>
          <w:p w:rsidR="007E4327" w:rsidRPr="00861BE2" w:rsidRDefault="007E4327" w:rsidP="007E4327">
            <w:pPr>
              <w:pStyle w:val="ListParagraph"/>
              <w:numPr>
                <w:ilvl w:val="0"/>
                <w:numId w:val="7"/>
              </w:numPr>
              <w:jc w:val="both"/>
              <w:rPr>
                <w:sz w:val="22"/>
                <w:lang w:val="id-ID"/>
              </w:rPr>
            </w:pPr>
            <w:r w:rsidRPr="00861BE2">
              <w:rPr>
                <w:sz w:val="22"/>
                <w:lang w:val="id-ID"/>
              </w:rPr>
              <w:t>Jalan kolektor</w:t>
            </w:r>
          </w:p>
          <w:p w:rsidR="007E4327" w:rsidRPr="00861BE2" w:rsidRDefault="007E4327" w:rsidP="007E4327">
            <w:pPr>
              <w:pStyle w:val="ListParagraph"/>
              <w:numPr>
                <w:ilvl w:val="0"/>
                <w:numId w:val="7"/>
              </w:numPr>
              <w:jc w:val="both"/>
              <w:rPr>
                <w:sz w:val="22"/>
                <w:lang w:val="id-ID"/>
              </w:rPr>
            </w:pPr>
            <w:r w:rsidRPr="00861BE2">
              <w:rPr>
                <w:sz w:val="22"/>
                <w:lang w:val="id-ID"/>
              </w:rPr>
              <w:t>Jalan lokal</w:t>
            </w:r>
          </w:p>
          <w:p w:rsidR="007E4327" w:rsidRPr="00861BE2" w:rsidRDefault="007E4327" w:rsidP="007E4327">
            <w:pPr>
              <w:pStyle w:val="ListParagraph"/>
              <w:numPr>
                <w:ilvl w:val="0"/>
                <w:numId w:val="7"/>
              </w:numPr>
              <w:jc w:val="both"/>
              <w:rPr>
                <w:sz w:val="22"/>
                <w:lang w:val="id-ID"/>
              </w:rPr>
            </w:pPr>
            <w:r w:rsidRPr="00861BE2">
              <w:rPr>
                <w:sz w:val="22"/>
                <w:lang w:val="id-ID"/>
              </w:rPr>
              <w:t>Jalan lingkungan</w:t>
            </w:r>
          </w:p>
        </w:tc>
      </w:tr>
      <w:tr w:rsidR="007E4327" w:rsidTr="007E4327">
        <w:trPr>
          <w:trHeight w:val="292"/>
        </w:trPr>
        <w:tc>
          <w:tcPr>
            <w:tcW w:w="1894" w:type="dxa"/>
          </w:tcPr>
          <w:p w:rsidR="007E4327" w:rsidRPr="00861BE2" w:rsidRDefault="007E4327" w:rsidP="007E4327">
            <w:pPr>
              <w:pStyle w:val="ListParagraph"/>
              <w:numPr>
                <w:ilvl w:val="0"/>
                <w:numId w:val="5"/>
              </w:numPr>
              <w:rPr>
                <w:rStyle w:val="fontstyle01"/>
                <w:sz w:val="22"/>
              </w:rPr>
            </w:pPr>
            <w:r w:rsidRPr="00861BE2">
              <w:rPr>
                <w:rStyle w:val="fontstyle01"/>
                <w:sz w:val="22"/>
                <w:lang w:val="id-ID"/>
              </w:rPr>
              <w:t>Menurut status (pasal 9)</w:t>
            </w:r>
          </w:p>
          <w:p w:rsidR="007E4327" w:rsidRPr="00861BE2" w:rsidRDefault="007E4327" w:rsidP="007E4327">
            <w:pPr>
              <w:pStyle w:val="ListParagraph"/>
              <w:ind w:left="360"/>
              <w:rPr>
                <w:rStyle w:val="fontstyle01"/>
                <w:sz w:val="22"/>
              </w:rPr>
            </w:pPr>
          </w:p>
        </w:tc>
        <w:tc>
          <w:tcPr>
            <w:tcW w:w="2145" w:type="dxa"/>
          </w:tcPr>
          <w:p w:rsidR="007E4327" w:rsidRPr="00861BE2" w:rsidRDefault="007E4327" w:rsidP="007E4327">
            <w:pPr>
              <w:pStyle w:val="ListParagraph"/>
              <w:numPr>
                <w:ilvl w:val="0"/>
                <w:numId w:val="8"/>
              </w:numPr>
              <w:jc w:val="both"/>
              <w:rPr>
                <w:sz w:val="22"/>
                <w:lang w:val="id-ID"/>
              </w:rPr>
            </w:pPr>
            <w:r w:rsidRPr="00861BE2">
              <w:rPr>
                <w:sz w:val="22"/>
                <w:lang w:val="id-ID"/>
              </w:rPr>
              <w:t>Jalan nasional</w:t>
            </w:r>
          </w:p>
          <w:p w:rsidR="007E4327" w:rsidRPr="00861BE2" w:rsidRDefault="007E4327" w:rsidP="007E4327">
            <w:pPr>
              <w:pStyle w:val="ListParagraph"/>
              <w:numPr>
                <w:ilvl w:val="0"/>
                <w:numId w:val="8"/>
              </w:numPr>
              <w:jc w:val="both"/>
              <w:rPr>
                <w:sz w:val="22"/>
                <w:lang w:val="id-ID"/>
              </w:rPr>
            </w:pPr>
            <w:r w:rsidRPr="00861BE2">
              <w:rPr>
                <w:sz w:val="22"/>
                <w:lang w:val="id-ID"/>
              </w:rPr>
              <w:t>Jalan propinsi</w:t>
            </w:r>
          </w:p>
          <w:p w:rsidR="007E4327" w:rsidRPr="00861BE2" w:rsidRDefault="007E4327" w:rsidP="007E4327">
            <w:pPr>
              <w:pStyle w:val="ListParagraph"/>
              <w:numPr>
                <w:ilvl w:val="0"/>
                <w:numId w:val="8"/>
              </w:numPr>
              <w:jc w:val="both"/>
              <w:rPr>
                <w:sz w:val="22"/>
                <w:lang w:val="id-ID"/>
              </w:rPr>
            </w:pPr>
            <w:r w:rsidRPr="00861BE2">
              <w:rPr>
                <w:sz w:val="22"/>
                <w:lang w:val="id-ID"/>
              </w:rPr>
              <w:t>Jalan kabupaten</w:t>
            </w:r>
          </w:p>
          <w:p w:rsidR="007E4327" w:rsidRPr="00861BE2" w:rsidRDefault="007E4327" w:rsidP="007E4327">
            <w:pPr>
              <w:pStyle w:val="ListParagraph"/>
              <w:numPr>
                <w:ilvl w:val="0"/>
                <w:numId w:val="8"/>
              </w:numPr>
              <w:jc w:val="both"/>
              <w:rPr>
                <w:sz w:val="22"/>
                <w:lang w:val="id-ID"/>
              </w:rPr>
            </w:pPr>
            <w:r w:rsidRPr="00861BE2">
              <w:rPr>
                <w:sz w:val="22"/>
                <w:lang w:val="id-ID"/>
              </w:rPr>
              <w:t>Jalan kota</w:t>
            </w:r>
          </w:p>
          <w:p w:rsidR="007E4327" w:rsidRPr="00861BE2" w:rsidRDefault="007E4327" w:rsidP="007E4327">
            <w:pPr>
              <w:pStyle w:val="ListParagraph"/>
              <w:numPr>
                <w:ilvl w:val="0"/>
                <w:numId w:val="8"/>
              </w:numPr>
              <w:jc w:val="both"/>
              <w:rPr>
                <w:sz w:val="22"/>
                <w:lang w:val="id-ID"/>
              </w:rPr>
            </w:pPr>
            <w:r w:rsidRPr="00861BE2">
              <w:rPr>
                <w:sz w:val="22"/>
                <w:lang w:val="id-ID"/>
              </w:rPr>
              <w:t>Jalan desa</w:t>
            </w:r>
          </w:p>
        </w:tc>
      </w:tr>
      <w:tr w:rsidR="007E4327" w:rsidTr="007E4327">
        <w:trPr>
          <w:trHeight w:val="292"/>
        </w:trPr>
        <w:tc>
          <w:tcPr>
            <w:tcW w:w="1894" w:type="dxa"/>
          </w:tcPr>
          <w:p w:rsidR="007E4327" w:rsidRPr="00861BE2" w:rsidRDefault="007E4327" w:rsidP="007E4327">
            <w:pPr>
              <w:pStyle w:val="ListParagraph"/>
              <w:numPr>
                <w:ilvl w:val="0"/>
                <w:numId w:val="5"/>
              </w:numPr>
              <w:rPr>
                <w:rStyle w:val="fontstyle01"/>
                <w:sz w:val="22"/>
                <w:lang w:val="id-ID"/>
              </w:rPr>
            </w:pPr>
            <w:r w:rsidRPr="00861BE2">
              <w:rPr>
                <w:rStyle w:val="fontstyle01"/>
                <w:sz w:val="22"/>
                <w:lang w:val="id-ID"/>
              </w:rPr>
              <w:t>Menurut Kelas Kelas jalan berdasarkan spesifikasi</w:t>
            </w:r>
          </w:p>
          <w:p w:rsidR="007E4327" w:rsidRPr="00861BE2" w:rsidRDefault="007E4327" w:rsidP="007E4327">
            <w:pPr>
              <w:pStyle w:val="ListParagraph"/>
              <w:ind w:left="360"/>
              <w:rPr>
                <w:rStyle w:val="fontstyle01"/>
                <w:sz w:val="22"/>
                <w:lang w:val="id-ID"/>
              </w:rPr>
            </w:pPr>
            <w:r w:rsidRPr="00861BE2">
              <w:rPr>
                <w:rStyle w:val="fontstyle01"/>
                <w:sz w:val="22"/>
                <w:lang w:val="id-ID"/>
              </w:rPr>
              <w:t>penyediaan prasarana jalan (pasal 10)</w:t>
            </w:r>
          </w:p>
        </w:tc>
        <w:tc>
          <w:tcPr>
            <w:tcW w:w="2145" w:type="dxa"/>
          </w:tcPr>
          <w:p w:rsidR="007E4327" w:rsidRPr="00861BE2" w:rsidRDefault="007E4327" w:rsidP="007E4327">
            <w:pPr>
              <w:pStyle w:val="ListParagraph"/>
              <w:numPr>
                <w:ilvl w:val="0"/>
                <w:numId w:val="9"/>
              </w:numPr>
              <w:jc w:val="both"/>
              <w:rPr>
                <w:sz w:val="22"/>
                <w:lang w:val="id-ID"/>
              </w:rPr>
            </w:pPr>
            <w:r w:rsidRPr="00861BE2">
              <w:rPr>
                <w:sz w:val="22"/>
                <w:lang w:val="id-ID"/>
              </w:rPr>
              <w:t>Jalan Bebas Hambatan (freeway)</w:t>
            </w:r>
          </w:p>
          <w:p w:rsidR="007E4327" w:rsidRPr="00861BE2" w:rsidRDefault="007E4327" w:rsidP="007E4327">
            <w:pPr>
              <w:pStyle w:val="ListParagraph"/>
              <w:numPr>
                <w:ilvl w:val="0"/>
                <w:numId w:val="9"/>
              </w:numPr>
              <w:jc w:val="both"/>
              <w:rPr>
                <w:sz w:val="22"/>
                <w:lang w:val="id-ID"/>
              </w:rPr>
            </w:pPr>
            <w:r w:rsidRPr="00861BE2">
              <w:rPr>
                <w:sz w:val="22"/>
                <w:lang w:val="id-ID"/>
              </w:rPr>
              <w:t>Jalan Raya (highway)</w:t>
            </w:r>
          </w:p>
          <w:p w:rsidR="007E4327" w:rsidRPr="00861BE2" w:rsidRDefault="007E4327" w:rsidP="007E4327">
            <w:pPr>
              <w:pStyle w:val="ListParagraph"/>
              <w:numPr>
                <w:ilvl w:val="0"/>
                <w:numId w:val="9"/>
              </w:numPr>
              <w:jc w:val="both"/>
              <w:rPr>
                <w:sz w:val="22"/>
                <w:lang w:val="id-ID"/>
              </w:rPr>
            </w:pPr>
            <w:r w:rsidRPr="00861BE2">
              <w:rPr>
                <w:sz w:val="22"/>
                <w:lang w:val="id-ID"/>
              </w:rPr>
              <w:t>Jalan Sedang (road)</w:t>
            </w:r>
          </w:p>
          <w:p w:rsidR="007E4327" w:rsidRPr="00861BE2" w:rsidRDefault="007E4327" w:rsidP="007E4327">
            <w:pPr>
              <w:pStyle w:val="ListParagraph"/>
              <w:numPr>
                <w:ilvl w:val="0"/>
                <w:numId w:val="9"/>
              </w:numPr>
              <w:jc w:val="both"/>
              <w:rPr>
                <w:sz w:val="22"/>
                <w:lang w:val="id-ID"/>
              </w:rPr>
            </w:pPr>
            <w:r w:rsidRPr="00861BE2">
              <w:rPr>
                <w:sz w:val="22"/>
                <w:lang w:val="id-ID"/>
              </w:rPr>
              <w:t>Jalan Kecil (stre</w:t>
            </w:r>
            <w:r>
              <w:rPr>
                <w:sz w:val="22"/>
                <w:lang w:val="id-ID"/>
              </w:rPr>
              <w:t>t)</w:t>
            </w:r>
          </w:p>
        </w:tc>
      </w:tr>
      <w:tr w:rsidR="007E4327" w:rsidTr="007E4327">
        <w:trPr>
          <w:trHeight w:val="292"/>
        </w:trPr>
        <w:tc>
          <w:tcPr>
            <w:tcW w:w="4039" w:type="dxa"/>
            <w:gridSpan w:val="2"/>
            <w:tcBorders>
              <w:left w:val="nil"/>
              <w:bottom w:val="nil"/>
              <w:right w:val="nil"/>
            </w:tcBorders>
          </w:tcPr>
          <w:p w:rsidR="007E4327" w:rsidRPr="00861BE2" w:rsidRDefault="007E4327" w:rsidP="007E4327">
            <w:pPr>
              <w:pStyle w:val="ListParagraph"/>
              <w:ind w:left="0"/>
              <w:jc w:val="both"/>
              <w:rPr>
                <w:sz w:val="22"/>
                <w:lang w:val="id-ID"/>
              </w:rPr>
            </w:pPr>
            <w:r>
              <w:rPr>
                <w:rStyle w:val="fontstyle01"/>
              </w:rPr>
              <w:t>Sumber: UU-38/2004 dalam Sutono, 2012</w:t>
            </w:r>
          </w:p>
        </w:tc>
      </w:tr>
    </w:tbl>
    <w:p w:rsidR="007E4327" w:rsidRDefault="007E4327" w:rsidP="007E4327">
      <w:pPr>
        <w:pStyle w:val="Heading2"/>
        <w:ind w:left="0" w:firstLine="360"/>
        <w:rPr>
          <w:color w:val="auto"/>
          <w:sz w:val="24"/>
          <w:lang w:val="id-ID"/>
        </w:rPr>
      </w:pPr>
      <w:r>
        <w:rPr>
          <w:color w:val="auto"/>
          <w:sz w:val="24"/>
          <w:lang w:val="id-ID"/>
        </w:rPr>
        <w:t>Jaringan Jalan</w:t>
      </w:r>
    </w:p>
    <w:p w:rsidR="007E4327" w:rsidRPr="007E4327" w:rsidRDefault="007E4327" w:rsidP="007E4327">
      <w:pPr>
        <w:ind w:firstLine="720"/>
        <w:jc w:val="both"/>
      </w:pPr>
      <w:r w:rsidRPr="00DB78C9">
        <w:rPr>
          <w:lang w:val="id-ID"/>
        </w:rPr>
        <w:t>Jaringan adalah sesuatu yang terdiri d</w:t>
      </w:r>
      <w:r>
        <w:rPr>
          <w:lang w:val="id-ID"/>
        </w:rPr>
        <w:t xml:space="preserve">ari dua elemen yaitu simpul dan </w:t>
      </w:r>
      <w:r w:rsidRPr="00DB78C9">
        <w:rPr>
          <w:lang w:val="id-ID"/>
        </w:rPr>
        <w:t>ruas (Deo, 1990 dalam Miro, 2012). Simpul merupakan titik-titik yang beradadalam suatu ruang yang membatasi keberadaan jaringan, misalnya ruang lokal,regional atau nasional, ruang wilayah, ruang kota, ruang provinsi, ruangkabupaten atau pulau dan Negara. Ruas atau lintasan merupakan sebuah garisyang menghubungkan dua titik simpul (yaitu titik simpul asal dan titik simpultujuan) yang dapat pula diwujudkan menjadi (Miro, 2012):</w:t>
      </w:r>
    </w:p>
    <w:p w:rsidR="007E4327" w:rsidRPr="00DB78C9" w:rsidRDefault="007E4327" w:rsidP="007E4327">
      <w:pPr>
        <w:pStyle w:val="ListParagraph"/>
        <w:numPr>
          <w:ilvl w:val="0"/>
          <w:numId w:val="10"/>
        </w:numPr>
        <w:ind w:left="720"/>
        <w:jc w:val="both"/>
        <w:rPr>
          <w:rStyle w:val="fontstyle01"/>
          <w:lang w:val="id-ID"/>
        </w:rPr>
      </w:pPr>
      <w:r>
        <w:rPr>
          <w:rStyle w:val="fontstyle01"/>
        </w:rPr>
        <w:t>Ruas jalan raya antara dua persimpa</w:t>
      </w:r>
      <w:r>
        <w:rPr>
          <w:rStyle w:val="fontstyle01"/>
        </w:rPr>
        <w:t>n</w:t>
      </w:r>
      <w:r>
        <w:rPr>
          <w:rStyle w:val="fontstyle01"/>
        </w:rPr>
        <w:t>gan jalan, dua terminal, duakawasan atau zona, duakota, atau dua kawasan andalan.</w:t>
      </w:r>
    </w:p>
    <w:p w:rsidR="007E4327" w:rsidRPr="00DB78C9" w:rsidRDefault="007E4327" w:rsidP="007E4327">
      <w:pPr>
        <w:pStyle w:val="ListParagraph"/>
        <w:numPr>
          <w:ilvl w:val="0"/>
          <w:numId w:val="10"/>
        </w:numPr>
        <w:ind w:left="720"/>
        <w:jc w:val="both"/>
        <w:rPr>
          <w:rStyle w:val="fontstyle01"/>
          <w:lang w:val="id-ID"/>
        </w:rPr>
      </w:pPr>
      <w:r>
        <w:rPr>
          <w:rStyle w:val="fontstyle01"/>
        </w:rPr>
        <w:t>Ruas jalan rel antara dua stasiun kereta api.</w:t>
      </w:r>
    </w:p>
    <w:p w:rsidR="007E4327" w:rsidRPr="00DB78C9" w:rsidRDefault="007E4327" w:rsidP="007E4327">
      <w:pPr>
        <w:pStyle w:val="ListParagraph"/>
        <w:numPr>
          <w:ilvl w:val="0"/>
          <w:numId w:val="10"/>
        </w:numPr>
        <w:ind w:left="720"/>
        <w:jc w:val="both"/>
        <w:rPr>
          <w:rStyle w:val="fontstyle01"/>
          <w:lang w:val="id-ID"/>
        </w:rPr>
      </w:pPr>
      <w:r>
        <w:rPr>
          <w:rStyle w:val="fontstyle01"/>
        </w:rPr>
        <w:t>Ruas pelayaran antara dua pelabuhan sungai, penyeberangan ataulaut.</w:t>
      </w:r>
    </w:p>
    <w:p w:rsidR="007E4327" w:rsidRPr="00DB78C9" w:rsidRDefault="007E4327" w:rsidP="007E4327">
      <w:pPr>
        <w:pStyle w:val="ListParagraph"/>
        <w:numPr>
          <w:ilvl w:val="0"/>
          <w:numId w:val="10"/>
        </w:numPr>
        <w:ind w:left="720"/>
        <w:jc w:val="both"/>
        <w:rPr>
          <w:lang w:val="id-ID"/>
        </w:rPr>
      </w:pPr>
      <w:r>
        <w:rPr>
          <w:rStyle w:val="fontstyle01"/>
        </w:rPr>
        <w:t>Ruas penerbangan antara dua bandar udara dan sebagainya.</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sidRPr="00DB78C9">
        <w:rPr>
          <w:rFonts w:ascii="Times New Roman" w:eastAsia="Times New Roman" w:hAnsi="Times New Roman" w:cs="Times New Roman"/>
          <w:color w:val="000000"/>
          <w:sz w:val="24"/>
          <w:szCs w:val="24"/>
        </w:rPr>
        <w:t>Komponen Kualitas Jalan</w:t>
      </w:r>
    </w:p>
    <w:p w:rsidR="007E4327" w:rsidRDefault="007E4327" w:rsidP="007E4327">
      <w:pPr>
        <w:pStyle w:val="ListParagraph"/>
        <w:numPr>
          <w:ilvl w:val="0"/>
          <w:numId w:val="11"/>
        </w:numPr>
        <w:ind w:left="360"/>
        <w:rPr>
          <w:lang w:val="id-ID"/>
        </w:rPr>
      </w:pPr>
      <w:r w:rsidRPr="00683E3E">
        <w:rPr>
          <w:lang w:val="id-ID"/>
        </w:rPr>
        <w:t>Kualitas Ruas dan Persimpangan</w:t>
      </w:r>
      <w:r>
        <w:rPr>
          <w:lang w:val="id-ID"/>
        </w:rPr>
        <w:t>.</w:t>
      </w:r>
    </w:p>
    <w:p w:rsidR="007E4327" w:rsidRPr="00683E3E" w:rsidRDefault="007E4327" w:rsidP="007E4327">
      <w:pPr>
        <w:ind w:left="360"/>
        <w:jc w:val="both"/>
        <w:rPr>
          <w:rStyle w:val="fontstyle01"/>
          <w:lang w:val="id-ID"/>
        </w:rPr>
      </w:pPr>
      <w:r w:rsidRPr="00683E3E">
        <w:rPr>
          <w:lang w:val="id-ID"/>
        </w:rPr>
        <w:t xml:space="preserve">Penilaian terhadap kualitas ruas jalan dinilai dari aspek-aspek berikut aspek penelitian perkerasan, aspek penelitian geometrik dan aspek pengaliran lalu lintas. Di Indonesia dalam penilaian kualitas terhadap kapasitas ruas dan </w:t>
      </w:r>
      <w:r w:rsidRPr="00683E3E">
        <w:rPr>
          <w:lang w:val="id-ID"/>
        </w:rPr>
        <w:lastRenderedPageBreak/>
        <w:t>persimpangan sudah dilakukan dengan menggunakan Manual Kapasitas Jalan Indonesia (MKJI)</w:t>
      </w:r>
      <w:r>
        <w:rPr>
          <w:rStyle w:val="fontstyle01"/>
        </w:rPr>
        <w:t xml:space="preserve">dan </w:t>
      </w:r>
      <w:r>
        <w:rPr>
          <w:rStyle w:val="fontstyle21"/>
        </w:rPr>
        <w:t>sof</w:t>
      </w:r>
      <w:r>
        <w:rPr>
          <w:rStyle w:val="fontstyle21"/>
        </w:rPr>
        <w:t>t</w:t>
      </w:r>
      <w:r>
        <w:rPr>
          <w:rStyle w:val="fontstyle21"/>
        </w:rPr>
        <w:t xml:space="preserve">ware </w:t>
      </w:r>
      <w:r>
        <w:rPr>
          <w:rStyle w:val="fontstyle01"/>
        </w:rPr>
        <w:t>KAJI</w:t>
      </w:r>
      <w:r>
        <w:rPr>
          <w:rStyle w:val="fontstyle01"/>
          <w:lang w:val="id-ID"/>
        </w:rPr>
        <w:t xml:space="preserve">. </w:t>
      </w:r>
      <w:r w:rsidRPr="00683E3E">
        <w:rPr>
          <w:rStyle w:val="fontstyle01"/>
          <w:lang w:val="id-ID"/>
        </w:rPr>
        <w:t>Penilaian ini menentukan nilai derajat kejenuhan (DS) dari suatu segmen jalan atau persimpangan. Nilai DS dipengaruhi oleh tipe jalan, kondisi geometrik dan tundaan di persimpangan. Untuk</w:t>
      </w:r>
    </w:p>
    <w:p w:rsidR="007E4327" w:rsidRDefault="007E4327" w:rsidP="007E4327">
      <w:pPr>
        <w:ind w:left="360"/>
        <w:jc w:val="both"/>
        <w:rPr>
          <w:rStyle w:val="fontstyle01"/>
          <w:lang w:val="id-ID"/>
        </w:rPr>
      </w:pPr>
      <w:r w:rsidRPr="00683E3E">
        <w:rPr>
          <w:rStyle w:val="fontstyle01"/>
          <w:lang w:val="id-ID"/>
        </w:rPr>
        <w:t>menentukan nilai derajat kejenuhan suatu segmen atau persimpangan dapat dihitung dengan memakai persamaan berikut:</w:t>
      </w:r>
    </w:p>
    <w:p w:rsidR="007E4327" w:rsidRDefault="007E4327" w:rsidP="007E4327">
      <w:pPr>
        <w:ind w:left="360"/>
        <w:jc w:val="both"/>
        <w:rPr>
          <w:rStyle w:val="fontstyle01"/>
          <w:lang w:val="id-ID"/>
        </w:rPr>
      </w:pPr>
      <w:bookmarkStart w:id="0" w:name="_GoBack"/>
      <w:bookmarkEnd w:id="0"/>
      <w:r w:rsidRPr="000E6757">
        <w:rPr>
          <w:rFonts w:ascii="TimesNewRoman" w:hAnsi="TimesNewRoman"/>
          <w:noProof/>
          <w:color w:val="000000"/>
          <w:lang w:val="id-ID" w:eastAsia="id-ID"/>
        </w:rPr>
        <w:pict>
          <v:shapetype id="_x0000_t202" coordsize="21600,21600" o:spt="202" path="m,l,21600r21600,l21600,xe">
            <v:stroke joinstyle="miter"/>
            <v:path gradientshapeok="t" o:connecttype="rect"/>
          </v:shapetype>
          <v:shape id="Text Box 7" o:spid="_x0000_s1100" type="#_x0000_t202" style="position:absolute;left:0;text-align:left;margin-left:125.6pt;margin-top:10.15pt;width:76.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uL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" stroked="f" strokeweight="1pt">
            <v:textbox>
              <w:txbxContent>
                <w:p w:rsidR="007E4327" w:rsidRPr="0084209F" w:rsidRDefault="007E4327" w:rsidP="007E4327">
                  <w:pPr>
                    <w:rPr>
                      <w:lang w:val="id-ID"/>
                    </w:rPr>
                  </w:pPr>
                  <w:r>
                    <w:rPr>
                      <w:lang w:val="id-ID"/>
                    </w:rPr>
                    <w:t>............. 2.1</w:t>
                  </w:r>
                </w:p>
              </w:txbxContent>
            </v:textbox>
          </v:shape>
        </w:pict>
      </w:r>
      <w:r w:rsidRPr="000E6757">
        <w:rPr>
          <w:rFonts w:ascii="TimesNewRoman" w:hAnsi="TimesNewRoman"/>
          <w:noProof/>
          <w:color w:val="000000"/>
          <w:lang w:val="id-ID" w:eastAsia="id-ID"/>
        </w:rPr>
        <w:pict>
          <v:shape id="Text Box 3" o:spid="_x0000_s1098" type="#_x0000_t202" style="position:absolute;left:0;text-align:left;margin-left:85.1pt;margin-top:2.65pt;width:40.5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x7hgIAABc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" stroked="f" strokeweight="1pt">
            <v:textbox>
              <w:txbxContent>
                <w:p w:rsidR="007E4327" w:rsidRDefault="007E4327" w:rsidP="007E4327">
                  <w:pPr>
                    <w:spacing w:line="360" w:lineRule="auto"/>
                    <w:rPr>
                      <w:lang w:val="id-ID"/>
                    </w:rPr>
                  </w:pPr>
                  <w:r>
                    <w:rPr>
                      <w:lang w:val="id-ID"/>
                    </w:rPr>
                    <w:t>Q</w:t>
                  </w:r>
                </w:p>
                <w:p w:rsidR="007E4327" w:rsidRPr="0084209F" w:rsidRDefault="007E4327" w:rsidP="007E4327">
                  <w:pPr>
                    <w:spacing w:line="360" w:lineRule="auto"/>
                    <w:rPr>
                      <w:lang w:val="id-ID"/>
                    </w:rPr>
                  </w:pPr>
                  <w:r>
                    <w:rPr>
                      <w:lang w:val="id-ID"/>
                    </w:rPr>
                    <w:t>C</w:t>
                  </w:r>
                </w:p>
                <w:p w:rsidR="007E4327" w:rsidRPr="0084209F" w:rsidRDefault="007E4327" w:rsidP="007E4327">
                  <w:pPr>
                    <w:rPr>
                      <w:lang w:val="id-ID"/>
                    </w:rPr>
                  </w:pPr>
                </w:p>
              </w:txbxContent>
            </v:textbox>
          </v:shape>
        </w:pict>
      </w:r>
    </w:p>
    <w:p w:rsidR="007E4327" w:rsidRDefault="007E4327" w:rsidP="007E4327">
      <w:pPr>
        <w:ind w:left="360"/>
        <w:jc w:val="both"/>
        <w:rPr>
          <w:rStyle w:val="fontstyle01"/>
          <w:lang w:val="id-ID"/>
        </w:rPr>
      </w:pPr>
      <w:r w:rsidRPr="000E6757">
        <w:rPr>
          <w:rFonts w:ascii="TimesNewRoman" w:hAnsi="TimesNewRoman"/>
          <w:noProof/>
          <w:color w:val="000000"/>
          <w:lang w:val="id-ID" w:eastAsia="id-ID"/>
        </w:rPr>
        <w:pict>
          <v:shapetype id="_x0000_t32" coordsize="21600,21600" o:spt="32" o:oned="t" path="m,l21600,21600e" filled="f">
            <v:path arrowok="t" fillok="f" o:connecttype="none"/>
            <o:lock v:ext="edit" shapetype="t"/>
          </v:shapetype>
          <v:shape id="AutoShape 6" o:spid="_x0000_s1099" type="#_x0000_t32" style="position:absolute;left:0;text-align:left;margin-left:89.6pt;margin-top:9.1pt;width:18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" strokeweight="1pt"/>
        </w:pict>
      </w:r>
      <w:r>
        <w:rPr>
          <w:rStyle w:val="fontstyle01"/>
          <w:lang w:val="id-ID"/>
        </w:rPr>
        <w:t xml:space="preserve">DS = </w:t>
      </w:r>
    </w:p>
    <w:p w:rsidR="007E4327" w:rsidRDefault="007E4327" w:rsidP="007E4327">
      <w:pPr>
        <w:ind w:left="360"/>
        <w:jc w:val="both"/>
        <w:rPr>
          <w:rStyle w:val="fontstyle01"/>
          <w:lang w:val="id-ID"/>
        </w:rPr>
      </w:pPr>
    </w:p>
    <w:p w:rsidR="007E4327" w:rsidRDefault="007E4327" w:rsidP="007E4327">
      <w:pPr>
        <w:ind w:left="360"/>
        <w:jc w:val="both"/>
        <w:rPr>
          <w:rStyle w:val="fontstyle01"/>
          <w:lang w:val="id-ID"/>
        </w:rPr>
      </w:pPr>
    </w:p>
    <w:p w:rsidR="007E4327" w:rsidRDefault="007E4327" w:rsidP="007E4327">
      <w:pPr>
        <w:ind w:left="360"/>
        <w:jc w:val="both"/>
        <w:rPr>
          <w:rStyle w:val="fontstyle01"/>
          <w:lang w:val="id-ID"/>
        </w:rPr>
      </w:pPr>
      <w:r>
        <w:rPr>
          <w:rStyle w:val="fontstyle01"/>
          <w:lang w:val="id-ID"/>
        </w:rPr>
        <w:t xml:space="preserve">Dimana : </w:t>
      </w:r>
    </w:p>
    <w:p w:rsidR="007E4327" w:rsidRDefault="007E4327" w:rsidP="007E4327">
      <w:pPr>
        <w:ind w:left="360"/>
        <w:jc w:val="both"/>
        <w:rPr>
          <w:rStyle w:val="fontstyle01"/>
          <w:lang w:val="id-ID"/>
        </w:rPr>
      </w:pPr>
      <w:r>
        <w:rPr>
          <w:rStyle w:val="fontstyle01"/>
          <w:lang w:val="id-ID"/>
        </w:rPr>
        <w:t>DS</w:t>
      </w:r>
      <w:r>
        <w:rPr>
          <w:rStyle w:val="fontstyle01"/>
          <w:lang w:val="id-ID"/>
        </w:rPr>
        <w:tab/>
        <w:t xml:space="preserve">: </w:t>
      </w:r>
      <w:r>
        <w:rPr>
          <w:rStyle w:val="fontstyle01"/>
        </w:rPr>
        <w:t>Derajat kejenuhan</w:t>
      </w:r>
    </w:p>
    <w:p w:rsidR="007E4327" w:rsidRPr="00EE3150" w:rsidRDefault="007E4327" w:rsidP="007E4327">
      <w:pPr>
        <w:ind w:left="360"/>
        <w:jc w:val="both"/>
        <w:rPr>
          <w:lang w:val="id-ID"/>
        </w:rPr>
      </w:pPr>
      <w:r>
        <w:rPr>
          <w:rStyle w:val="fontstyle01"/>
          <w:lang w:val="id-ID"/>
        </w:rPr>
        <w:t>Q</w:t>
      </w:r>
      <w:r>
        <w:rPr>
          <w:rStyle w:val="fontstyle01"/>
          <w:lang w:val="id-ID"/>
        </w:rPr>
        <w:tab/>
        <w:t>:</w:t>
      </w:r>
      <w:r>
        <w:rPr>
          <w:rStyle w:val="fontstyle01"/>
        </w:rPr>
        <w:t xml:space="preserve">Volume arus lalu lintas </w:t>
      </w:r>
      <w:r w:rsidRPr="00EE3150">
        <w:rPr>
          <w:rStyle w:val="fontstyle01"/>
          <w:color w:val="FFFFFF" w:themeColor="background1"/>
          <w:lang w:val="id-ID"/>
        </w:rPr>
        <w:t>G</w:t>
      </w:r>
      <w:r>
        <w:rPr>
          <w:rStyle w:val="fontstyle01"/>
        </w:rPr>
        <w:t>(smp/jam)</w:t>
      </w:r>
    </w:p>
    <w:p w:rsidR="007E4327" w:rsidRDefault="007E4327" w:rsidP="007E4327">
      <w:pPr>
        <w:ind w:left="360"/>
        <w:jc w:val="both"/>
      </w:pPr>
      <w:r>
        <w:rPr>
          <w:lang w:val="id-ID"/>
        </w:rPr>
        <w:t>C</w:t>
      </w:r>
      <w:r>
        <w:rPr>
          <w:lang w:val="id-ID"/>
        </w:rPr>
        <w:tab/>
        <w:t xml:space="preserve">:   </w:t>
      </w:r>
      <w:r>
        <w:rPr>
          <w:rStyle w:val="fontstyle01"/>
        </w:rPr>
        <w:t>Kapasitas (smp/jam)</w:t>
      </w:r>
    </w:p>
    <w:p w:rsidR="007E4327" w:rsidRPr="0084209F" w:rsidRDefault="007E4327" w:rsidP="007E4327">
      <w:pPr>
        <w:ind w:left="360"/>
        <w:jc w:val="both"/>
        <w:rPr>
          <w:lang w:val="id-ID"/>
        </w:rPr>
      </w:pPr>
    </w:p>
    <w:p w:rsidR="007E4327" w:rsidRDefault="007E4327" w:rsidP="007E4327">
      <w:pPr>
        <w:pStyle w:val="ListParagraph"/>
        <w:numPr>
          <w:ilvl w:val="0"/>
          <w:numId w:val="11"/>
        </w:numPr>
        <w:ind w:left="360"/>
        <w:rPr>
          <w:lang w:val="id-ID"/>
        </w:rPr>
      </w:pPr>
      <w:r>
        <w:rPr>
          <w:lang w:val="id-ID"/>
        </w:rPr>
        <w:t>Kualitas Jaringan Jalan</w:t>
      </w:r>
    </w:p>
    <w:p w:rsidR="007E4327" w:rsidRDefault="007E4327" w:rsidP="007E4327">
      <w:pPr>
        <w:ind w:left="360"/>
        <w:jc w:val="both"/>
        <w:rPr>
          <w:lang w:val="id-ID"/>
        </w:rPr>
      </w:pPr>
      <w:r w:rsidRPr="00EE3150">
        <w:rPr>
          <w:lang w:val="id-ID"/>
        </w:rPr>
        <w:t>Kualitas jaringan jalan diukur berdasarkan bagaimana suatu jaringanjalan dapat menjalankan fungsinya. Fungsi utama dari jaringan jalan yaitu(Suprayitno, 2014):</w:t>
      </w:r>
    </w:p>
    <w:p w:rsidR="007E4327" w:rsidRPr="00EE3150" w:rsidRDefault="007E4327" w:rsidP="007E4327">
      <w:pPr>
        <w:pStyle w:val="ListParagraph"/>
        <w:numPr>
          <w:ilvl w:val="0"/>
          <w:numId w:val="12"/>
        </w:numPr>
        <w:jc w:val="both"/>
        <w:rPr>
          <w:rStyle w:val="fontstyle01"/>
          <w:lang w:val="id-ID"/>
        </w:rPr>
      </w:pPr>
      <w:r>
        <w:rPr>
          <w:rStyle w:val="fontstyle01"/>
        </w:rPr>
        <w:t>Menghubungkan dengan baik simpul-simpuldidalamwilayahlayanan</w:t>
      </w:r>
      <w:r>
        <w:rPr>
          <w:rStyle w:val="fontstyle01"/>
          <w:lang w:val="id-ID"/>
        </w:rPr>
        <w:t>.</w:t>
      </w:r>
    </w:p>
    <w:p w:rsidR="007E4327" w:rsidRPr="00EE3150" w:rsidRDefault="007E4327" w:rsidP="007E4327">
      <w:pPr>
        <w:pStyle w:val="ListParagraph"/>
        <w:numPr>
          <w:ilvl w:val="0"/>
          <w:numId w:val="12"/>
        </w:numPr>
        <w:jc w:val="both"/>
        <w:rPr>
          <w:rStyle w:val="fontstyle01"/>
          <w:lang w:val="id-ID"/>
        </w:rPr>
      </w:pPr>
      <w:r>
        <w:rPr>
          <w:rStyle w:val="fontstyle01"/>
        </w:rPr>
        <w:t>Mengalirkan dengan baik lalu-lintas di dalam wilayah lay</w:t>
      </w:r>
      <w:r>
        <w:rPr>
          <w:rStyle w:val="fontstyle01"/>
        </w:rPr>
        <w:t>a</w:t>
      </w:r>
      <w:r>
        <w:rPr>
          <w:rStyle w:val="fontstyle01"/>
        </w:rPr>
        <w:t>nan.</w:t>
      </w:r>
    </w:p>
    <w:p w:rsidR="007E4327" w:rsidRPr="00EE3150" w:rsidRDefault="007E4327" w:rsidP="007E4327">
      <w:pPr>
        <w:pStyle w:val="ListParagraph"/>
        <w:numPr>
          <w:ilvl w:val="0"/>
          <w:numId w:val="12"/>
        </w:numPr>
        <w:jc w:val="both"/>
        <w:rPr>
          <w:rStyle w:val="fontstyle01"/>
          <w:lang w:val="id-ID"/>
        </w:rPr>
      </w:pPr>
      <w:r>
        <w:rPr>
          <w:rStyle w:val="fontstyle01"/>
        </w:rPr>
        <w:t>Mencakup wilayah layanan dengan kepadatan yang baik</w:t>
      </w:r>
      <w:r>
        <w:rPr>
          <w:rStyle w:val="fontstyle01"/>
          <w:lang w:val="id-ID"/>
        </w:rPr>
        <w:t>.</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sidRPr="00DB78C9">
        <w:rPr>
          <w:rFonts w:ascii="Times New Roman" w:eastAsia="Times New Roman" w:hAnsi="Times New Roman" w:cs="Times New Roman"/>
          <w:color w:val="000000"/>
          <w:sz w:val="24"/>
          <w:szCs w:val="24"/>
        </w:rPr>
        <w:t xml:space="preserve">Kualitas </w:t>
      </w:r>
      <w:r w:rsidRPr="00EE3150">
        <w:rPr>
          <w:rFonts w:ascii="Times New Roman" w:eastAsia="Times New Roman" w:hAnsi="Times New Roman" w:cs="Times New Roman"/>
          <w:color w:val="000000"/>
          <w:sz w:val="24"/>
          <w:szCs w:val="24"/>
        </w:rPr>
        <w:t>Konektivitas</w:t>
      </w:r>
    </w:p>
    <w:p w:rsidR="007E4327" w:rsidRDefault="007E4327" w:rsidP="007E4327">
      <w:pPr>
        <w:ind w:firstLine="720"/>
        <w:jc w:val="both"/>
        <w:rPr>
          <w:lang w:val="id-ID"/>
        </w:rPr>
      </w:pPr>
      <w:r w:rsidRPr="00EE3150">
        <w:rPr>
          <w:lang w:val="id-ID"/>
        </w:rPr>
        <w:t>Kualit</w:t>
      </w:r>
      <w:r>
        <w:rPr>
          <w:lang w:val="id-ID"/>
        </w:rPr>
        <w:t xml:space="preserve">as konektivitas adalah komponen kualitas tentang seberapa baik </w:t>
      </w:r>
      <w:r w:rsidRPr="00EE3150">
        <w:rPr>
          <w:lang w:val="id-ID"/>
        </w:rPr>
        <w:t>simpul-simpul saling terhubung satu dengan yang lain oleh jaringan jalan, sesuaidengan kebutuhan dan kondisi yang ada. Kuali</w:t>
      </w:r>
      <w:r>
        <w:rPr>
          <w:lang w:val="id-ID"/>
        </w:rPr>
        <w:t xml:space="preserve">tas konektivitas dihitung untuk </w:t>
      </w:r>
      <w:r w:rsidRPr="00EE3150">
        <w:rPr>
          <w:lang w:val="id-ID"/>
        </w:rPr>
        <w:t>setiap golongan jaringan jalan terkait kla</w:t>
      </w:r>
      <w:r>
        <w:rPr>
          <w:lang w:val="id-ID"/>
        </w:rPr>
        <w:t xml:space="preserve">s kendaraan (Suprayitno, 2014). </w:t>
      </w:r>
      <w:r w:rsidRPr="00EE3150">
        <w:rPr>
          <w:lang w:val="id-ID"/>
        </w:rPr>
        <w:t>Gambaran tentang kualitas konektivitas dapat dilihat dari gambar berikut:</w:t>
      </w:r>
    </w:p>
    <w:p w:rsidR="007E4327" w:rsidRPr="00EE3150" w:rsidRDefault="007E4327" w:rsidP="007E4327">
      <w:pPr>
        <w:jc w:val="both"/>
        <w:rPr>
          <w:lang w:val="id-ID"/>
        </w:rPr>
      </w:pPr>
      <w:r w:rsidRPr="000E6757">
        <w:rPr>
          <w:noProof/>
          <w:lang w:val="id-ID" w:eastAsia="id-ID"/>
        </w:rPr>
        <w:lastRenderedPageBreak/>
        <w:pict>
          <v:rect id="Rectangle 8" o:spid="_x0000_s1101" style="position:absolute;left:0;text-align:left;margin-left:3.2pt;margin-top:11.15pt;width:204.75pt;height:16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fWIwIAAD8EAAAOAAAAZHJzL2Uyb0RvYy54bWysU9tuEzEQfUfiHyy/k700S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" strokeweight="1pt"/>
        </w:pict>
      </w:r>
    </w:p>
    <w:p w:rsidR="007E4327" w:rsidRPr="00EE3150" w:rsidRDefault="007E4327" w:rsidP="007E4327">
      <w:pPr>
        <w:jc w:val="both"/>
        <w:rPr>
          <w:rStyle w:val="fontstyle01"/>
          <w:lang w:val="id-ID"/>
        </w:rPr>
      </w:pPr>
    </w:p>
    <w:p w:rsidR="007E4327" w:rsidRDefault="007E4327" w:rsidP="007E4327">
      <w:pPr>
        <w:jc w:val="both"/>
        <w:rPr>
          <w:lang w:val="id-ID"/>
        </w:rPr>
      </w:pPr>
      <w:r w:rsidRPr="000E6757">
        <w:rPr>
          <w:noProof/>
          <w:lang w:val="id-ID" w:eastAsia="id-ID"/>
        </w:rPr>
      </w:r>
      <w:r>
        <w:rPr>
          <w:noProof/>
          <w:lang w:val="id-ID" w:eastAsia="id-ID"/>
        </w:rPr>
        <w:pict>
          <v:group id="Canvas 10" o:spid="_x0000_s1068" editas="canvas" style="width:212.6pt;height:143.3pt;mso-position-horizontal-relative:char;mso-position-vertical-relative:line" coordsize="27000,1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27000;height:18199;visibility:visible">
              <v:fill o:detectmouseclick="t"/>
              <v:path o:connecttype="none"/>
            </v:shape>
            <v:oval id="Oval 12" o:spid="_x0000_s1070" style="position:absolute;left:1170;top:1436;width:3333;height:3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pZcIA&#10;AADbAAAADwAAAGRycy9kb3ducmV2LnhtbERPTWvCQBC9F/wPywi91U2kpBrdiIhCLqXUevE2Zsck&#10;mJ0Nu9uY9td3C4Xe5vE+Z70ZTScGcr61rCCdJSCIK6tbrhWcPg5PCxA+IGvsLJOCL/KwKSYPa8y1&#10;vfM7DcdQixjCPkcFTQh9LqWvGjLoZ7YnjtzVOoMhQldL7fAew00n50mSSYMtx4YGe9o1VN2On0YB&#10;vbyW+8wcltnbuNfpuXS77+Gi1ON03K5ABBrDv/jPXeo4/xl+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CllwgAAANsAAAAPAAAAAAAAAAAAAAAAAJgCAABkcnMvZG93&#10;bnJldi54bWxQSwUGAAAAAAQABAD1AAAAhwMAAAAA&#10;" strokeweight="1pt">
              <v:textbox>
                <w:txbxContent>
                  <w:p w:rsidR="007E4327" w:rsidRPr="00AE4210" w:rsidRDefault="007E4327" w:rsidP="007E4327">
                    <w:pPr>
                      <w:rPr>
                        <w:b/>
                        <w:lang w:val="id-ID"/>
                      </w:rPr>
                    </w:pPr>
                    <w:r w:rsidRPr="00AE4210">
                      <w:rPr>
                        <w:b/>
                        <w:lang w:val="id-ID"/>
                      </w:rPr>
                      <w:t>A</w:t>
                    </w:r>
                  </w:p>
                </w:txbxContent>
              </v:textbox>
            </v:oval>
            <v:oval id="Oval 13" o:spid="_x0000_s1071" style="position:absolute;left:8790;top:1436;width:3333;height:3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M/sIA&#10;AADbAAAADwAAAGRycy9kb3ducmV2LnhtbERPTWvCQBC9F/wPywi91U2EphrdiIhCLqXUevE2Zsck&#10;mJ0Nu9uY9td3C4Xe5vE+Z70ZTScGcr61rCCdJSCIK6tbrhWcPg5PCxA+IGvsLJOCL/KwKSYPa8y1&#10;vfM7DcdQixjCPkcFTQh9LqWvGjLoZ7YnjtzVOoMhQldL7fAew00n50mSSYMtx4YGe9o1VN2On0YB&#10;vbyW+8wcltnbuNfpuXS77+Gi1ON03K5ABBrDv/jPXeo4/xl+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Iz+wgAAANsAAAAPAAAAAAAAAAAAAAAAAJgCAABkcnMvZG93&#10;bnJldi54bWxQSwUGAAAAAAQABAD1AAAAhwMAAAAA&#10;" strokeweight="1pt">
              <v:textbox>
                <w:txbxContent>
                  <w:p w:rsidR="007E4327" w:rsidRPr="00AE4210" w:rsidRDefault="007E4327" w:rsidP="007E4327">
                    <w:pPr>
                      <w:rPr>
                        <w:b/>
                        <w:lang w:val="id-ID"/>
                      </w:rPr>
                    </w:pPr>
                    <w:r w:rsidRPr="00AE4210">
                      <w:rPr>
                        <w:b/>
                        <w:lang w:val="id-ID"/>
                      </w:rPr>
                      <w:t>B</w:t>
                    </w:r>
                  </w:p>
                </w:txbxContent>
              </v:textbox>
            </v:oval>
            <v:oval id="Oval 15" o:spid="_x0000_s1072" style="position:absolute;left:1170;top:10391;width:3333;height:3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SicIA&#10;AADbAAAADwAAAGRycy9kb3ducmV2LnhtbERPTWvCQBC9C/6HZYTedBMPaU1dg4hCLkWqXnqbZqdJ&#10;MDsbdteY9te7hUJv83ifsy5G04mBnG8tK0gXCQjiyuqWawWX82H+AsIHZI2dZVLwTR6KzXSyxlzb&#10;O7/TcAq1iCHsc1TQhNDnUvqqIYN+YXviyH1ZZzBE6GqpHd5juOnkMkkyabDl2NBgT7uGquvpZhTQ&#10;81u5z8xhlR3HvU4/Srf7GT6VepqN21cQgcbwL/5zlzrOz+D3l3i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hKJwgAAANsAAAAPAAAAAAAAAAAAAAAAAJgCAABkcnMvZG93&#10;bnJldi54bWxQSwUGAAAAAAQABAD1AAAAhwMAAAAA&#10;" strokeweight="1pt">
              <v:textbox>
                <w:txbxContent>
                  <w:p w:rsidR="007E4327" w:rsidRPr="00AE4210" w:rsidRDefault="007E4327" w:rsidP="007E4327">
                    <w:pPr>
                      <w:rPr>
                        <w:lang w:val="id-ID"/>
                      </w:rPr>
                    </w:pPr>
                    <w:r w:rsidRPr="00AE4210">
                      <w:rPr>
                        <w:lang w:val="id-ID"/>
                      </w:rPr>
                      <w:t>C</w:t>
                    </w:r>
                  </w:p>
                </w:txbxContent>
              </v:textbox>
            </v:oval>
            <v:oval id="Oval 16" o:spid="_x0000_s1073" style="position:absolute;left:8790;top:10391;width:3333;height:3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3EsIA&#10;AADbAAAADwAAAGRycy9kb3ducmV2LnhtbERPTWvCQBC9C/0PyxS8mU16iDZ1DUUUciml6qW3aXaa&#10;hGZnw+4aU3+9Wyh4m8f7nHU5mV6M5HxnWUGWpCCIa6s7bhScjvvFCoQPyBp7y6TglzyUm4fZGgtt&#10;L/xB4yE0IoawL1BBG8JQSOnrlgz6xA7Ekfu2zmCI0DVSO7zEcNPLpzTNpcGOY0OLA21bqn8OZ6OA&#10;lm/VLjf75/x92unss3Lb6/il1Pxxen0BEWgKd/G/u9Jx/hL+fo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rcSwgAAANsAAAAPAAAAAAAAAAAAAAAAAJgCAABkcnMvZG93&#10;bnJldi54bWxQSwUGAAAAAAQABAD1AAAAhwMAAAAA&#10;" strokeweight="1pt">
              <v:textbox>
                <w:txbxContent>
                  <w:p w:rsidR="007E4327" w:rsidRPr="0036552E" w:rsidRDefault="007E4327" w:rsidP="007E4327">
                    <w:pPr>
                      <w:rPr>
                        <w:lang w:val="id-ID"/>
                      </w:rPr>
                    </w:pPr>
                    <w:r>
                      <w:rPr>
                        <w:lang w:val="id-ID"/>
                      </w:rPr>
                      <w:t>D</w:t>
                    </w:r>
                  </w:p>
                </w:txbxContent>
              </v:textbox>
            </v:oval>
            <v:shape id="AutoShape 17" o:spid="_x0000_s1074" type="#_x0000_t32" style="position:absolute;left:4503;top:3181;width:4287;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QfcQAAADbAAAADwAAAGRycy9kb3ducmV2LnhtbESPT2vCQBDF7wW/wzJCL0U39lBjdBVb&#10;KEhv/kE8DtkxCWZnQ3YT02/vHARvM7w37/1mtRlcrXpqQ+XZwGyagCLOva24MHA6/k5SUCEiW6w9&#10;k4F/CrBZj95WmFl/5z31h1goCeGQoYEyxibTOuQlOQxT3xCLdvWtwyhrW2jb4l3CXa0/k+RLO6xY&#10;Gkps6Kek/HbonIGu/vs4duc464vvfn5NF+lluARj3sfDdgkq0hBf5uf1zgq+wMo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JB9xAAAANsAAAAPAAAAAAAAAAAA&#10;AAAAAKECAABkcnMvZG93bnJldi54bWxQSwUGAAAAAAQABAD5AAAAkgMAAAAA&#10;" strokeweight="1pt"/>
            <v:shape id="AutoShape 19" o:spid="_x0000_s1075" type="#_x0000_t32" style="position:absolute;left:4503;top:12132;width:4287;height: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YwMAAAADbAAAADwAAAGRycy9kb3ducmV2LnhtbERPTYvCMBC9C/6HMIIXWVMVy9o1igiC&#10;J2GroMehGduyzaQ2sa3/3iws7G0e73PW295UoqXGlZYVzKYRCOLM6pJzBZfz4eMThPPIGivLpOBF&#10;Drab4WCNibYdf1Ob+lyEEHYJKii8rxMpXVaQQTe1NXHg7rYx6ANscqkb7EK4qeQ8imJpsOTQUGBN&#10;+4Kyn/RpFJyWk7ht/WPi8HTDLr2y7KqFUuNRv/sC4an3/+I/91GH+Sv4/SUc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nmMDAAAAA2wAAAA8AAAAAAAAAAAAAAAAA&#10;oQIAAGRycy9kb3ducmV2LnhtbFBLBQYAAAAABAAEAPkAAACOAwAAAAA=&#10;" strokeweight="1pt"/>
            <v:shape id="Text Box 21" o:spid="_x0000_s1076" type="#_x0000_t202" style="position:absolute;left:5171;top:292;width:3049;height:2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hKsEA&#10;AADbAAAADwAAAGRycy9kb3ducmV2LnhtbERPu27CMBTdkfgH6yJ1A4cMBaWYqCqizdKBR9WOV/Gt&#10;HTW+DrEb0r+vByTGo/PelKNrxUB9aDwrWC4yEMS11w0bBefTfr4GESKyxtYzKfijAOV2Otlgof2V&#10;DzQcoxEphEOBCmyMXSFlqC05DAvfESfu2/cOY4K9kbrHawp3rcyz7FE6bDg1WOzoxVL9c/x1Cl6H&#10;6uS62u6+VquLqcxH+Hx7D0o9zMbnJxCRxngX39yVVpCn9elL+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poSrBAAAA2wAAAA8AAAAAAAAAAAAAAAAAmAIAAGRycy9kb3du&#10;cmV2LnhtbFBLBQYAAAAABAAEAPUAAACGAwAAAAA=&#10;" stroked="f" strokeweight="1pt">
              <v:textbox>
                <w:txbxContent>
                  <w:p w:rsidR="007E4327" w:rsidRPr="00AE4210" w:rsidRDefault="007E4327" w:rsidP="007E4327">
                    <w:pPr>
                      <w:rPr>
                        <w:lang w:val="id-ID"/>
                      </w:rPr>
                    </w:pPr>
                    <w:r>
                      <w:rPr>
                        <w:lang w:val="id-ID"/>
                      </w:rPr>
                      <w:t>5</w:t>
                    </w:r>
                  </w:p>
                </w:txbxContent>
              </v:textbox>
            </v:shape>
            <v:shape id="Text Box 22" o:spid="_x0000_s1077" type="#_x0000_t202" style="position:absolute;left:5167;top:8748;width:3049;height:2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EscUA&#10;AADbAAAADwAAAGRycy9kb3ducmV2LnhtbESPzW7CMBCE75X6DtYicWscOJQqxaCKCppLD+VH5biK&#10;FztqvA6xCeHt60qVOI5m5hvNfDm4RvTUhdqzgkmWgyCuvK7ZKNjv1k8vIEJE1th4JgU3CrBcPD7M&#10;sdD+yl/Ub6MRCcKhQAU2xraQMlSWHIbMt8TJO/nOYUyyM1J3eE1w18hpnj9LhzWnBYstrSxVP9uL&#10;U7Dpy51rK/t+nM3OpjSH8P3xGZQaj4a3VxCRhngP/7dLrWA6gb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QSxxQAAANsAAAAPAAAAAAAAAAAAAAAAAJgCAABkcnMv&#10;ZG93bnJldi54bWxQSwUGAAAAAAQABAD1AAAAigMAAAAA&#10;" stroked="f" strokeweight="1pt">
              <v:textbox>
                <w:txbxContent>
                  <w:p w:rsidR="007E4327" w:rsidRPr="00AE4210" w:rsidRDefault="007E4327" w:rsidP="007E4327">
                    <w:pPr>
                      <w:rPr>
                        <w:lang w:val="id-ID"/>
                      </w:rPr>
                    </w:pPr>
                    <w:r>
                      <w:rPr>
                        <w:lang w:val="id-ID"/>
                      </w:rPr>
                      <w:t>5</w:t>
                    </w:r>
                  </w:p>
                </w:txbxContent>
              </v:textbox>
            </v:shape>
            <v:shape id="Text Box 23" o:spid="_x0000_s1078" type="#_x0000_t202" style="position:absolute;left:9742;top:6569;width:3049;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axsQA&#10;AADbAAAADwAAAGRycy9kb3ducmV2LnhtbESPwW7CMBBE70j8g7WVegOnORQUMAiBaHPpAWhVjqt4&#10;a0eN1yF2Q/r3NRJSj6OZeaNZrgfXiJ66UHtW8DTNQBBXXtdsFLyf9pM5iBCRNTaeScEvBVivxqMl&#10;Ftpf+UD9MRqRIBwKVGBjbAspQ2XJYZj6ljh5X75zGJPsjNQdXhPcNTLPsmfpsOa0YLGlraXq+/jj&#10;FLz05cm1ld2dZ7OLKc1H+Hx9C0o9PgybBYhIQ/wP39ulVpDncPu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3msbEAAAA2wAAAA8AAAAAAAAAAAAAAAAAmAIAAGRycy9k&#10;b3ducmV2LnhtbFBLBQYAAAAABAAEAPUAAACJAwAAAAA=&#10;" stroked="f" strokeweight="1pt">
              <v:textbox>
                <w:txbxContent>
                  <w:p w:rsidR="007E4327" w:rsidRPr="00AE4210" w:rsidRDefault="007E4327" w:rsidP="007E4327">
                    <w:pPr>
                      <w:rPr>
                        <w:lang w:val="id-ID"/>
                      </w:rPr>
                    </w:pPr>
                    <w:r>
                      <w:rPr>
                        <w:lang w:val="id-ID"/>
                      </w:rPr>
                      <w:t>6</w:t>
                    </w:r>
                  </w:p>
                </w:txbxContent>
              </v:textbox>
            </v:shape>
            <v:oval id="Oval 26" o:spid="_x0000_s1079" style="position:absolute;left:14602;top:1219;width:3334;height:3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7rMQA&#10;AADbAAAADwAAAGRycy9kb3ducmV2LnhtbESPQWvCQBSE7wX/w/KE3upGhbRGVxFRyKWUWi/entln&#10;Esy+DbtrTPvru4LgcZiZb5jFqjeN6Mj52rKC8SgBQVxYXXOp4PCze/sA4QOyxsYyKfglD6vl4GWB&#10;mbY3/qZuH0oRIewzVFCF0GZS+qIig35kW+Lona0zGKJ0pdQObxFuGjlJklQarDkuVNjSpqLisr8a&#10;BfT+mW9Ts5ulX/1Wj4+52/x1J6Veh/16DiJQH57hRzvXCiZ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e6zEAAAA2wAAAA8AAAAAAAAAAAAAAAAAmAIAAGRycy9k&#10;b3ducmV2LnhtbFBLBQYAAAAABAAEAPUAAACJAwAAAAA=&#10;" strokeweight="1pt">
              <v:textbox>
                <w:txbxContent>
                  <w:p w:rsidR="007E4327" w:rsidRPr="00AE4210" w:rsidRDefault="007E4327" w:rsidP="007E4327">
                    <w:pPr>
                      <w:rPr>
                        <w:b/>
                        <w:lang w:val="id-ID"/>
                      </w:rPr>
                    </w:pPr>
                    <w:r w:rsidRPr="00AE4210">
                      <w:rPr>
                        <w:b/>
                        <w:lang w:val="id-ID"/>
                      </w:rPr>
                      <w:t>A</w:t>
                    </w:r>
                  </w:p>
                </w:txbxContent>
              </v:textbox>
            </v:oval>
            <v:oval id="Oval 27" o:spid="_x0000_s1080" style="position:absolute;left:22222;top:1219;width:3338;height:3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2MQA&#10;AADbAAAADwAAAGRycy9kb3ducmV2LnhtbESPQWvCQBSE7wX/w/KE3upGkbRGVxFRyKWUWi/entln&#10;Esy+DbtrTPvru4LgcZiZb5jFqjeN6Mj52rKC8SgBQVxYXXOp4PCze/sA4QOyxsYyKfglD6vl4GWB&#10;mbY3/qZuH0oRIewzVFCF0GZS+qIig35kW+Lona0zGKJ0pdQObxFuGjlJklQarDkuVNjSpqLisr8a&#10;BfT+mW9Ts5ulX/1Wj4+52/x1J6Veh/16DiJQH57hRzvXCiZ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49jEAAAA2wAAAA8AAAAAAAAAAAAAAAAAmAIAAGRycy9k&#10;b3ducmV2LnhtbFBLBQYAAAAABAAEAPUAAACJAwAAAAA=&#10;" strokeweight="1pt">
              <v:textbox>
                <w:txbxContent>
                  <w:p w:rsidR="007E4327" w:rsidRPr="00AE4210" w:rsidRDefault="007E4327" w:rsidP="007E4327">
                    <w:pPr>
                      <w:rPr>
                        <w:b/>
                        <w:lang w:val="id-ID"/>
                      </w:rPr>
                    </w:pPr>
                    <w:r w:rsidRPr="00AE4210">
                      <w:rPr>
                        <w:b/>
                        <w:lang w:val="id-ID"/>
                      </w:rPr>
                      <w:t>B</w:t>
                    </w:r>
                  </w:p>
                </w:txbxContent>
              </v:textbox>
            </v:oval>
            <v:oval id="Oval 28" o:spid="_x0000_s1081" style="position:absolute;left:14602;top:10178;width:3334;height:3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GQ8QA&#10;AADbAAAADwAAAGRycy9kb3ducmV2LnhtbESPQWvCQBSE7wX/w/KE3upGwbRGVxFRyKWUWi/entln&#10;Esy+DbtrTPvru4LgcZiZb5jFqjeN6Mj52rKC8SgBQVxYXXOp4PCze/sA4QOyxsYyKfglD6vl4GWB&#10;mbY3/qZuH0oRIewzVFCF0GZS+qIig35kW+Lona0zGKJ0pdQObxFuGjlJklQarDkuVNjSpqLisr8a&#10;BfT+mW9Ts5ulX/1Wj4+52/x1J6Veh/16DiJQH57hRzvXCiZ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oRkPEAAAA2wAAAA8AAAAAAAAAAAAAAAAAmAIAAGRycy9k&#10;b3ducmV2LnhtbFBLBQYAAAAABAAEAPUAAACJAwAAAAA=&#10;" strokeweight="1pt">
              <v:textbox>
                <w:txbxContent>
                  <w:p w:rsidR="007E4327" w:rsidRPr="009B423A" w:rsidRDefault="007E4327" w:rsidP="007E4327">
                    <w:pPr>
                      <w:rPr>
                        <w:b/>
                        <w:lang w:val="id-ID"/>
                      </w:rPr>
                    </w:pPr>
                    <w:r w:rsidRPr="009B423A">
                      <w:rPr>
                        <w:b/>
                        <w:lang w:val="id-ID"/>
                      </w:rPr>
                      <w:t>C</w:t>
                    </w:r>
                  </w:p>
                </w:txbxContent>
              </v:textbox>
            </v:oval>
            <v:oval id="Oval 29" o:spid="_x0000_s1082" style="position:absolute;left:22222;top:10178;width:3338;height:3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YNMUA&#10;AADbAAAADwAAAGRycy9kb3ducmV2LnhtbESPQWvCQBSE74X+h+UVvDWbeEjb6BqKKORSRNtLb8/s&#10;Mwlm34bdbYz99W5B6HGYmW+YZTmZXozkfGdZQZakIIhrqztuFHx9bp9fQfiArLG3TAqu5KFcPT4s&#10;sdD2wnsaD6EREcK+QAVtCEMhpa9bMugTOxBH72SdwRCla6R2eIlw08t5mubSYMdxocWB1i3V58OP&#10;UUAvH9UmN9u3fDdtdPZdufXveFRq9jS9L0AEmsJ/+N6utIJ5D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tg0xQAAANsAAAAPAAAAAAAAAAAAAAAAAJgCAABkcnMv&#10;ZG93bnJldi54bWxQSwUGAAAAAAQABAD1AAAAigMAAAAA&#10;" strokeweight="1pt">
              <v:textbox>
                <w:txbxContent>
                  <w:p w:rsidR="007E4327" w:rsidRPr="009B423A" w:rsidRDefault="007E4327" w:rsidP="007E4327">
                    <w:pPr>
                      <w:rPr>
                        <w:b/>
                        <w:lang w:val="id-ID"/>
                      </w:rPr>
                    </w:pPr>
                    <w:r w:rsidRPr="009B423A">
                      <w:rPr>
                        <w:b/>
                        <w:lang w:val="id-ID"/>
                      </w:rPr>
                      <w:t>D</w:t>
                    </w:r>
                  </w:p>
                </w:txbxContent>
              </v:textbox>
            </v:oval>
            <v:shape id="Text Box 30" o:spid="_x0000_s1083" type="#_x0000_t202" style="position:absolute;left:18603;top:9243;width:3049;height:2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5XsQA&#10;AADbAAAADwAAAGRycy9kb3ducmV2LnhtbESPwW7CMBBE75X4B2srcStOOTQoYBACQXPpodCqHFfx&#10;1o4ar0NsQvj7uhJSj6OZeaNZrAbXiJ66UHtW8DzJQBBXXtdsFHwcd08zECEia2w8k4IbBVgtRw8L&#10;LLS/8jv1h2hEgnAoUIGNsS2kDJUlh2HiW+LkffvOYUyyM1J3eE1w18hplr1IhzWnBYstbSxVP4eL&#10;U7Dvy6NrK7s95fnZlOYzfL2+BaXGj8N6DiLSEP/D93apFUx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OV7EAAAA2wAAAA8AAAAAAAAAAAAAAAAAmAIAAGRycy9k&#10;b3ducmV2LnhtbFBLBQYAAAAABAAEAPUAAACJAwAAAAA=&#10;" stroked="f" strokeweight="1pt">
              <v:textbox>
                <w:txbxContent>
                  <w:p w:rsidR="007E4327" w:rsidRPr="00AE4210" w:rsidRDefault="007E4327" w:rsidP="007E4327">
                    <w:pPr>
                      <w:rPr>
                        <w:lang w:val="id-ID"/>
                      </w:rPr>
                    </w:pPr>
                    <w:r>
                      <w:rPr>
                        <w:lang w:val="id-ID"/>
                      </w:rPr>
                      <w:t>5</w:t>
                    </w:r>
                  </w:p>
                </w:txbxContent>
              </v:textbox>
            </v:shape>
            <v:shape id="Text Box 31" o:spid="_x0000_s1084" type="#_x0000_t202" style="position:absolute;left:23175;top:6073;width:3048;height:2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LMEA&#10;AADbAAAADwAAAGRycy9kb3ducmV2LnhtbERPu27CMBTdkfgH6yJ1A4cMBaWYqCqizdKBR9WOV/Gt&#10;HTW+DrEb0r+vByTGo/PelKNrxUB9aDwrWC4yEMS11w0bBefTfr4GESKyxtYzKfijAOV2Otlgof2V&#10;DzQcoxEphEOBCmyMXSFlqC05DAvfESfu2/cOY4K9kbrHawp3rcyz7FE6bDg1WOzoxVL9c/x1Cl6H&#10;6uS62u6+VquLqcxH+Hx7D0o9zMbnJxCRxngX39yVVpCnselL+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frSzBAAAA2wAAAA8AAAAAAAAAAAAAAAAAmAIAAGRycy9kb3du&#10;cmV2LnhtbFBLBQYAAAAABAAEAPUAAACGAwAAAAA=&#10;" stroked="f" strokeweight="1pt">
              <v:textbox>
                <w:txbxContent>
                  <w:p w:rsidR="007E4327" w:rsidRPr="00AE4210" w:rsidRDefault="007E4327" w:rsidP="007E4327">
                    <w:pPr>
                      <w:rPr>
                        <w:lang w:val="id-ID"/>
                      </w:rPr>
                    </w:pPr>
                    <w:r>
                      <w:rPr>
                        <w:lang w:val="id-ID"/>
                      </w:rPr>
                      <w:t>6</w:t>
                    </w:r>
                  </w:p>
                </w:txbxContent>
              </v:textbox>
            </v:shape>
            <v:shape id="AutoShape 33" o:spid="_x0000_s1085" type="#_x0000_t32" style="position:absolute;left:23895;top:4700;width:3;height:54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D/W8QAAADbAAAADwAAAGRycy9kb3ducmV2LnhtbESPT2vCQBTE7wW/w/IEL0U3yaGN0VVU&#10;EIq3xlI8PrLPJJh9G7KbP/32bqHQ4zAzv2G2+8k0YqDO1ZYVxKsIBHFhdc2lgq/reZmCcB5ZY2OZ&#10;FPyQg/1u9rLFTNuRP2nIfSkChF2GCirv20xKV1Rk0K1sSxy8u+0M+iC7UuoOxwA3jUyi6E0arDks&#10;VNjSqaLikfdGQd9cXq/9t4+H8ji839N1eptuTqnFfDpsQHia/H/4r/2hFSRr+P0SfoD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P9bxAAAANsAAAAPAAAAAAAAAAAA&#10;AAAAAKECAABkcnMvZG93bnJldi54bWxQSwUGAAAAAAQABAD5AAAAkgMAAAAA&#10;" strokeweight="1pt"/>
            <v:shape id="AutoShape 34" o:spid="_x0000_s1086" type="#_x0000_t32" style="position:absolute;left:17940;top:11918;width:4286;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AG8AAAADbAAAADwAAAGRycy9kb3ducmV2LnhtbERPy4rCMBTdC/5DuIIb0VQHxlobxRkQ&#10;ZHajIi4vze0Dm5vSpLX+vVkMzPJw3ul+MLXoqXWVZQXLRQSCOLO64kLB9XKcxyCcR9ZYWyYFL3Kw&#10;341HKSbaPvmX+rMvRAhhl6CC0vsmkdJlJRl0C9sQBy63rUEfYFtI3eIzhJtarqLoUxqsODSU2NB3&#10;Sdnj3BkFXf0zu3Q3v+yLr36dx5v4PtydUtPJcNiC8DT4f/Gf+6QVfIT14Uv4AXL3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3TwBvAAAAA2wAAAA8AAAAAAAAAAAAAAAAA&#10;oQIAAGRycy9kb3ducmV2LnhtbFBLBQYAAAAABAAEAPkAAACOAwAAAAA=&#10;" strokeweight="1pt"/>
            <v:shape id="AutoShape 35" o:spid="_x0000_s1087" type="#_x0000_t32" style="position:absolute;left:10458;top:4922;width:4;height:54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lgMMAAADbAAAADwAAAGRycy9kb3ducmV2LnhtbESPQYvCMBSE7wv+h/CEvSyaVmGt1Sgq&#10;LIi3VRGPj+bZFpuX0qS1++83guBxmJlvmOW6N5XoqHGlZQXxOAJBnFldcq7gfPoZJSCcR9ZYWSYF&#10;f+RgvRp8LDHV9sG/1B19LgKEXYoKCu/rVEqXFWTQjW1NHLybbQz6IJtc6gYfAW4qOYmib2mw5LBQ&#10;YE27grL7sTUK2urwdWovPu7ybTe7JfPk2l+dUp/DfrMA4an37/CrvdcKpjE8v4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fZYDDAAAA2wAAAA8AAAAAAAAAAAAA&#10;AAAAoQIAAGRycy9kb3ducmV2LnhtbFBLBQYAAAAABAAEAPkAAACRAwAAAAA=&#10;" strokeweight="1pt"/>
            <v:oval id="Oval 37" o:spid="_x0000_s1088" style="position:absolute;left:1170;top:1436;width:3333;height:3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I6sQA&#10;AADbAAAADwAAAGRycy9kb3ducmV2LnhtbESPQWvCQBSE7wX/w/KE3upGhbRGVxFRyKWUWi/entln&#10;Esy+DbtrTPvru4LgcZiZb5jFqjeN6Mj52rKC8SgBQVxYXXOp4PCze/sA4QOyxsYyKfglD6vl4GWB&#10;mbY3/qZuH0oRIewzVFCF0GZS+qIig35kW+Lona0zGKJ0pdQObxFuGjlJklQarDkuVNjSpqLisr8a&#10;BfT+mW9Ts5ulX/1Wj4+52/x1J6Veh/16DiJQH57hRzvXCqY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YSOrEAAAA2wAAAA8AAAAAAAAAAAAAAAAAmAIAAGRycy9k&#10;b3ducmV2LnhtbFBLBQYAAAAABAAEAPUAAACJAwAAAAA=&#10;" strokeweight="1pt">
              <v:textbox>
                <w:txbxContent>
                  <w:p w:rsidR="007E4327" w:rsidRPr="009B423A" w:rsidRDefault="007E4327" w:rsidP="007E4327">
                    <w:pPr>
                      <w:rPr>
                        <w:b/>
                        <w:lang w:val="id-ID"/>
                      </w:rPr>
                    </w:pPr>
                    <w:r w:rsidRPr="009B423A">
                      <w:rPr>
                        <w:b/>
                        <w:lang w:val="id-ID"/>
                      </w:rPr>
                      <w:t>A</w:t>
                    </w:r>
                  </w:p>
                </w:txbxContent>
              </v:textbox>
            </v:oval>
            <v:oval id="Oval 38" o:spid="_x0000_s1089" style="position:absolute;left:8790;top:1436;width:3333;height:3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TtccQA&#10;AADbAAAADwAAAGRycy9kb3ducmV2LnhtbESPQWvCQBSE7wX/w/KE3upGhbRGVxFRyKWUWi/entln&#10;Esy+DbtrTPvru4LgcZiZb5jFqjeN6Mj52rKC8SgBQVxYXXOp4PCze/sA4QOyxsYyKfglD6vl4GWB&#10;mbY3/qZuH0oRIewzVFCF0GZS+qIig35kW+Lona0zGKJ0pdQObxFuGjlJklQarDkuVNjSpqLisr8a&#10;BfT+mW9Ts5ulX/1Wj4+52/x1J6Veh/16DiJQH57hRzvXCqZTuH+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7XHEAAAA2wAAAA8AAAAAAAAAAAAAAAAAmAIAAGRycy9k&#10;b3ducmV2LnhtbFBLBQYAAAAABAAEAPUAAACJAwAAAAA=&#10;" strokeweight="1pt">
              <v:textbox>
                <w:txbxContent>
                  <w:p w:rsidR="007E4327" w:rsidRPr="009B423A" w:rsidRDefault="007E4327" w:rsidP="007E4327">
                    <w:pPr>
                      <w:rPr>
                        <w:b/>
                        <w:lang w:val="id-ID"/>
                      </w:rPr>
                    </w:pPr>
                    <w:r w:rsidRPr="009B423A">
                      <w:rPr>
                        <w:b/>
                        <w:lang w:val="id-ID"/>
                      </w:rPr>
                      <w:t>B</w:t>
                    </w:r>
                  </w:p>
                </w:txbxContent>
              </v:textbox>
            </v:oval>
            <v:oval id="Oval 39" o:spid="_x0000_s1090" style="position:absolute;left:1170;top:10391;width:3333;height:3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1BcQA&#10;AADbAAAADwAAAGRycy9kb3ducmV2LnhtbESPQWvCQBSE74L/YXlCb3WjlbSmriKikIsUbS/eXrPP&#10;JJh9G3a3MfXXu4WCx2FmvmEWq940oiPna8sKJuMEBHFhdc2lgq/P3fMbCB+QNTaWScEveVgth4MF&#10;Ztpe+UDdMZQiQthnqKAKoc2k9EVFBv3YtsTRO1tnMETpSqkdXiPcNHKaJKk0WHNcqLClTUXF5fhj&#10;FNDrPt+mZjdPP/qtnpxyt7l130o9jfr1O4hAfXiE/9u5VvAyg7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dQXEAAAA2wAAAA8AAAAAAAAAAAAAAAAAmAIAAGRycy9k&#10;b3ducmV2LnhtbFBLBQYAAAAABAAEAPUAAACJAwAAAAA=&#10;" strokeweight="1pt">
              <v:textbox>
                <w:txbxContent>
                  <w:p w:rsidR="007E4327" w:rsidRPr="009B423A" w:rsidRDefault="007E4327" w:rsidP="007E4327">
                    <w:pPr>
                      <w:rPr>
                        <w:b/>
                        <w:lang w:val="id-ID"/>
                      </w:rPr>
                    </w:pPr>
                    <w:r w:rsidRPr="009B423A">
                      <w:rPr>
                        <w:b/>
                        <w:lang w:val="id-ID"/>
                      </w:rPr>
                      <w:t>C</w:t>
                    </w:r>
                  </w:p>
                </w:txbxContent>
              </v:textbox>
            </v:oval>
            <v:oval id="Oval 40" o:spid="_x0000_s1091" style="position:absolute;left:8790;top:10391;width:3333;height:3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QnsQA&#10;AADbAAAADwAAAGRycy9kb3ducmV2LnhtbESPQWvCQBSE74L/YXlCb3WjxbSmriKikIsUbS/eXrPP&#10;JJh9G3a3MfXXu4WCx2FmvmEWq940oiPna8sKJuMEBHFhdc2lgq/P3fMbCB+QNTaWScEveVgth4MF&#10;Ztpe+UDdMZQiQthnqKAKoc2k9EVFBv3YtsTRO1tnMETpSqkdXiPcNHKaJKk0WHNcqLClTUXF5fhj&#10;FNDrPt+mZjdPP/qtnpxyt7l130o9jfr1O4hAfXiE/9u5VvAyg7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x0J7EAAAA2wAAAA8AAAAAAAAAAAAAAAAAmAIAAGRycy9k&#10;b3ducmV2LnhtbFBLBQYAAAAABAAEAPUAAACJAwAAAAA=&#10;" strokeweight="1pt">
              <v:textbox>
                <w:txbxContent>
                  <w:p w:rsidR="007E4327" w:rsidRPr="009B423A" w:rsidRDefault="007E4327" w:rsidP="007E4327">
                    <w:pPr>
                      <w:rPr>
                        <w:b/>
                        <w:lang w:val="id-ID"/>
                      </w:rPr>
                    </w:pPr>
                    <w:r w:rsidRPr="009B423A">
                      <w:rPr>
                        <w:b/>
                        <w:lang w:val="id-ID"/>
                      </w:rPr>
                      <w:t>D</w:t>
                    </w:r>
                  </w:p>
                </w:txbxContent>
              </v:textbox>
            </v:oval>
            <v:shape id="Text Box 41" o:spid="_x0000_s1092" type="#_x0000_t202" style="position:absolute;left:5167;top:9243;width:3049;height:2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KGMQA&#10;AADbAAAADwAAAGRycy9kb3ducmV2LnhtbESPQWsCMRSE74L/ITyhN822BS2rUYqi7qWHakWPj81r&#10;snTzst3Edfvvm0LB4zAz3zCLVe9q0VEbKs8KHicZCOLS64qNgo/jdvwCIkRkjbVnUvBDAVbL4WCB&#10;ufY3fqfuEI1IEA45KrAxNrmUobTkMEx8Q5y8T986jEm2RuoWbwnuavmUZVPpsOK0YLGhtaXy63B1&#10;CnZdcXRNaTeX2ezbFOYUzvu3oNTDqH+dg4jUx3v4v11oBc9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VChjEAAAA2wAAAA8AAAAAAAAAAAAAAAAAmAIAAGRycy9k&#10;b3ducmV2LnhtbFBLBQYAAAAABAAEAPUAAACJAwAAAAA=&#10;" stroked="f" strokeweight="1pt">
              <v:textbox>
                <w:txbxContent>
                  <w:p w:rsidR="007E4327" w:rsidRPr="00AE4210" w:rsidRDefault="007E4327" w:rsidP="007E4327">
                    <w:pPr>
                      <w:rPr>
                        <w:lang w:val="id-ID"/>
                      </w:rPr>
                    </w:pPr>
                    <w:r>
                      <w:rPr>
                        <w:lang w:val="id-ID"/>
                      </w:rPr>
                      <w:t>5</w:t>
                    </w:r>
                  </w:p>
                </w:txbxContent>
              </v:textbox>
            </v:shape>
            <v:shape id="Text Box 44" o:spid="_x0000_s1093" type="#_x0000_t202" style="position:absolute;left:18603;top:285;width:3049;height:2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vg8UA&#10;AADbAAAADwAAAGRycy9kb3ducmV2LnhtbESPzWrDMBCE74W+g9hAb42cFOLiRgmloY0vOTQ/JMfF&#10;2kqm1sq1VMd5+yhQ6HGYmW+Y+XJwjeipC7VnBZNxBoK48rpmo2C/e398BhEissbGMym4UIDl4v5u&#10;joX2Z/6kfhuNSBAOBSqwMbaFlKGy5DCMfUucvC/fOYxJdkbqDs8J7ho5zbKZdFhzWrDY0pul6nv7&#10;6xR89OXOtZVdnfL8x5TmEI7rTVDqYTS8voCINMT/8F+71Aqecrh9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a+DxQAAANsAAAAPAAAAAAAAAAAAAAAAAJgCAABkcnMv&#10;ZG93bnJldi54bWxQSwUGAAAAAAQABAD1AAAAigMAAAAA&#10;" stroked="f" strokeweight="1pt">
              <v:textbox>
                <w:txbxContent>
                  <w:p w:rsidR="007E4327" w:rsidRPr="00AE4210" w:rsidRDefault="007E4327" w:rsidP="007E4327">
                    <w:pPr>
                      <w:rPr>
                        <w:lang w:val="id-ID"/>
                      </w:rPr>
                    </w:pPr>
                    <w:r>
                      <w:rPr>
                        <w:lang w:val="id-ID"/>
                      </w:rPr>
                      <w:t>5</w:t>
                    </w:r>
                  </w:p>
                </w:txbxContent>
              </v:textbox>
            </v:shape>
            <v:shape id="Text Box 45" o:spid="_x0000_s1094" type="#_x0000_t202" style="position:absolute;left:19173;top:4918;width:3049;height:2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78cEA&#10;AADbAAAADwAAAGRycy9kb3ducmV2LnhtbERPz2vCMBS+D/wfwhO8zVSFKZ1RRNH1ssPUsR0fzTMp&#10;Ni+1yWr33y+HgceP7/dy3btadNSGyrOCyTgDQVx6XbFRcD7tnxcgQkTWWHsmBb8UYL0aPC0x1/7O&#10;H9QdoxEphEOOCmyMTS5lKC05DGPfECfu4luHMcHWSN3iPYW7Wk6z7EU6rDg1WGxoa6m8Hn+cgkNX&#10;nFxT2t33fH4zhfkMX2/vQanRsN+8gojUx4f4311oBbM0Nn1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GO/HBAAAA2wAAAA8AAAAAAAAAAAAAAAAAmAIAAGRycy9kb3du&#10;cmV2LnhtbFBLBQYAAAAABAAEAPUAAACGAwAAAAA=&#10;" stroked="f" strokeweight="1pt">
              <v:textbox>
                <w:txbxContent>
                  <w:p w:rsidR="007E4327" w:rsidRPr="00AE4210" w:rsidRDefault="007E4327" w:rsidP="007E4327">
                    <w:pPr>
                      <w:rPr>
                        <w:lang w:val="id-ID"/>
                      </w:rPr>
                    </w:pPr>
                    <w:r>
                      <w:rPr>
                        <w:lang w:val="id-ID"/>
                      </w:rPr>
                      <w:t>8</w:t>
                    </w:r>
                  </w:p>
                </w:txbxContent>
              </v:textbox>
            </v:shape>
            <v:shape id="AutoShape 46" o:spid="_x0000_s1095" type="#_x0000_t32" style="position:absolute;left:17448;top:4190;width:5265;height:64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phsMAAADbAAAADwAAAGRycy9kb3ducmV2LnhtbESPQYvCMBSE74L/ITzBi2iqwm6tRlFB&#10;kL1tXcTjo3m2xealNGnt/vvNguBxmJlvmM2uN5XoqHGlZQXzWQSCOLO65FzBz+U0jUE4j6yxskwK&#10;fsnBbjscbDDR9snf1KU+FwHCLkEFhfd1IqXLCjLoZrYmDt7dNgZ9kE0udYPPADeVXETRhzRYclgo&#10;sKZjQdkjbY2CtvqaXNqrn3f5ofu8x6v41t+cUuNRv1+D8NT7d/jVPmsFyxX8fw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paYbDAAAA2wAAAA8AAAAAAAAAAAAA&#10;AAAAoQIAAGRycy9kb3ducmV2LnhtbFBLBQYAAAAABAAEAPkAAACRAwAAAAA=&#10;" strokeweight="1pt"/>
            <v:shape id="Text Box 47" o:spid="_x0000_s1096" type="#_x0000_t202" style="position:absolute;left:1931;top:14387;width:23629;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ZEisEA&#10;AADbAAAADwAAAGRycy9kb3ducmV2LnhtbERPz2vCMBS+D/wfwhO8zVSRKZ1RRNH1ssPUsR0fzTMp&#10;Ni+1yWr33y+HgceP7/dy3btadNSGyrOCyTgDQVx6XbFRcD7tnxcgQkTWWHsmBb8UYL0aPC0x1/7O&#10;H9QdoxEphEOOCmyMTS5lKC05DGPfECfu4luHMcHWSN3iPYW7Wk6z7EU6rDg1WGxoa6m8Hn+cgkNX&#10;nFxT2t33fH4zhfkMX2/vQanRsN+8gojUx4f4311oBbO0Pn1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2RIrBAAAA2wAAAA8AAAAAAAAAAAAAAAAAmAIAAGRycy9kb3du&#10;cmV2LnhtbFBLBQYAAAAABAAEAPUAAACGAwAAAAA=&#10;" stroked="f" strokeweight="1pt">
              <v:textbox>
                <w:txbxContent>
                  <w:p w:rsidR="007E4327" w:rsidRPr="00491E9E" w:rsidRDefault="007E4327" w:rsidP="007E4327">
                    <w:pPr>
                      <w:rPr>
                        <w:sz w:val="18"/>
                        <w:lang w:val="id-ID"/>
                      </w:rPr>
                    </w:pPr>
                    <w:r w:rsidRPr="00491E9E">
                      <w:rPr>
                        <w:sz w:val="18"/>
                        <w:lang w:val="id-ID"/>
                      </w:rPr>
                      <w:t>Jaringan A                 Jaringan B</w:t>
                    </w:r>
                  </w:p>
                  <w:p w:rsidR="007E4327" w:rsidRPr="00491E9E" w:rsidRDefault="007E4327" w:rsidP="007E4327">
                    <w:pPr>
                      <w:rPr>
                        <w:sz w:val="18"/>
                        <w:lang w:val="id-ID"/>
                      </w:rPr>
                    </w:pPr>
                  </w:p>
                </w:txbxContent>
              </v:textbox>
            </v:shape>
            <v:shape id="AutoShape 49" o:spid="_x0000_s1097" type="#_x0000_t32" style="position:absolute;left:17940;top:2963;width:4286;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kW/cMAAADbAAAADwAAAGRycy9kb3ducmV2LnhtbESPQYvCMBSE7wv+h/CEvSyaVmSt1Sgq&#10;LIi3VRGPj+bZFpuX0qS1++83guBxmJlvmOW6N5XoqHGlZQXxOAJBnFldcq7gfPoZJSCcR9ZYWSYF&#10;f+RgvRp8LDHV9sG/1B19LgKEXYoKCu/rVEqXFWTQjW1NHLybbQz6IJtc6gYfAW4qOYmib2mw5LBQ&#10;YE27grL7sTUK2urwdWovPu7ybTe7JfPk2l+dUp/DfrMA4an37/CrvdcKpjE8v4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ZFv3DAAAA2wAAAA8AAAAAAAAAAAAA&#10;AAAAoQIAAGRycy9kb3ducmV2LnhtbFBLBQYAAAAABAAEAPkAAACRAwAAAAA=&#10;" strokeweight="1pt"/>
            <w10:wrap type="none"/>
            <w10:anchorlock/>
          </v:group>
        </w:pict>
      </w:r>
    </w:p>
    <w:p w:rsidR="007E4327" w:rsidRDefault="007E4327" w:rsidP="007E4327">
      <w:pPr>
        <w:jc w:val="both"/>
        <w:rPr>
          <w:lang w:val="id-ID"/>
        </w:rPr>
      </w:pPr>
    </w:p>
    <w:p w:rsidR="007E4327" w:rsidRDefault="007E4327" w:rsidP="007E4327">
      <w:pPr>
        <w:jc w:val="both"/>
        <w:rPr>
          <w:rFonts w:ascii="TimesNewRoman" w:hAnsi="TimesNewRoman"/>
          <w:color w:val="000000"/>
          <w:lang w:val="id-ID"/>
        </w:rPr>
      </w:pPr>
      <w:r w:rsidRPr="00406228">
        <w:rPr>
          <w:rFonts w:ascii="TimesNewRoman" w:hAnsi="TimesNewRoman"/>
          <w:b/>
          <w:color w:val="000000"/>
        </w:rPr>
        <w:t>Gambar 2.</w:t>
      </w:r>
      <w:r w:rsidRPr="00406228">
        <w:rPr>
          <w:rFonts w:ascii="TimesNewRoman" w:hAnsi="TimesNewRoman"/>
          <w:b/>
          <w:color w:val="000000"/>
          <w:lang w:val="id-ID"/>
        </w:rPr>
        <w:t>1</w:t>
      </w:r>
      <w:r w:rsidRPr="00406228">
        <w:rPr>
          <w:rFonts w:ascii="TimesNewRoman" w:hAnsi="TimesNewRoman"/>
          <w:color w:val="000000"/>
        </w:rPr>
        <w:t xml:space="preserve"> Ilustrasi kualitas konektivitas (Suprayitno, 2014)</w:t>
      </w:r>
    </w:p>
    <w:p w:rsidR="007E4327" w:rsidRDefault="007E4327" w:rsidP="007E4327">
      <w:pPr>
        <w:jc w:val="both"/>
        <w:rPr>
          <w:rFonts w:ascii="TimesNewRoman" w:hAnsi="TimesNewRoman"/>
          <w:color w:val="000000"/>
          <w:lang w:val="id-ID"/>
        </w:rPr>
      </w:pPr>
    </w:p>
    <w:p w:rsidR="007E4327" w:rsidRDefault="007E4327" w:rsidP="007E4327">
      <w:pPr>
        <w:jc w:val="both"/>
        <w:rPr>
          <w:rFonts w:ascii="TimesNewRoman" w:hAnsi="TimesNewRoman"/>
          <w:color w:val="000000"/>
          <w:lang w:val="id-ID"/>
        </w:rPr>
      </w:pPr>
      <w:r w:rsidRPr="00FB0AC6">
        <w:rPr>
          <w:rFonts w:ascii="TimesNewRoman" w:hAnsi="TimesNewRoman"/>
          <w:color w:val="000000"/>
        </w:rPr>
        <w:t xml:space="preserve">Dari gambar ilustrasi </w:t>
      </w:r>
      <w:r>
        <w:rPr>
          <w:rFonts w:ascii="TimesNewRoman" w:hAnsi="TimesNewRoman"/>
          <w:color w:val="000000"/>
          <w:lang w:val="id-ID"/>
        </w:rPr>
        <w:t>diatas</w:t>
      </w:r>
      <w:r w:rsidRPr="00FB0AC6">
        <w:rPr>
          <w:rFonts w:ascii="TimesNewRoman" w:hAnsi="TimesNewRoman"/>
          <w:color w:val="000000"/>
        </w:rPr>
        <w:t xml:space="preserve"> jumlah simpul kedua jaringan adalah sama</w:t>
      </w:r>
      <w:r w:rsidRPr="00FB0AC6">
        <w:rPr>
          <w:rFonts w:ascii="TimesNewRoman" w:hAnsi="TimesNewRoman"/>
          <w:color w:val="000000"/>
        </w:rPr>
        <w:br/>
        <w:t>tetapi jumlah ruas berbeda. Jarak konektiv</w:t>
      </w:r>
      <w:r w:rsidRPr="00FB0AC6">
        <w:rPr>
          <w:rFonts w:ascii="TimesNewRoman" w:hAnsi="TimesNewRoman"/>
          <w:color w:val="000000"/>
        </w:rPr>
        <w:t>i</w:t>
      </w:r>
      <w:r w:rsidRPr="00FB0AC6">
        <w:rPr>
          <w:rFonts w:ascii="TimesNewRoman" w:hAnsi="TimesNewRoman"/>
          <w:color w:val="000000"/>
        </w:rPr>
        <w:t>tas A-C pada jaringan A adalah 16</w:t>
      </w:r>
      <w:r w:rsidRPr="00FB0AC6">
        <w:rPr>
          <w:rFonts w:ascii="TimesNewRoman" w:hAnsi="TimesNewRoman"/>
          <w:color w:val="000000"/>
        </w:rPr>
        <w:br/>
        <w:t>sedangkan pada jaringan B jarak konektiv</w:t>
      </w:r>
      <w:r w:rsidRPr="00FB0AC6">
        <w:rPr>
          <w:rFonts w:ascii="TimesNewRoman" w:hAnsi="TimesNewRoman"/>
          <w:color w:val="000000"/>
        </w:rPr>
        <w:t>i</w:t>
      </w:r>
      <w:r w:rsidRPr="00FB0AC6">
        <w:rPr>
          <w:rFonts w:ascii="TimesNewRoman" w:hAnsi="TimesNewRoman"/>
          <w:color w:val="000000"/>
        </w:rPr>
        <w:t>tas A-C adalah 13, dengan demikiankualitas konektivitas jaringan B lebih bagus diban</w:t>
      </w:r>
      <w:r w:rsidRPr="00FB0AC6">
        <w:rPr>
          <w:rFonts w:ascii="TimesNewRoman" w:hAnsi="TimesNewRoman"/>
          <w:color w:val="000000"/>
        </w:rPr>
        <w:t>d</w:t>
      </w:r>
      <w:r w:rsidRPr="00FB0AC6">
        <w:rPr>
          <w:rFonts w:ascii="TimesNewRoman" w:hAnsi="TimesNewRoman"/>
          <w:color w:val="000000"/>
        </w:rPr>
        <w:t>ing dengan kualitas</w:t>
      </w:r>
      <w:r w:rsidRPr="00FB0AC6">
        <w:rPr>
          <w:rFonts w:ascii="TimesNewRoman" w:hAnsi="TimesNewRoman"/>
          <w:color w:val="000000"/>
        </w:rPr>
        <w:br/>
        <w:t>konektivitas jaringan A karena jarak kone</w:t>
      </w:r>
      <w:r w:rsidRPr="00FB0AC6">
        <w:rPr>
          <w:rFonts w:ascii="TimesNewRoman" w:hAnsi="TimesNewRoman"/>
          <w:color w:val="000000"/>
        </w:rPr>
        <w:t>k</w:t>
      </w:r>
      <w:r w:rsidRPr="00FB0AC6">
        <w:rPr>
          <w:rFonts w:ascii="TimesNewRoman" w:hAnsi="TimesNewRoman"/>
          <w:color w:val="000000"/>
        </w:rPr>
        <w:t>tivitas A-C pada jaringan B lebih</w:t>
      </w:r>
      <w:r w:rsidRPr="00FB0AC6">
        <w:rPr>
          <w:rFonts w:ascii="TimesNewRoman" w:hAnsi="TimesNewRoman"/>
          <w:color w:val="000000"/>
        </w:rPr>
        <w:br/>
        <w:t>pendek dibanding dengan jarak konektivitas A-C pada jaringan A.</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sidRPr="00DB78C9">
        <w:rPr>
          <w:rFonts w:ascii="Times New Roman" w:eastAsia="Times New Roman" w:hAnsi="Times New Roman" w:cs="Times New Roman"/>
          <w:color w:val="000000"/>
          <w:sz w:val="24"/>
          <w:szCs w:val="24"/>
        </w:rPr>
        <w:t xml:space="preserve">Kualitas </w:t>
      </w:r>
      <w:r w:rsidRPr="00EE3150">
        <w:rPr>
          <w:rFonts w:ascii="Times New Roman" w:eastAsia="Times New Roman" w:hAnsi="Times New Roman" w:cs="Times New Roman"/>
          <w:color w:val="000000"/>
          <w:sz w:val="24"/>
          <w:szCs w:val="24"/>
        </w:rPr>
        <w:t>Konektivitas</w:t>
      </w:r>
    </w:p>
    <w:p w:rsidR="007E4327" w:rsidRDefault="007E4327" w:rsidP="007E4327">
      <w:pPr>
        <w:ind w:firstLine="720"/>
        <w:jc w:val="both"/>
        <w:rPr>
          <w:rFonts w:ascii="TimesNewRoman" w:hAnsi="TimesNewRoman"/>
          <w:color w:val="000000"/>
          <w:lang w:val="id-ID"/>
        </w:rPr>
      </w:pPr>
      <w:r w:rsidRPr="00C40339">
        <w:rPr>
          <w:rFonts w:ascii="TimesNewRoman" w:hAnsi="TimesNewRoman"/>
          <w:color w:val="000000"/>
          <w:lang w:val="id-ID"/>
        </w:rPr>
        <w:t xml:space="preserve">Jaringan harapan digunakan sebagai pembanding dalam ukuran kualitas konektivitas. Jaringan Jalan Harapan adalah suatu perumusan kondisi jalan yang diharapkan, baik sebagai kondisi saat ini atau sebagai kondisi masa datang tahun tertentu (Suprayitno, 2014). Nilai kualitas konektivitas jaringan seharusnya merupakan perbandingan antara kinerja Jaringan Eksisting dengan kinerja Jaringan Ideal, tetapi Jaringan Ideal tidak mungkin dirumuskan, maka diperlukan perumusan suatu jaringan harapansebagai pembanding kualitas konektivitas jaringan jalan (suprayitno, 2014). Dalam perumusan Jaringan Harapan harus disertai dengan pendefenisian karakteristik utama jaringan jalan harapan (Suprayitno, 2014). Defenisi </w:t>
      </w:r>
      <w:r w:rsidRPr="00C40339">
        <w:rPr>
          <w:rFonts w:ascii="TimesNewRoman" w:hAnsi="TimesNewRoman"/>
          <w:color w:val="000000"/>
          <w:lang w:val="id-ID"/>
        </w:rPr>
        <w:lastRenderedPageBreak/>
        <w:t>karakteristik utama jaringan harapan adalah sebagai berikut</w:t>
      </w:r>
      <w:r>
        <w:rPr>
          <w:rFonts w:ascii="TimesNewRoman" w:hAnsi="TimesNewRoman"/>
          <w:color w:val="000000"/>
          <w:lang w:val="id-ID"/>
        </w:rPr>
        <w:t>.</w:t>
      </w:r>
    </w:p>
    <w:p w:rsidR="007E4327" w:rsidRDefault="007E4327" w:rsidP="007E4327">
      <w:pPr>
        <w:pStyle w:val="ListParagraph"/>
        <w:numPr>
          <w:ilvl w:val="0"/>
          <w:numId w:val="13"/>
        </w:numPr>
        <w:jc w:val="both"/>
        <w:rPr>
          <w:rFonts w:ascii="TimesNewRoman" w:hAnsi="TimesNewRoman"/>
          <w:color w:val="000000"/>
          <w:lang w:val="id-ID"/>
        </w:rPr>
      </w:pPr>
      <w:r w:rsidRPr="00C40339">
        <w:rPr>
          <w:rFonts w:ascii="TimesNewRoman" w:hAnsi="TimesNewRoman"/>
          <w:color w:val="000000"/>
          <w:lang w:val="id-ID"/>
        </w:rPr>
        <w:t>Karakteristik Struktur Jaringan Harapan</w:t>
      </w:r>
    </w:p>
    <w:p w:rsidR="007E4327" w:rsidRDefault="007E4327" w:rsidP="007E4327">
      <w:pPr>
        <w:pStyle w:val="ListParagraph"/>
        <w:numPr>
          <w:ilvl w:val="0"/>
          <w:numId w:val="14"/>
        </w:numPr>
        <w:jc w:val="both"/>
        <w:rPr>
          <w:rFonts w:ascii="TimesNewRoman" w:hAnsi="TimesNewRoman"/>
          <w:color w:val="000000"/>
          <w:lang w:val="id-ID"/>
        </w:rPr>
      </w:pPr>
      <w:r w:rsidRPr="00C40339">
        <w:rPr>
          <w:rFonts w:ascii="TimesNewRoman" w:hAnsi="TimesNewRoman"/>
          <w:color w:val="000000"/>
          <w:lang w:val="id-ID"/>
        </w:rPr>
        <w:t>Struktur fungsi jalan</w:t>
      </w:r>
    </w:p>
    <w:p w:rsidR="007E4327" w:rsidRDefault="007E4327" w:rsidP="007E4327">
      <w:pPr>
        <w:pStyle w:val="ListParagraph"/>
        <w:numPr>
          <w:ilvl w:val="0"/>
          <w:numId w:val="14"/>
        </w:numPr>
        <w:jc w:val="both"/>
        <w:rPr>
          <w:rFonts w:ascii="TimesNewRoman" w:hAnsi="TimesNewRoman"/>
          <w:color w:val="000000"/>
          <w:lang w:val="id-ID"/>
        </w:rPr>
      </w:pPr>
      <w:r w:rsidRPr="00C40339">
        <w:rPr>
          <w:rFonts w:ascii="TimesNewRoman" w:hAnsi="TimesNewRoman"/>
          <w:color w:val="000000"/>
          <w:lang w:val="id-ID"/>
        </w:rPr>
        <w:t>Struktur klas jalan</w:t>
      </w:r>
    </w:p>
    <w:p w:rsidR="007E4327" w:rsidRDefault="007E4327" w:rsidP="007E4327">
      <w:pPr>
        <w:pStyle w:val="ListParagraph"/>
        <w:numPr>
          <w:ilvl w:val="0"/>
          <w:numId w:val="14"/>
        </w:numPr>
        <w:jc w:val="both"/>
        <w:rPr>
          <w:rFonts w:ascii="TimesNewRoman" w:hAnsi="TimesNewRoman"/>
          <w:color w:val="000000"/>
          <w:lang w:val="id-ID"/>
        </w:rPr>
      </w:pPr>
      <w:r w:rsidRPr="00C40339">
        <w:rPr>
          <w:rFonts w:ascii="TimesNewRoman" w:hAnsi="TimesNewRoman"/>
          <w:color w:val="000000"/>
          <w:lang w:val="id-ID"/>
        </w:rPr>
        <w:t>Struktur status jalan</w:t>
      </w:r>
    </w:p>
    <w:p w:rsidR="007E4327" w:rsidRPr="00C40339" w:rsidRDefault="007E4327" w:rsidP="007E4327">
      <w:pPr>
        <w:pStyle w:val="ListParagraph"/>
        <w:numPr>
          <w:ilvl w:val="0"/>
          <w:numId w:val="14"/>
        </w:numPr>
        <w:jc w:val="both"/>
        <w:rPr>
          <w:rFonts w:ascii="TimesNewRoman" w:hAnsi="TimesNewRoman"/>
          <w:color w:val="000000"/>
          <w:lang w:val="id-ID"/>
        </w:rPr>
      </w:pPr>
      <w:r w:rsidRPr="00C40339">
        <w:rPr>
          <w:rFonts w:ascii="TimesNewRoman" w:hAnsi="TimesNewRoman"/>
          <w:color w:val="000000"/>
          <w:lang w:val="id-ID"/>
        </w:rPr>
        <w:t>Sruktur hierarki jalan</w:t>
      </w:r>
    </w:p>
    <w:p w:rsidR="007E4327" w:rsidRDefault="007E4327" w:rsidP="007E4327">
      <w:pPr>
        <w:pStyle w:val="ListParagraph"/>
        <w:numPr>
          <w:ilvl w:val="0"/>
          <w:numId w:val="13"/>
        </w:numPr>
        <w:jc w:val="both"/>
        <w:rPr>
          <w:rFonts w:ascii="TimesNewRoman" w:hAnsi="TimesNewRoman"/>
          <w:color w:val="000000"/>
          <w:lang w:val="id-ID"/>
        </w:rPr>
      </w:pPr>
      <w:r w:rsidRPr="00C40339">
        <w:rPr>
          <w:rFonts w:ascii="TimesNewRoman" w:hAnsi="TimesNewRoman"/>
          <w:color w:val="000000"/>
          <w:lang w:val="id-ID"/>
        </w:rPr>
        <w:t>Karakteristik Kualitas Umum Fisik Jaringan</w:t>
      </w:r>
      <w:r>
        <w:rPr>
          <w:rFonts w:ascii="TimesNewRoman" w:hAnsi="TimesNewRoman"/>
          <w:color w:val="000000"/>
          <w:lang w:val="id-ID"/>
        </w:rPr>
        <w:t>.</w:t>
      </w:r>
    </w:p>
    <w:p w:rsidR="007E4327" w:rsidRDefault="007E4327" w:rsidP="007E4327">
      <w:pPr>
        <w:pStyle w:val="ListParagraph"/>
        <w:numPr>
          <w:ilvl w:val="0"/>
          <w:numId w:val="15"/>
        </w:numPr>
        <w:jc w:val="both"/>
        <w:rPr>
          <w:rFonts w:ascii="TimesNewRoman" w:hAnsi="TimesNewRoman"/>
          <w:color w:val="000000"/>
          <w:lang w:val="id-ID"/>
        </w:rPr>
      </w:pPr>
      <w:r w:rsidRPr="00C40339">
        <w:rPr>
          <w:rFonts w:ascii="TimesNewRoman" w:hAnsi="TimesNewRoman"/>
          <w:color w:val="000000"/>
          <w:lang w:val="id-ID"/>
        </w:rPr>
        <w:t>Kecepatan rencana</w:t>
      </w:r>
    </w:p>
    <w:p w:rsidR="007E4327" w:rsidRPr="0058258F" w:rsidRDefault="007E4327" w:rsidP="007E4327">
      <w:pPr>
        <w:pStyle w:val="ListParagraph"/>
        <w:numPr>
          <w:ilvl w:val="0"/>
          <w:numId w:val="15"/>
        </w:numPr>
        <w:jc w:val="both"/>
        <w:rPr>
          <w:rFonts w:ascii="TimesNewRoman" w:hAnsi="TimesNewRoman"/>
          <w:color w:val="000000"/>
          <w:lang w:val="id-ID"/>
        </w:rPr>
      </w:pPr>
      <w:r w:rsidRPr="00C40339">
        <w:rPr>
          <w:rFonts w:ascii="TimesNewRoman" w:hAnsi="TimesNewRoman"/>
          <w:color w:val="000000"/>
          <w:lang w:val="id-ID"/>
        </w:rPr>
        <w:t>Lebar jalan</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sidRPr="0058258F">
        <w:rPr>
          <w:rFonts w:ascii="Times New Roman" w:eastAsia="Times New Roman" w:hAnsi="Times New Roman" w:cs="Times New Roman"/>
          <w:color w:val="000000"/>
          <w:sz w:val="24"/>
          <w:szCs w:val="24"/>
        </w:rPr>
        <w:t>Teknik Matriks Khusus</w:t>
      </w:r>
    </w:p>
    <w:p w:rsidR="007E4327" w:rsidRDefault="007E4327" w:rsidP="007E4327">
      <w:pPr>
        <w:ind w:firstLine="720"/>
        <w:jc w:val="both"/>
        <w:rPr>
          <w:lang w:val="id-ID"/>
        </w:rPr>
      </w:pPr>
      <w:r w:rsidRPr="0058258F">
        <w:rPr>
          <w:lang w:val="id-ID"/>
        </w:rPr>
        <w:t>Secara umum matriks merupakan kumpulan bilangan-bilangan yang disusun secara khusus dalam bentuk baris dan kolom sehingga membentuk empat persegi panjang atau bujur sangkar yang ditulis di antara dua tanda kurung, yaitu ( ) atau [ ] (Ruminta, 2009). Bentuk matriks ini tidak memadai digunakan dalam analisis jaringan sehingga diperlukan suatu teknik matriks khusus. Berikut ini akan dijelaskan tentang bentuk matriks, karakteristik matriks dan operasi matematis terhadap matriks khusus.</w:t>
      </w:r>
    </w:p>
    <w:p w:rsidR="007E4327" w:rsidRDefault="007E4327" w:rsidP="007E4327">
      <w:pPr>
        <w:pStyle w:val="Heading3"/>
        <w:numPr>
          <w:ilvl w:val="0"/>
          <w:numId w:val="16"/>
        </w:numPr>
        <w:rPr>
          <w:rFonts w:ascii="Times New Roman" w:hAnsi="Times New Roman"/>
          <w:b w:val="0"/>
          <w:sz w:val="24"/>
          <w:lang w:val="id-ID"/>
        </w:rPr>
      </w:pPr>
      <w:r w:rsidRPr="0058258F">
        <w:rPr>
          <w:rFonts w:ascii="Times New Roman" w:hAnsi="Times New Roman"/>
          <w:b w:val="0"/>
          <w:sz w:val="24"/>
          <w:lang w:val="id-ID"/>
        </w:rPr>
        <w:t xml:space="preserve">Bentuk </w:t>
      </w:r>
      <w:r w:rsidRPr="0058258F">
        <w:rPr>
          <w:rFonts w:ascii="Times New Roman" w:hAnsi="Times New Roman"/>
          <w:b w:val="0"/>
          <w:sz w:val="24"/>
        </w:rPr>
        <w:t>Matriks Khusus</w:t>
      </w:r>
    </w:p>
    <w:p w:rsidR="007E4327" w:rsidRDefault="007E4327" w:rsidP="007E4327">
      <w:pPr>
        <w:ind w:left="360"/>
        <w:jc w:val="both"/>
        <w:rPr>
          <w:lang w:val="id-ID"/>
        </w:rPr>
      </w:pPr>
      <w:r w:rsidRPr="0058258F">
        <w:rPr>
          <w:lang w:val="id-ID"/>
        </w:rPr>
        <w:t>Metoda perhitungan matriks khusus memerlukan empat tipe bentuk matriks: matriks dasar, matriks ekspansi, matriks identifikasi dan matriks gabungan</w:t>
      </w:r>
      <w:r>
        <w:rPr>
          <w:lang w:val="id-ID"/>
        </w:rPr>
        <w:t xml:space="preserve"> seperti berikut.</w:t>
      </w:r>
      <w:r w:rsidRPr="0058258F">
        <w:rPr>
          <w:lang w:val="id-ID"/>
        </w:rPr>
        <w:t xml:space="preserve"> (Sup</w:t>
      </w:r>
      <w:r>
        <w:rPr>
          <w:lang w:val="id-ID"/>
        </w:rPr>
        <w:t>rayitno, 2014; Suprayitno, 2015</w:t>
      </w:r>
      <w:r w:rsidRPr="0058258F">
        <w:rPr>
          <w:lang w:val="id-ID"/>
        </w:rPr>
        <w:t>)</w:t>
      </w:r>
      <w:r>
        <w:rPr>
          <w:lang w:val="id-ID"/>
        </w:rPr>
        <w:t>.</w:t>
      </w:r>
    </w:p>
    <w:p w:rsidR="007E4327" w:rsidRPr="00F065D7" w:rsidRDefault="007E4327" w:rsidP="007E4327">
      <w:pPr>
        <w:ind w:left="360"/>
        <w:jc w:val="both"/>
      </w:pPr>
    </w:p>
    <w:p w:rsidR="007E4327" w:rsidRDefault="007E4327" w:rsidP="007E4327">
      <w:pPr>
        <w:pStyle w:val="ListParagraph"/>
        <w:numPr>
          <w:ilvl w:val="0"/>
          <w:numId w:val="17"/>
        </w:numPr>
        <w:jc w:val="both"/>
        <w:rPr>
          <w:lang w:val="id-ID"/>
        </w:rPr>
      </w:pPr>
      <w:r w:rsidRPr="0058258F">
        <w:t>Matriks</w:t>
      </w:r>
      <w:r w:rsidRPr="0058258F">
        <w:rPr>
          <w:lang w:val="id-ID"/>
        </w:rPr>
        <w:t xml:space="preserve"> Dasar</w:t>
      </w:r>
    </w:p>
    <w:p w:rsidR="007E4327" w:rsidRPr="0058258F" w:rsidRDefault="007E4327" w:rsidP="007E4327">
      <w:pPr>
        <w:pStyle w:val="ListParagraph"/>
        <w:ind w:left="360"/>
        <w:jc w:val="both"/>
        <w:rPr>
          <w:lang w:val="id-ID"/>
        </w:rPr>
      </w:pPr>
      <w:r w:rsidRPr="0058258F">
        <w:rPr>
          <w:lang w:val="id-ID"/>
        </w:rPr>
        <w:t>Matriks dasar merupakan representasi dari komponen jaringan, baik bagi komponen yang berupa ruas (ruas jalan, ruas permintaan) maupun komponen yang berupa simpul (karakteristik simpul jaringan). Matriks ini mempunyai sel matriks nilai jaringan, satu baris sel koordinat di sisi pinggir atas, satu kolom sel koordinat disisi pinggir kiri dan satu sel kode nama matriks dipojok kiri atas.</w:t>
      </w:r>
    </w:p>
    <w:p w:rsidR="007E4327" w:rsidRDefault="007E4327" w:rsidP="007E4327">
      <w:pPr>
        <w:pStyle w:val="ListParagraph"/>
        <w:ind w:left="360"/>
        <w:rPr>
          <w:rStyle w:val="fontstyle01"/>
          <w:lang w:val="id-ID"/>
        </w:rPr>
      </w:pPr>
      <w:r w:rsidRPr="00406228">
        <w:rPr>
          <w:rStyle w:val="fontstyle01"/>
          <w:b/>
          <w:lang w:val="id-ID"/>
        </w:rPr>
        <w:t>Tabel 2.</w:t>
      </w:r>
      <w:r>
        <w:rPr>
          <w:rStyle w:val="fontstyle01"/>
          <w:b/>
          <w:lang w:val="id-ID"/>
        </w:rPr>
        <w:t>2</w:t>
      </w:r>
      <w:r>
        <w:rPr>
          <w:rStyle w:val="fontstyle01"/>
          <w:lang w:val="id-ID"/>
        </w:rPr>
        <w:t xml:space="preserve"> Contoh Matriks Dasar :m.b</w:t>
      </w:r>
    </w:p>
    <w:tbl>
      <w:tblPr>
        <w:tblStyle w:val="TableGrid"/>
        <w:tblW w:w="3978" w:type="dxa"/>
        <w:tblInd w:w="250" w:type="dxa"/>
        <w:tblLook w:val="04A0"/>
      </w:tblPr>
      <w:tblGrid>
        <w:gridCol w:w="682"/>
        <w:gridCol w:w="695"/>
        <w:gridCol w:w="657"/>
        <w:gridCol w:w="643"/>
        <w:gridCol w:w="643"/>
        <w:gridCol w:w="658"/>
      </w:tblGrid>
      <w:tr w:rsidR="007E4327" w:rsidTr="007E4327">
        <w:trPr>
          <w:trHeight w:val="281"/>
        </w:trPr>
        <w:tc>
          <w:tcPr>
            <w:tcW w:w="682" w:type="dxa"/>
          </w:tcPr>
          <w:p w:rsidR="007E4327" w:rsidRPr="00AC2BA7" w:rsidRDefault="007E4327" w:rsidP="007E4327">
            <w:pPr>
              <w:pStyle w:val="ListParagraph"/>
              <w:ind w:left="0"/>
              <w:rPr>
                <w:rStyle w:val="fontstyle01"/>
                <w:b/>
                <w:lang w:val="id-ID"/>
              </w:rPr>
            </w:pPr>
            <w:r w:rsidRPr="00AC2BA7">
              <w:rPr>
                <w:rStyle w:val="fontstyle01"/>
                <w:b/>
                <w:lang w:val="id-ID"/>
              </w:rPr>
              <w:t>m.b</w:t>
            </w:r>
          </w:p>
        </w:tc>
        <w:tc>
          <w:tcPr>
            <w:tcW w:w="695" w:type="dxa"/>
          </w:tcPr>
          <w:p w:rsidR="007E4327" w:rsidRPr="00AC2BA7" w:rsidRDefault="007E4327" w:rsidP="007E4327">
            <w:pPr>
              <w:pStyle w:val="ListParagraph"/>
              <w:ind w:left="0"/>
              <w:jc w:val="center"/>
              <w:rPr>
                <w:rStyle w:val="fontstyle01"/>
                <w:b/>
                <w:lang w:val="id-ID"/>
              </w:rPr>
            </w:pPr>
            <w:r w:rsidRPr="00AC2BA7">
              <w:rPr>
                <w:rStyle w:val="fontstyle01"/>
                <w:b/>
                <w:lang w:val="id-ID"/>
              </w:rPr>
              <w:t>1</w:t>
            </w:r>
          </w:p>
        </w:tc>
        <w:tc>
          <w:tcPr>
            <w:tcW w:w="657" w:type="dxa"/>
          </w:tcPr>
          <w:p w:rsidR="007E4327" w:rsidRPr="00AC2BA7" w:rsidRDefault="007E4327" w:rsidP="007E4327">
            <w:pPr>
              <w:pStyle w:val="ListParagraph"/>
              <w:ind w:left="0"/>
              <w:jc w:val="center"/>
              <w:rPr>
                <w:rStyle w:val="fontstyle01"/>
                <w:b/>
                <w:lang w:val="id-ID"/>
              </w:rPr>
            </w:pPr>
            <w:r w:rsidRPr="00AC2BA7">
              <w:rPr>
                <w:rStyle w:val="fontstyle01"/>
                <w:b/>
                <w:lang w:val="id-ID"/>
              </w:rPr>
              <w:t>2</w:t>
            </w:r>
          </w:p>
        </w:tc>
        <w:tc>
          <w:tcPr>
            <w:tcW w:w="643" w:type="dxa"/>
          </w:tcPr>
          <w:p w:rsidR="007E4327" w:rsidRPr="00AC2BA7" w:rsidRDefault="007E4327" w:rsidP="007E4327">
            <w:pPr>
              <w:pStyle w:val="ListParagraph"/>
              <w:ind w:left="0"/>
              <w:jc w:val="center"/>
              <w:rPr>
                <w:rStyle w:val="fontstyle01"/>
                <w:b/>
                <w:lang w:val="id-ID"/>
              </w:rPr>
            </w:pPr>
            <w:r w:rsidRPr="00AC2BA7">
              <w:rPr>
                <w:rStyle w:val="fontstyle01"/>
                <w:b/>
                <w:lang w:val="id-ID"/>
              </w:rPr>
              <w:t>3</w:t>
            </w:r>
          </w:p>
        </w:tc>
        <w:tc>
          <w:tcPr>
            <w:tcW w:w="643" w:type="dxa"/>
          </w:tcPr>
          <w:p w:rsidR="007E4327" w:rsidRPr="00AC2BA7" w:rsidRDefault="007E4327" w:rsidP="007E4327">
            <w:pPr>
              <w:pStyle w:val="ListParagraph"/>
              <w:ind w:left="0"/>
              <w:jc w:val="center"/>
              <w:rPr>
                <w:rStyle w:val="fontstyle01"/>
                <w:b/>
                <w:lang w:val="id-ID"/>
              </w:rPr>
            </w:pPr>
            <w:r w:rsidRPr="00AC2BA7">
              <w:rPr>
                <w:rStyle w:val="fontstyle01"/>
                <w:b/>
                <w:lang w:val="id-ID"/>
              </w:rPr>
              <w:t>4</w:t>
            </w:r>
          </w:p>
        </w:tc>
        <w:tc>
          <w:tcPr>
            <w:tcW w:w="658" w:type="dxa"/>
          </w:tcPr>
          <w:p w:rsidR="007E4327" w:rsidRPr="00AC2BA7" w:rsidRDefault="007E4327" w:rsidP="007E4327">
            <w:pPr>
              <w:pStyle w:val="ListParagraph"/>
              <w:ind w:left="0"/>
              <w:jc w:val="center"/>
              <w:rPr>
                <w:rStyle w:val="fontstyle01"/>
                <w:b/>
                <w:lang w:val="id-ID"/>
              </w:rPr>
            </w:pPr>
            <w:r w:rsidRPr="00AC2BA7">
              <w:rPr>
                <w:rStyle w:val="fontstyle01"/>
                <w:b/>
                <w:lang w:val="id-ID"/>
              </w:rPr>
              <w:t>5</w:t>
            </w:r>
          </w:p>
        </w:tc>
      </w:tr>
      <w:tr w:rsidR="007E4327" w:rsidTr="007E4327">
        <w:trPr>
          <w:trHeight w:val="281"/>
        </w:trPr>
        <w:tc>
          <w:tcPr>
            <w:tcW w:w="682" w:type="dxa"/>
          </w:tcPr>
          <w:p w:rsidR="007E4327" w:rsidRPr="00AC2BA7" w:rsidRDefault="007E4327" w:rsidP="007E4327">
            <w:pPr>
              <w:pStyle w:val="ListParagraph"/>
              <w:ind w:left="0"/>
              <w:jc w:val="center"/>
              <w:rPr>
                <w:rStyle w:val="fontstyle01"/>
                <w:b/>
                <w:lang w:val="id-ID"/>
              </w:rPr>
            </w:pPr>
            <w:r w:rsidRPr="00AC2BA7">
              <w:rPr>
                <w:rStyle w:val="fontstyle01"/>
                <w:b/>
                <w:lang w:val="id-ID"/>
              </w:rPr>
              <w:t>1</w:t>
            </w:r>
          </w:p>
        </w:tc>
        <w:tc>
          <w:tcPr>
            <w:tcW w:w="695" w:type="dxa"/>
          </w:tcPr>
          <w:p w:rsidR="007E4327" w:rsidRDefault="007E4327" w:rsidP="007E4327">
            <w:pPr>
              <w:pStyle w:val="ListParagraph"/>
              <w:ind w:left="0"/>
              <w:rPr>
                <w:rStyle w:val="fontstyle01"/>
                <w:lang w:val="id-ID"/>
              </w:rPr>
            </w:pPr>
            <w:r>
              <w:rPr>
                <w:rStyle w:val="fontstyle01"/>
                <w:lang w:val="id-ID"/>
              </w:rPr>
              <w:t>m11</w:t>
            </w:r>
          </w:p>
        </w:tc>
        <w:tc>
          <w:tcPr>
            <w:tcW w:w="657" w:type="dxa"/>
          </w:tcPr>
          <w:p w:rsidR="007E4327" w:rsidRDefault="007E4327" w:rsidP="007E4327">
            <w:pPr>
              <w:pStyle w:val="ListParagraph"/>
              <w:ind w:left="0"/>
              <w:rPr>
                <w:rStyle w:val="fontstyle01"/>
                <w:lang w:val="id-ID"/>
              </w:rPr>
            </w:pPr>
            <w:r>
              <w:rPr>
                <w:rStyle w:val="fontstyle01"/>
                <w:lang w:val="id-ID"/>
              </w:rPr>
              <w:t>m12</w:t>
            </w:r>
          </w:p>
        </w:tc>
        <w:tc>
          <w:tcPr>
            <w:tcW w:w="643" w:type="dxa"/>
          </w:tcPr>
          <w:p w:rsidR="007E4327" w:rsidRDefault="007E4327" w:rsidP="007E4327">
            <w:pPr>
              <w:pStyle w:val="ListParagraph"/>
              <w:ind w:left="0"/>
              <w:rPr>
                <w:rStyle w:val="fontstyle01"/>
                <w:lang w:val="id-ID"/>
              </w:rPr>
            </w:pPr>
            <w:r>
              <w:rPr>
                <w:rStyle w:val="fontstyle01"/>
                <w:lang w:val="id-ID"/>
              </w:rPr>
              <w:t>m13</w:t>
            </w:r>
          </w:p>
        </w:tc>
        <w:tc>
          <w:tcPr>
            <w:tcW w:w="643" w:type="dxa"/>
          </w:tcPr>
          <w:p w:rsidR="007E4327" w:rsidRDefault="007E4327" w:rsidP="007E4327">
            <w:pPr>
              <w:pStyle w:val="ListParagraph"/>
              <w:ind w:left="0"/>
              <w:rPr>
                <w:rStyle w:val="fontstyle01"/>
                <w:lang w:val="id-ID"/>
              </w:rPr>
            </w:pPr>
            <w:r>
              <w:rPr>
                <w:rStyle w:val="fontstyle01"/>
                <w:lang w:val="id-ID"/>
              </w:rPr>
              <w:t>m14</w:t>
            </w:r>
          </w:p>
        </w:tc>
        <w:tc>
          <w:tcPr>
            <w:tcW w:w="658" w:type="dxa"/>
          </w:tcPr>
          <w:p w:rsidR="007E4327" w:rsidRDefault="007E4327" w:rsidP="007E4327">
            <w:pPr>
              <w:pStyle w:val="ListParagraph"/>
              <w:ind w:left="0"/>
              <w:rPr>
                <w:rStyle w:val="fontstyle01"/>
                <w:lang w:val="id-ID"/>
              </w:rPr>
            </w:pPr>
            <w:r>
              <w:rPr>
                <w:rStyle w:val="fontstyle01"/>
                <w:lang w:val="id-ID"/>
              </w:rPr>
              <w:t>m15</w:t>
            </w:r>
          </w:p>
        </w:tc>
      </w:tr>
      <w:tr w:rsidR="007E4327" w:rsidTr="007E4327">
        <w:trPr>
          <w:trHeight w:val="281"/>
        </w:trPr>
        <w:tc>
          <w:tcPr>
            <w:tcW w:w="682" w:type="dxa"/>
          </w:tcPr>
          <w:p w:rsidR="007E4327" w:rsidRPr="00AC2BA7" w:rsidRDefault="007E4327" w:rsidP="007E4327">
            <w:pPr>
              <w:pStyle w:val="ListParagraph"/>
              <w:ind w:left="0"/>
              <w:jc w:val="center"/>
              <w:rPr>
                <w:rStyle w:val="fontstyle01"/>
                <w:b/>
                <w:lang w:val="id-ID"/>
              </w:rPr>
            </w:pPr>
            <w:r w:rsidRPr="00AC2BA7">
              <w:rPr>
                <w:rStyle w:val="fontstyle01"/>
                <w:b/>
                <w:lang w:val="id-ID"/>
              </w:rPr>
              <w:lastRenderedPageBreak/>
              <w:t>2</w:t>
            </w:r>
          </w:p>
        </w:tc>
        <w:tc>
          <w:tcPr>
            <w:tcW w:w="695" w:type="dxa"/>
          </w:tcPr>
          <w:p w:rsidR="007E4327" w:rsidRDefault="007E4327" w:rsidP="007E4327">
            <w:pPr>
              <w:pStyle w:val="ListParagraph"/>
              <w:ind w:left="0"/>
              <w:rPr>
                <w:rStyle w:val="fontstyle01"/>
                <w:lang w:val="id-ID"/>
              </w:rPr>
            </w:pPr>
            <w:r>
              <w:rPr>
                <w:rStyle w:val="fontstyle01"/>
                <w:lang w:val="id-ID"/>
              </w:rPr>
              <w:t>m21</w:t>
            </w:r>
          </w:p>
        </w:tc>
        <w:tc>
          <w:tcPr>
            <w:tcW w:w="657" w:type="dxa"/>
          </w:tcPr>
          <w:p w:rsidR="007E4327" w:rsidRDefault="007E4327" w:rsidP="007E4327">
            <w:pPr>
              <w:pStyle w:val="ListParagraph"/>
              <w:ind w:left="0"/>
              <w:rPr>
                <w:rStyle w:val="fontstyle01"/>
                <w:lang w:val="id-ID"/>
              </w:rPr>
            </w:pPr>
            <w:r>
              <w:rPr>
                <w:rStyle w:val="fontstyle01"/>
                <w:lang w:val="id-ID"/>
              </w:rPr>
              <w:t>m22</w:t>
            </w:r>
          </w:p>
        </w:tc>
        <w:tc>
          <w:tcPr>
            <w:tcW w:w="643" w:type="dxa"/>
          </w:tcPr>
          <w:p w:rsidR="007E4327" w:rsidRDefault="007E4327" w:rsidP="007E4327">
            <w:pPr>
              <w:pStyle w:val="ListParagraph"/>
              <w:ind w:left="0"/>
              <w:jc w:val="center"/>
              <w:rPr>
                <w:rStyle w:val="fontstyle01"/>
                <w:lang w:val="id-ID"/>
              </w:rPr>
            </w:pPr>
            <w:r>
              <w:rPr>
                <w:rStyle w:val="fontstyle01"/>
                <w:lang w:val="id-ID"/>
              </w:rPr>
              <w:t>.....</w:t>
            </w:r>
          </w:p>
        </w:tc>
        <w:tc>
          <w:tcPr>
            <w:tcW w:w="643" w:type="dxa"/>
          </w:tcPr>
          <w:p w:rsidR="007E4327" w:rsidRDefault="007E4327" w:rsidP="007E4327">
            <w:pPr>
              <w:pStyle w:val="ListParagraph"/>
              <w:ind w:left="0"/>
              <w:rPr>
                <w:rStyle w:val="fontstyle01"/>
                <w:lang w:val="id-ID"/>
              </w:rPr>
            </w:pPr>
            <w:r>
              <w:rPr>
                <w:rStyle w:val="fontstyle01"/>
                <w:lang w:val="id-ID"/>
              </w:rPr>
              <w:t>.....</w:t>
            </w:r>
          </w:p>
        </w:tc>
        <w:tc>
          <w:tcPr>
            <w:tcW w:w="658" w:type="dxa"/>
          </w:tcPr>
          <w:p w:rsidR="007E4327" w:rsidRDefault="007E4327" w:rsidP="007E4327">
            <w:pPr>
              <w:pStyle w:val="ListParagraph"/>
              <w:ind w:left="0"/>
              <w:rPr>
                <w:rStyle w:val="fontstyle01"/>
                <w:lang w:val="id-ID"/>
              </w:rPr>
            </w:pPr>
            <w:r>
              <w:rPr>
                <w:rStyle w:val="fontstyle01"/>
                <w:lang w:val="id-ID"/>
              </w:rPr>
              <w:t>m25</w:t>
            </w:r>
          </w:p>
        </w:tc>
      </w:tr>
      <w:tr w:rsidR="007E4327" w:rsidTr="007E4327">
        <w:trPr>
          <w:trHeight w:val="281"/>
        </w:trPr>
        <w:tc>
          <w:tcPr>
            <w:tcW w:w="682" w:type="dxa"/>
          </w:tcPr>
          <w:p w:rsidR="007E4327" w:rsidRPr="00AC2BA7" w:rsidRDefault="007E4327" w:rsidP="007E4327">
            <w:pPr>
              <w:pStyle w:val="ListParagraph"/>
              <w:ind w:left="0"/>
              <w:jc w:val="center"/>
              <w:rPr>
                <w:rStyle w:val="fontstyle01"/>
                <w:b/>
                <w:lang w:val="id-ID"/>
              </w:rPr>
            </w:pPr>
            <w:r w:rsidRPr="00AC2BA7">
              <w:rPr>
                <w:rStyle w:val="fontstyle01"/>
                <w:b/>
                <w:lang w:val="id-ID"/>
              </w:rPr>
              <w:t>3</w:t>
            </w:r>
          </w:p>
        </w:tc>
        <w:tc>
          <w:tcPr>
            <w:tcW w:w="695" w:type="dxa"/>
          </w:tcPr>
          <w:p w:rsidR="007E4327" w:rsidRDefault="007E4327" w:rsidP="007E4327">
            <w:r w:rsidRPr="00984FCA">
              <w:rPr>
                <w:rStyle w:val="fontstyle01"/>
                <w:lang w:val="id-ID"/>
              </w:rPr>
              <w:t>.....</w:t>
            </w:r>
          </w:p>
        </w:tc>
        <w:tc>
          <w:tcPr>
            <w:tcW w:w="657" w:type="dxa"/>
          </w:tcPr>
          <w:p w:rsidR="007E4327" w:rsidRDefault="007E4327" w:rsidP="007E4327">
            <w:r w:rsidRPr="00984FCA">
              <w:rPr>
                <w:rStyle w:val="fontstyle01"/>
                <w:lang w:val="id-ID"/>
              </w:rPr>
              <w:t>.....</w:t>
            </w:r>
          </w:p>
        </w:tc>
        <w:tc>
          <w:tcPr>
            <w:tcW w:w="643" w:type="dxa"/>
          </w:tcPr>
          <w:p w:rsidR="007E4327" w:rsidRDefault="007E4327" w:rsidP="007E4327">
            <w:r w:rsidRPr="00984FCA">
              <w:rPr>
                <w:rStyle w:val="fontstyle01"/>
                <w:lang w:val="id-ID"/>
              </w:rPr>
              <w:t>.....</w:t>
            </w:r>
          </w:p>
        </w:tc>
        <w:tc>
          <w:tcPr>
            <w:tcW w:w="643" w:type="dxa"/>
          </w:tcPr>
          <w:p w:rsidR="007E4327" w:rsidRDefault="007E4327" w:rsidP="007E4327">
            <w:r w:rsidRPr="00984FCA">
              <w:rPr>
                <w:rStyle w:val="fontstyle01"/>
                <w:lang w:val="id-ID"/>
              </w:rPr>
              <w:t>.....</w:t>
            </w:r>
          </w:p>
        </w:tc>
        <w:tc>
          <w:tcPr>
            <w:tcW w:w="658" w:type="dxa"/>
          </w:tcPr>
          <w:p w:rsidR="007E4327" w:rsidRDefault="007E4327" w:rsidP="007E4327">
            <w:pPr>
              <w:pStyle w:val="ListParagraph"/>
              <w:ind w:left="0"/>
              <w:rPr>
                <w:rStyle w:val="fontstyle01"/>
                <w:lang w:val="id-ID"/>
              </w:rPr>
            </w:pPr>
            <w:r>
              <w:rPr>
                <w:rStyle w:val="fontstyle01"/>
                <w:lang w:val="id-ID"/>
              </w:rPr>
              <w:t>m35</w:t>
            </w:r>
          </w:p>
        </w:tc>
      </w:tr>
      <w:tr w:rsidR="007E4327" w:rsidTr="007E4327">
        <w:trPr>
          <w:trHeight w:val="281"/>
        </w:trPr>
        <w:tc>
          <w:tcPr>
            <w:tcW w:w="682" w:type="dxa"/>
          </w:tcPr>
          <w:p w:rsidR="007E4327" w:rsidRPr="00AC2BA7" w:rsidRDefault="007E4327" w:rsidP="007E4327">
            <w:pPr>
              <w:pStyle w:val="ListParagraph"/>
              <w:ind w:left="0"/>
              <w:jc w:val="center"/>
              <w:rPr>
                <w:rStyle w:val="fontstyle01"/>
                <w:b/>
                <w:lang w:val="id-ID"/>
              </w:rPr>
            </w:pPr>
            <w:r w:rsidRPr="00AC2BA7">
              <w:rPr>
                <w:rStyle w:val="fontstyle01"/>
                <w:b/>
                <w:lang w:val="id-ID"/>
              </w:rPr>
              <w:t>4</w:t>
            </w:r>
          </w:p>
        </w:tc>
        <w:tc>
          <w:tcPr>
            <w:tcW w:w="695" w:type="dxa"/>
          </w:tcPr>
          <w:p w:rsidR="007E4327" w:rsidRDefault="007E4327" w:rsidP="007E4327">
            <w:r w:rsidRPr="00984FCA">
              <w:rPr>
                <w:rStyle w:val="fontstyle01"/>
                <w:lang w:val="id-ID"/>
              </w:rPr>
              <w:t>.....</w:t>
            </w:r>
          </w:p>
        </w:tc>
        <w:tc>
          <w:tcPr>
            <w:tcW w:w="657" w:type="dxa"/>
          </w:tcPr>
          <w:p w:rsidR="007E4327" w:rsidRDefault="007E4327" w:rsidP="007E4327">
            <w:r w:rsidRPr="00984FCA">
              <w:rPr>
                <w:rStyle w:val="fontstyle01"/>
                <w:lang w:val="id-ID"/>
              </w:rPr>
              <w:t>.....</w:t>
            </w:r>
          </w:p>
        </w:tc>
        <w:tc>
          <w:tcPr>
            <w:tcW w:w="643" w:type="dxa"/>
          </w:tcPr>
          <w:p w:rsidR="007E4327" w:rsidRDefault="007E4327" w:rsidP="007E4327">
            <w:r w:rsidRPr="00984FCA">
              <w:rPr>
                <w:rStyle w:val="fontstyle01"/>
                <w:lang w:val="id-ID"/>
              </w:rPr>
              <w:t>.....</w:t>
            </w:r>
          </w:p>
        </w:tc>
        <w:tc>
          <w:tcPr>
            <w:tcW w:w="643" w:type="dxa"/>
          </w:tcPr>
          <w:p w:rsidR="007E4327" w:rsidRDefault="007E4327" w:rsidP="007E4327">
            <w:r w:rsidRPr="00984FCA">
              <w:rPr>
                <w:rStyle w:val="fontstyle01"/>
                <w:lang w:val="id-ID"/>
              </w:rPr>
              <w:t>.....</w:t>
            </w:r>
          </w:p>
        </w:tc>
        <w:tc>
          <w:tcPr>
            <w:tcW w:w="658" w:type="dxa"/>
          </w:tcPr>
          <w:p w:rsidR="007E4327" w:rsidRDefault="007E4327" w:rsidP="007E4327">
            <w:pPr>
              <w:pStyle w:val="ListParagraph"/>
              <w:ind w:left="0"/>
              <w:rPr>
                <w:rStyle w:val="fontstyle01"/>
                <w:lang w:val="id-ID"/>
              </w:rPr>
            </w:pPr>
            <w:r>
              <w:rPr>
                <w:rStyle w:val="fontstyle01"/>
                <w:lang w:val="id-ID"/>
              </w:rPr>
              <w:t>m45</w:t>
            </w:r>
          </w:p>
        </w:tc>
      </w:tr>
      <w:tr w:rsidR="007E4327" w:rsidTr="007E4327">
        <w:trPr>
          <w:trHeight w:val="281"/>
        </w:trPr>
        <w:tc>
          <w:tcPr>
            <w:tcW w:w="682" w:type="dxa"/>
          </w:tcPr>
          <w:p w:rsidR="007E4327" w:rsidRPr="00AC2BA7" w:rsidRDefault="007E4327" w:rsidP="007E4327">
            <w:pPr>
              <w:pStyle w:val="ListParagraph"/>
              <w:ind w:left="0"/>
              <w:jc w:val="center"/>
              <w:rPr>
                <w:rStyle w:val="fontstyle01"/>
                <w:b/>
                <w:lang w:val="id-ID"/>
              </w:rPr>
            </w:pPr>
            <w:r w:rsidRPr="00AC2BA7">
              <w:rPr>
                <w:rStyle w:val="fontstyle01"/>
                <w:b/>
                <w:lang w:val="id-ID"/>
              </w:rPr>
              <w:t>5</w:t>
            </w:r>
          </w:p>
        </w:tc>
        <w:tc>
          <w:tcPr>
            <w:tcW w:w="695" w:type="dxa"/>
          </w:tcPr>
          <w:p w:rsidR="007E4327" w:rsidRDefault="007E4327" w:rsidP="007E4327">
            <w:pPr>
              <w:pStyle w:val="ListParagraph"/>
              <w:ind w:left="0"/>
              <w:rPr>
                <w:rStyle w:val="fontstyle01"/>
                <w:lang w:val="id-ID"/>
              </w:rPr>
            </w:pPr>
            <w:r>
              <w:rPr>
                <w:rStyle w:val="fontstyle01"/>
                <w:lang w:val="id-ID"/>
              </w:rPr>
              <w:t>m51</w:t>
            </w:r>
          </w:p>
        </w:tc>
        <w:tc>
          <w:tcPr>
            <w:tcW w:w="657" w:type="dxa"/>
          </w:tcPr>
          <w:p w:rsidR="007E4327" w:rsidRDefault="007E4327" w:rsidP="007E4327">
            <w:r w:rsidRPr="003D662E">
              <w:rPr>
                <w:rStyle w:val="fontstyle01"/>
                <w:lang w:val="id-ID"/>
              </w:rPr>
              <w:t>.....</w:t>
            </w:r>
          </w:p>
        </w:tc>
        <w:tc>
          <w:tcPr>
            <w:tcW w:w="643" w:type="dxa"/>
          </w:tcPr>
          <w:p w:rsidR="007E4327" w:rsidRDefault="007E4327" w:rsidP="007E4327">
            <w:r w:rsidRPr="003D662E">
              <w:rPr>
                <w:rStyle w:val="fontstyle01"/>
                <w:lang w:val="id-ID"/>
              </w:rPr>
              <w:t>.....</w:t>
            </w:r>
          </w:p>
        </w:tc>
        <w:tc>
          <w:tcPr>
            <w:tcW w:w="643" w:type="dxa"/>
          </w:tcPr>
          <w:p w:rsidR="007E4327" w:rsidRDefault="007E4327" w:rsidP="007E4327">
            <w:r w:rsidRPr="003D662E">
              <w:rPr>
                <w:rStyle w:val="fontstyle01"/>
                <w:lang w:val="id-ID"/>
              </w:rPr>
              <w:t>.....</w:t>
            </w:r>
          </w:p>
        </w:tc>
        <w:tc>
          <w:tcPr>
            <w:tcW w:w="658" w:type="dxa"/>
          </w:tcPr>
          <w:p w:rsidR="007E4327" w:rsidRDefault="007E4327" w:rsidP="007E4327">
            <w:pPr>
              <w:pStyle w:val="ListParagraph"/>
              <w:ind w:left="0"/>
              <w:rPr>
                <w:rStyle w:val="fontstyle01"/>
                <w:lang w:val="id-ID"/>
              </w:rPr>
            </w:pPr>
            <w:r>
              <w:rPr>
                <w:rStyle w:val="fontstyle01"/>
                <w:lang w:val="id-ID"/>
              </w:rPr>
              <w:t>m55</w:t>
            </w:r>
          </w:p>
        </w:tc>
      </w:tr>
    </w:tbl>
    <w:p w:rsidR="007E4327" w:rsidRDefault="007E4327" w:rsidP="007E4327">
      <w:pPr>
        <w:pStyle w:val="ListParagraph"/>
        <w:ind w:left="0"/>
        <w:rPr>
          <w:rStyle w:val="fontstyle01"/>
          <w:lang w:val="id-ID"/>
        </w:rPr>
      </w:pPr>
      <w:r w:rsidRPr="00777C35">
        <w:rPr>
          <w:rStyle w:val="fontstyle01"/>
          <w:lang w:val="id-ID"/>
        </w:rPr>
        <w:t>Sumber: Suprayitno, 2014</w:t>
      </w:r>
    </w:p>
    <w:p w:rsidR="007E4327" w:rsidRDefault="007E4327" w:rsidP="007E4327">
      <w:pPr>
        <w:pStyle w:val="ListParagraph"/>
        <w:ind w:left="0"/>
        <w:rPr>
          <w:rStyle w:val="fontstyle01"/>
          <w:lang w:val="id-ID"/>
        </w:rPr>
      </w:pPr>
    </w:p>
    <w:p w:rsidR="007E4327" w:rsidRDefault="007E4327" w:rsidP="007E4327">
      <w:pPr>
        <w:pStyle w:val="ListParagraph"/>
        <w:numPr>
          <w:ilvl w:val="0"/>
          <w:numId w:val="17"/>
        </w:numPr>
        <w:jc w:val="both"/>
        <w:rPr>
          <w:lang w:val="id-ID"/>
        </w:rPr>
      </w:pPr>
      <w:r w:rsidRPr="0058258F">
        <w:t>Matriks</w:t>
      </w:r>
      <w:r w:rsidRPr="0058258F">
        <w:rPr>
          <w:lang w:val="id-ID"/>
        </w:rPr>
        <w:t xml:space="preserve"> Dasar</w:t>
      </w:r>
    </w:p>
    <w:p w:rsidR="007E4327" w:rsidRDefault="007E4327" w:rsidP="007E4327">
      <w:pPr>
        <w:pStyle w:val="ListParagraph"/>
        <w:ind w:left="360"/>
        <w:jc w:val="both"/>
        <w:rPr>
          <w:lang w:val="id-ID"/>
        </w:rPr>
      </w:pPr>
      <w:r w:rsidRPr="000E6757">
        <w:rPr>
          <w:rFonts w:ascii="TimesNewRoman" w:hAnsi="TimesNewRoman"/>
          <w:noProof/>
          <w:color w:val="000000"/>
          <w:lang w:val="id-ID" w:eastAsia="id-ID"/>
        </w:rPr>
        <w:pict>
          <v:shape id="Text Box 51" o:spid="_x0000_s1102" type="#_x0000_t202" style="position:absolute;left:0;text-align:left;margin-left:173.45pt;margin-top:67.6pt;width:39.75pt;height:2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" stroked="f" strokeweight="1pt">
            <v:textbox>
              <w:txbxContent>
                <w:p w:rsidR="007E4327" w:rsidRPr="00777C35" w:rsidRDefault="007E4327" w:rsidP="007E4327">
                  <w:pPr>
                    <w:rPr>
                      <w:sz w:val="20"/>
                      <w:lang w:val="id-ID"/>
                    </w:rPr>
                  </w:pPr>
                  <w:r w:rsidRPr="00777C35">
                    <w:rPr>
                      <w:sz w:val="20"/>
                      <w:lang w:val="id-ID"/>
                    </w:rPr>
                    <w:t>.....2.2</w:t>
                  </w:r>
                </w:p>
              </w:txbxContent>
            </v:textbox>
          </v:shape>
        </w:pict>
      </w:r>
      <w:r w:rsidRPr="00777C35">
        <w:rPr>
          <w:lang w:val="id-ID"/>
        </w:rPr>
        <w:t>Matriks ekspansi merupakan pengembangan suatu matriks dasar dengan penambahan kolom penjumlahan baris, baris penjumlahan kolom dan sel penjumlahan matriks.</w:t>
      </w:r>
    </w:p>
    <w:p w:rsidR="007E4327" w:rsidRPr="00777C35" w:rsidRDefault="007E4327" w:rsidP="007E4327">
      <w:pPr>
        <w:pStyle w:val="ListParagraph"/>
        <w:spacing w:line="360" w:lineRule="auto"/>
        <w:ind w:left="360"/>
        <w:jc w:val="both"/>
        <w:rPr>
          <w:rStyle w:val="fontstyle01"/>
          <w:lang w:val="id-ID"/>
        </w:rPr>
      </w:pPr>
      <w:r w:rsidRPr="004D015D">
        <w:rPr>
          <w:rFonts w:ascii="Cambria Math" w:hAnsi="Cambria Math" w:cs="Cambria Math"/>
          <w:color w:val="000000"/>
          <w:lang w:val="id-ID"/>
        </w:rPr>
        <w:t>𝑚</w:t>
      </w:r>
      <w:r w:rsidRPr="004D015D">
        <w:rPr>
          <w:rFonts w:ascii="Cambria Math" w:hAnsi="Cambria Math"/>
          <w:color w:val="000000"/>
          <w:lang w:val="id-ID"/>
        </w:rPr>
        <w:t xml:space="preserve">. </w:t>
      </w:r>
      <w:r w:rsidRPr="004D015D">
        <w:rPr>
          <w:rFonts w:ascii="Cambria Math" w:hAnsi="Cambria Math" w:cs="Cambria Math"/>
          <w:color w:val="000000"/>
          <w:lang w:val="id-ID"/>
        </w:rPr>
        <w:t>𝐸</w:t>
      </w:r>
      <w:r w:rsidRPr="004D015D">
        <w:rPr>
          <w:rFonts w:ascii="Cambria Math" w:hAnsi="Cambria Math"/>
          <w:color w:val="000000"/>
          <w:lang w:val="id-ID"/>
        </w:rPr>
        <w:t xml:space="preserve"> = </w:t>
      </w:r>
      <w:r w:rsidRPr="004D015D">
        <w:rPr>
          <w:rFonts w:ascii="Cambria Math" w:hAnsi="Cambria Math" w:cs="Cambria Math"/>
          <w:color w:val="000000"/>
          <w:lang w:val="id-ID"/>
        </w:rPr>
        <w:t>𝑚</w:t>
      </w:r>
      <w:r w:rsidRPr="004D015D">
        <w:rPr>
          <w:rFonts w:ascii="Cambria Math" w:hAnsi="Cambria Math"/>
          <w:color w:val="000000"/>
          <w:lang w:val="id-ID"/>
        </w:rPr>
        <w:t xml:space="preserve">. </w:t>
      </w:r>
      <w:r w:rsidRPr="004D015D">
        <w:rPr>
          <w:rFonts w:ascii="Cambria Math" w:hAnsi="Cambria Math" w:cs="Cambria Math"/>
          <w:color w:val="000000"/>
          <w:lang w:val="id-ID"/>
        </w:rPr>
        <w:t>𝐵</w:t>
      </w:r>
      <w:r w:rsidRPr="004D015D">
        <w:rPr>
          <w:rFonts w:ascii="Cambria Math" w:hAnsi="Cambria Math"/>
          <w:color w:val="000000"/>
          <w:lang w:val="id-ID"/>
        </w:rPr>
        <w:t xml:space="preserve"> + </w:t>
      </w:r>
      <w:r w:rsidRPr="004D015D">
        <w:rPr>
          <w:rFonts w:ascii="Cambria Math" w:hAnsi="Cambria Math" w:cs="Cambria Math"/>
          <w:color w:val="000000"/>
          <w:lang w:val="id-ID"/>
        </w:rPr>
        <w:t>𝑆𝑅</w:t>
      </w:r>
      <w:r w:rsidRPr="004D015D">
        <w:rPr>
          <w:rFonts w:ascii="Cambria Math" w:hAnsi="Cambria Math" w:cs="Cambria Math"/>
          <w:color w:val="000000"/>
          <w:sz w:val="18"/>
          <w:szCs w:val="18"/>
          <w:lang w:val="id-ID"/>
        </w:rPr>
        <w:t>𝑖</w:t>
      </w:r>
      <w:r w:rsidRPr="004D015D">
        <w:rPr>
          <w:rFonts w:ascii="Cambria Math" w:hAnsi="Cambria Math"/>
          <w:color w:val="000000"/>
          <w:lang w:val="id-ID"/>
        </w:rPr>
        <w:t xml:space="preserve">+ </w:t>
      </w:r>
      <w:r w:rsidRPr="004D015D">
        <w:rPr>
          <w:rFonts w:ascii="Cambria Math" w:hAnsi="Cambria Math" w:cs="Cambria Math"/>
          <w:color w:val="000000"/>
          <w:lang w:val="id-ID"/>
        </w:rPr>
        <w:t>𝑆𝐶</w:t>
      </w:r>
      <w:r w:rsidRPr="004D015D">
        <w:rPr>
          <w:rFonts w:ascii="Cambria Math" w:hAnsi="Cambria Math" w:cs="Cambria Math"/>
          <w:color w:val="000000"/>
          <w:sz w:val="18"/>
          <w:szCs w:val="18"/>
          <w:lang w:val="id-ID"/>
        </w:rPr>
        <w:t>𝑗</w:t>
      </w:r>
      <w:r w:rsidRPr="004D015D">
        <w:rPr>
          <w:rFonts w:ascii="Cambria Math" w:hAnsi="Cambria Math"/>
          <w:color w:val="000000"/>
          <w:lang w:val="id-ID"/>
        </w:rPr>
        <w:t xml:space="preserve">+ </w:t>
      </w:r>
      <w:r w:rsidRPr="004D015D">
        <w:rPr>
          <w:rFonts w:ascii="Cambria Math" w:hAnsi="Cambria Math" w:cs="Cambria Math"/>
          <w:color w:val="000000"/>
          <w:lang w:val="id-ID"/>
        </w:rPr>
        <w:t>𝑆𝑀</w:t>
      </w:r>
    </w:p>
    <w:p w:rsidR="007E4327" w:rsidRDefault="007E4327" w:rsidP="007E4327">
      <w:pPr>
        <w:pStyle w:val="ListParagraph"/>
        <w:rPr>
          <w:rFonts w:ascii="TimesNewRoman" w:hAnsi="TimesNewRoman"/>
          <w:color w:val="000000"/>
          <w:sz w:val="14"/>
          <w:szCs w:val="14"/>
          <w:lang w:val="id-ID"/>
        </w:rPr>
      </w:pPr>
      <w:r w:rsidRPr="004D015D">
        <w:rPr>
          <w:rFonts w:ascii="TimesNewRoman" w:hAnsi="TimesNewRoman"/>
          <w:color w:val="000000"/>
          <w:lang w:val="id-ID"/>
        </w:rPr>
        <w:t>SR</w:t>
      </w:r>
      <w:r w:rsidRPr="004D015D">
        <w:rPr>
          <w:rFonts w:ascii="TimesNewRoman" w:hAnsi="TimesNewRoman"/>
          <w:color w:val="000000"/>
          <w:sz w:val="14"/>
          <w:szCs w:val="14"/>
          <w:lang w:val="id-ID"/>
        </w:rPr>
        <w:t xml:space="preserve">i </w:t>
      </w:r>
      <w:r w:rsidRPr="004D015D">
        <w:rPr>
          <w:rFonts w:ascii="TimesNewRoman" w:hAnsi="TimesNewRoman"/>
          <w:color w:val="000000"/>
          <w:lang w:val="id-ID"/>
        </w:rPr>
        <w:t xml:space="preserve">= </w:t>
      </w:r>
      <w:r w:rsidRPr="00777C35">
        <w:rPr>
          <w:rFonts w:ascii="TimesNewRoman" w:hAnsi="TimesNewRoman"/>
          <w:color w:val="000000"/>
        </w:rPr>
        <w:t>Σ</w:t>
      </w:r>
      <w:r w:rsidRPr="004D015D">
        <w:rPr>
          <w:rFonts w:ascii="TimesNewRoman" w:hAnsi="TimesNewRoman"/>
          <w:color w:val="000000"/>
          <w:lang w:val="id-ID"/>
        </w:rPr>
        <w:t xml:space="preserve"> m</w:t>
      </w:r>
      <w:r w:rsidRPr="004D015D">
        <w:rPr>
          <w:rFonts w:ascii="TimesNewRoman" w:hAnsi="TimesNewRoman"/>
          <w:color w:val="000000"/>
          <w:sz w:val="14"/>
          <w:szCs w:val="14"/>
          <w:lang w:val="id-ID"/>
        </w:rPr>
        <w:t>ij</w:t>
      </w:r>
    </w:p>
    <w:p w:rsidR="007E4327" w:rsidRDefault="007E4327" w:rsidP="007E4327">
      <w:pPr>
        <w:pStyle w:val="ListParagraph"/>
        <w:rPr>
          <w:rFonts w:ascii="TimesNewRoman" w:hAnsi="TimesNewRoman"/>
          <w:color w:val="000000"/>
          <w:sz w:val="14"/>
          <w:szCs w:val="14"/>
          <w:lang w:val="id-ID"/>
        </w:rPr>
      </w:pPr>
      <w:r w:rsidRPr="004D015D">
        <w:rPr>
          <w:rFonts w:ascii="TimesNewRoman" w:hAnsi="TimesNewRoman"/>
          <w:color w:val="000000"/>
          <w:lang w:val="id-ID"/>
        </w:rPr>
        <w:t>S</w:t>
      </w:r>
      <w:r>
        <w:rPr>
          <w:rFonts w:ascii="TimesNewRoman" w:hAnsi="TimesNewRoman"/>
          <w:color w:val="000000"/>
          <w:lang w:val="id-ID"/>
        </w:rPr>
        <w:t>C</w:t>
      </w:r>
      <w:r w:rsidRPr="004D015D">
        <w:rPr>
          <w:rFonts w:ascii="TimesNewRoman" w:hAnsi="TimesNewRoman"/>
          <w:color w:val="000000"/>
          <w:sz w:val="14"/>
          <w:szCs w:val="14"/>
          <w:lang w:val="id-ID"/>
        </w:rPr>
        <w:t xml:space="preserve">i </w:t>
      </w:r>
      <w:r w:rsidRPr="004D015D">
        <w:rPr>
          <w:rFonts w:ascii="TimesNewRoman" w:hAnsi="TimesNewRoman"/>
          <w:color w:val="000000"/>
          <w:lang w:val="id-ID"/>
        </w:rPr>
        <w:t xml:space="preserve">= </w:t>
      </w:r>
      <w:r w:rsidRPr="00777C35">
        <w:rPr>
          <w:rFonts w:ascii="TimesNewRoman" w:hAnsi="TimesNewRoman"/>
          <w:color w:val="000000"/>
        </w:rPr>
        <w:t>Σ</w:t>
      </w:r>
      <w:r w:rsidRPr="004D015D">
        <w:rPr>
          <w:rFonts w:ascii="TimesNewRoman" w:hAnsi="TimesNewRoman"/>
          <w:color w:val="000000"/>
          <w:lang w:val="id-ID"/>
        </w:rPr>
        <w:t xml:space="preserve"> m</w:t>
      </w:r>
      <w:r w:rsidRPr="004D015D">
        <w:rPr>
          <w:rFonts w:ascii="TimesNewRoman" w:hAnsi="TimesNewRoman"/>
          <w:color w:val="000000"/>
          <w:sz w:val="14"/>
          <w:szCs w:val="14"/>
          <w:lang w:val="id-ID"/>
        </w:rPr>
        <w:t>ij</w:t>
      </w:r>
    </w:p>
    <w:p w:rsidR="007E4327" w:rsidRDefault="007E4327" w:rsidP="007E4327">
      <w:pPr>
        <w:ind w:left="720"/>
        <w:jc w:val="both"/>
        <w:rPr>
          <w:rStyle w:val="fontstyle01"/>
          <w:sz w:val="14"/>
          <w:szCs w:val="14"/>
          <w:lang w:val="id-ID"/>
        </w:rPr>
      </w:pPr>
      <w:r w:rsidRPr="004D015D">
        <w:rPr>
          <w:rStyle w:val="fontstyle01"/>
          <w:lang w:val="id-ID"/>
        </w:rPr>
        <w:t xml:space="preserve">SM = </w:t>
      </w:r>
      <w:r>
        <w:rPr>
          <w:rStyle w:val="fontstyle01"/>
        </w:rPr>
        <w:t>Σ</w:t>
      </w:r>
      <w:r w:rsidRPr="004D015D">
        <w:rPr>
          <w:rStyle w:val="fontstyle01"/>
          <w:lang w:val="id-ID"/>
        </w:rPr>
        <w:t xml:space="preserve"> m</w:t>
      </w:r>
      <w:r w:rsidRPr="004D015D">
        <w:rPr>
          <w:rStyle w:val="fontstyle01"/>
          <w:sz w:val="14"/>
          <w:szCs w:val="14"/>
          <w:lang w:val="id-ID"/>
        </w:rPr>
        <w:t xml:space="preserve">ij </w:t>
      </w:r>
      <w:r w:rsidRPr="004D015D">
        <w:rPr>
          <w:rStyle w:val="fontstyle01"/>
          <w:lang w:val="id-ID"/>
        </w:rPr>
        <w:t xml:space="preserve">atau </w:t>
      </w:r>
      <w:r>
        <w:rPr>
          <w:rStyle w:val="fontstyle01"/>
        </w:rPr>
        <w:t>Σ</w:t>
      </w:r>
      <w:r w:rsidRPr="004D015D">
        <w:rPr>
          <w:rStyle w:val="fontstyle01"/>
          <w:lang w:val="id-ID"/>
        </w:rPr>
        <w:t xml:space="preserve"> SR</w:t>
      </w:r>
      <w:r w:rsidRPr="004D015D">
        <w:rPr>
          <w:rStyle w:val="fontstyle01"/>
          <w:sz w:val="14"/>
          <w:szCs w:val="14"/>
          <w:lang w:val="id-ID"/>
        </w:rPr>
        <w:t xml:space="preserve">j </w:t>
      </w:r>
      <w:r w:rsidRPr="004D015D">
        <w:rPr>
          <w:rStyle w:val="fontstyle01"/>
          <w:lang w:val="id-ID"/>
        </w:rPr>
        <w:t xml:space="preserve">atau </w:t>
      </w:r>
      <w:r>
        <w:rPr>
          <w:rStyle w:val="fontstyle01"/>
        </w:rPr>
        <w:t>Σ</w:t>
      </w:r>
      <w:r w:rsidRPr="004D015D">
        <w:rPr>
          <w:rStyle w:val="fontstyle01"/>
          <w:lang w:val="id-ID"/>
        </w:rPr>
        <w:t xml:space="preserve"> Sc</w:t>
      </w:r>
      <w:r w:rsidRPr="004D015D">
        <w:rPr>
          <w:rStyle w:val="fontstyle01"/>
          <w:sz w:val="14"/>
          <w:szCs w:val="14"/>
          <w:lang w:val="id-ID"/>
        </w:rPr>
        <w:t>i</w:t>
      </w:r>
    </w:p>
    <w:p w:rsidR="007E4327" w:rsidRDefault="007E4327" w:rsidP="007E4327">
      <w:pPr>
        <w:ind w:left="720"/>
        <w:jc w:val="both"/>
        <w:rPr>
          <w:rStyle w:val="fontstyle01"/>
          <w:sz w:val="14"/>
          <w:szCs w:val="14"/>
          <w:lang w:val="id-ID"/>
        </w:rPr>
      </w:pPr>
    </w:p>
    <w:p w:rsidR="007E4327" w:rsidRDefault="007E4327" w:rsidP="007E4327">
      <w:pPr>
        <w:pStyle w:val="ListParagraph"/>
        <w:ind w:left="0"/>
        <w:rPr>
          <w:rStyle w:val="fontstyle01"/>
          <w:lang w:val="id-ID"/>
        </w:rPr>
      </w:pPr>
      <w:r w:rsidRPr="00406228">
        <w:rPr>
          <w:rStyle w:val="fontstyle01"/>
          <w:b/>
          <w:lang w:val="id-ID"/>
        </w:rPr>
        <w:t>Tabel 2.</w:t>
      </w:r>
      <w:r>
        <w:rPr>
          <w:rStyle w:val="fontstyle01"/>
          <w:b/>
          <w:lang w:val="id-ID"/>
        </w:rPr>
        <w:t>3</w:t>
      </w:r>
      <w:r>
        <w:rPr>
          <w:rStyle w:val="fontstyle01"/>
          <w:lang w:val="id-ID"/>
        </w:rPr>
        <w:t xml:space="preserve"> Contoh Matriks </w:t>
      </w:r>
      <w:r w:rsidRPr="00777C35">
        <w:rPr>
          <w:rFonts w:ascii="TimesNewRoman" w:hAnsi="TimesNewRoman"/>
          <w:color w:val="000000"/>
        </w:rPr>
        <w:t>Ekspansi: me.E</w:t>
      </w:r>
    </w:p>
    <w:tbl>
      <w:tblPr>
        <w:tblStyle w:val="TableGrid"/>
        <w:tblW w:w="4111" w:type="dxa"/>
        <w:tblInd w:w="108" w:type="dxa"/>
        <w:tblLook w:val="04A0"/>
      </w:tblPr>
      <w:tblGrid>
        <w:gridCol w:w="636"/>
        <w:gridCol w:w="596"/>
        <w:gridCol w:w="572"/>
        <w:gridCol w:w="572"/>
        <w:gridCol w:w="602"/>
        <w:gridCol w:w="572"/>
        <w:gridCol w:w="561"/>
      </w:tblGrid>
      <w:tr w:rsidR="007E4327" w:rsidTr="007E4327">
        <w:trPr>
          <w:trHeight w:val="281"/>
        </w:trPr>
        <w:tc>
          <w:tcPr>
            <w:tcW w:w="528" w:type="dxa"/>
          </w:tcPr>
          <w:p w:rsidR="007E4327" w:rsidRPr="00AC2BA7" w:rsidRDefault="007E4327" w:rsidP="007E4327">
            <w:pPr>
              <w:pStyle w:val="ListParagraph"/>
              <w:ind w:left="0"/>
              <w:rPr>
                <w:rStyle w:val="fontstyle01"/>
                <w:b/>
                <w:lang w:val="id-ID"/>
              </w:rPr>
            </w:pPr>
            <w:r w:rsidRPr="00AC2BA7">
              <w:rPr>
                <w:rStyle w:val="fontstyle01"/>
                <w:b/>
                <w:lang w:val="id-ID"/>
              </w:rPr>
              <w:t>m.</w:t>
            </w:r>
            <w:r>
              <w:rPr>
                <w:rStyle w:val="fontstyle01"/>
                <w:b/>
                <w:lang w:val="id-ID"/>
              </w:rPr>
              <w:t>E</w:t>
            </w:r>
          </w:p>
        </w:tc>
        <w:tc>
          <w:tcPr>
            <w:tcW w:w="643" w:type="dxa"/>
          </w:tcPr>
          <w:p w:rsidR="007E4327" w:rsidRPr="00AC2BA7" w:rsidRDefault="007E4327" w:rsidP="007E4327">
            <w:pPr>
              <w:pStyle w:val="ListParagraph"/>
              <w:ind w:left="0"/>
              <w:jc w:val="center"/>
              <w:rPr>
                <w:rStyle w:val="fontstyle01"/>
                <w:b/>
                <w:lang w:val="id-ID"/>
              </w:rPr>
            </w:pPr>
            <w:r w:rsidRPr="00AC2BA7">
              <w:rPr>
                <w:rStyle w:val="fontstyle01"/>
                <w:b/>
                <w:lang w:val="id-ID"/>
              </w:rPr>
              <w:t>1</w:t>
            </w:r>
          </w:p>
        </w:tc>
        <w:tc>
          <w:tcPr>
            <w:tcW w:w="572" w:type="dxa"/>
          </w:tcPr>
          <w:p w:rsidR="007E4327" w:rsidRPr="00AC2BA7" w:rsidRDefault="007E4327" w:rsidP="007E4327">
            <w:pPr>
              <w:pStyle w:val="ListParagraph"/>
              <w:ind w:left="0"/>
              <w:jc w:val="center"/>
              <w:rPr>
                <w:rStyle w:val="fontstyle01"/>
                <w:b/>
                <w:lang w:val="id-ID"/>
              </w:rPr>
            </w:pPr>
            <w:r w:rsidRPr="00AC2BA7">
              <w:rPr>
                <w:rStyle w:val="fontstyle01"/>
                <w:b/>
                <w:lang w:val="id-ID"/>
              </w:rPr>
              <w:t>2</w:t>
            </w:r>
          </w:p>
        </w:tc>
        <w:tc>
          <w:tcPr>
            <w:tcW w:w="572" w:type="dxa"/>
          </w:tcPr>
          <w:p w:rsidR="007E4327" w:rsidRPr="00AC2BA7" w:rsidRDefault="007E4327" w:rsidP="007E4327">
            <w:pPr>
              <w:pStyle w:val="ListParagraph"/>
              <w:ind w:left="0"/>
              <w:jc w:val="center"/>
              <w:rPr>
                <w:rStyle w:val="fontstyle01"/>
                <w:b/>
                <w:lang w:val="id-ID"/>
              </w:rPr>
            </w:pPr>
            <w:r w:rsidRPr="00AC2BA7">
              <w:rPr>
                <w:rStyle w:val="fontstyle01"/>
                <w:b/>
                <w:lang w:val="id-ID"/>
              </w:rPr>
              <w:t>3</w:t>
            </w:r>
          </w:p>
        </w:tc>
        <w:tc>
          <w:tcPr>
            <w:tcW w:w="662" w:type="dxa"/>
          </w:tcPr>
          <w:p w:rsidR="007E4327" w:rsidRPr="00AC2BA7" w:rsidRDefault="007E4327" w:rsidP="007E4327">
            <w:pPr>
              <w:pStyle w:val="ListParagraph"/>
              <w:ind w:left="0"/>
              <w:jc w:val="center"/>
              <w:rPr>
                <w:rStyle w:val="fontstyle01"/>
                <w:b/>
                <w:lang w:val="id-ID"/>
              </w:rPr>
            </w:pPr>
            <w:r w:rsidRPr="00AC2BA7">
              <w:rPr>
                <w:rStyle w:val="fontstyle01"/>
                <w:b/>
                <w:lang w:val="id-ID"/>
              </w:rPr>
              <w:t>4</w:t>
            </w:r>
          </w:p>
        </w:tc>
        <w:tc>
          <w:tcPr>
            <w:tcW w:w="572" w:type="dxa"/>
          </w:tcPr>
          <w:p w:rsidR="007E4327" w:rsidRPr="00AC2BA7" w:rsidRDefault="007E4327" w:rsidP="007E4327">
            <w:pPr>
              <w:pStyle w:val="ListParagraph"/>
              <w:ind w:left="0"/>
              <w:jc w:val="center"/>
              <w:rPr>
                <w:rStyle w:val="fontstyle01"/>
                <w:b/>
                <w:lang w:val="id-ID"/>
              </w:rPr>
            </w:pPr>
            <w:r w:rsidRPr="00AC2BA7">
              <w:rPr>
                <w:rStyle w:val="fontstyle01"/>
                <w:b/>
                <w:lang w:val="id-ID"/>
              </w:rPr>
              <w:t>5</w:t>
            </w:r>
          </w:p>
        </w:tc>
        <w:tc>
          <w:tcPr>
            <w:tcW w:w="562" w:type="dxa"/>
          </w:tcPr>
          <w:p w:rsidR="007E4327" w:rsidRPr="00AC2BA7" w:rsidRDefault="007E4327" w:rsidP="007E4327">
            <w:pPr>
              <w:pStyle w:val="ListParagraph"/>
              <w:ind w:left="0"/>
              <w:jc w:val="both"/>
              <w:rPr>
                <w:rStyle w:val="fontstyle01"/>
                <w:b/>
                <w:lang w:val="id-ID"/>
              </w:rPr>
            </w:pPr>
            <w:r>
              <w:rPr>
                <w:rStyle w:val="fontstyle01"/>
                <w:b/>
                <w:lang w:val="id-ID"/>
              </w:rPr>
              <w:t>SR</w:t>
            </w:r>
          </w:p>
        </w:tc>
      </w:tr>
      <w:tr w:rsidR="007E4327" w:rsidTr="007E4327">
        <w:trPr>
          <w:trHeight w:val="281"/>
        </w:trPr>
        <w:tc>
          <w:tcPr>
            <w:tcW w:w="528" w:type="dxa"/>
          </w:tcPr>
          <w:p w:rsidR="007E4327" w:rsidRPr="00AC2BA7" w:rsidRDefault="007E4327" w:rsidP="007E4327">
            <w:pPr>
              <w:pStyle w:val="ListParagraph"/>
              <w:ind w:left="0"/>
              <w:jc w:val="center"/>
              <w:rPr>
                <w:rStyle w:val="fontstyle01"/>
                <w:b/>
                <w:lang w:val="id-ID"/>
              </w:rPr>
            </w:pPr>
            <w:r w:rsidRPr="00AC2BA7">
              <w:rPr>
                <w:rStyle w:val="fontstyle01"/>
                <w:b/>
                <w:lang w:val="id-ID"/>
              </w:rPr>
              <w:t>1</w:t>
            </w:r>
          </w:p>
        </w:tc>
        <w:tc>
          <w:tcPr>
            <w:tcW w:w="643"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m11</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m12</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m13</w:t>
            </w:r>
          </w:p>
        </w:tc>
        <w:tc>
          <w:tcPr>
            <w:tcW w:w="6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m14</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m15</w:t>
            </w:r>
          </w:p>
        </w:tc>
        <w:tc>
          <w:tcPr>
            <w:tcW w:w="5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SR1</w:t>
            </w:r>
          </w:p>
        </w:tc>
      </w:tr>
      <w:tr w:rsidR="007E4327" w:rsidTr="007E4327">
        <w:trPr>
          <w:trHeight w:val="281"/>
        </w:trPr>
        <w:tc>
          <w:tcPr>
            <w:tcW w:w="528" w:type="dxa"/>
          </w:tcPr>
          <w:p w:rsidR="007E4327" w:rsidRPr="00AC2BA7" w:rsidRDefault="007E4327" w:rsidP="007E4327">
            <w:pPr>
              <w:pStyle w:val="ListParagraph"/>
              <w:ind w:left="0"/>
              <w:jc w:val="center"/>
              <w:rPr>
                <w:rStyle w:val="fontstyle01"/>
                <w:b/>
                <w:lang w:val="id-ID"/>
              </w:rPr>
            </w:pPr>
            <w:r w:rsidRPr="00AC2BA7">
              <w:rPr>
                <w:rStyle w:val="fontstyle01"/>
                <w:b/>
                <w:lang w:val="id-ID"/>
              </w:rPr>
              <w:t>2</w:t>
            </w:r>
          </w:p>
        </w:tc>
        <w:tc>
          <w:tcPr>
            <w:tcW w:w="643"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m21</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m22</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66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m25</w:t>
            </w:r>
          </w:p>
        </w:tc>
        <w:tc>
          <w:tcPr>
            <w:tcW w:w="5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SR2</w:t>
            </w:r>
          </w:p>
        </w:tc>
      </w:tr>
      <w:tr w:rsidR="007E4327" w:rsidTr="007E4327">
        <w:trPr>
          <w:trHeight w:val="281"/>
        </w:trPr>
        <w:tc>
          <w:tcPr>
            <w:tcW w:w="528" w:type="dxa"/>
          </w:tcPr>
          <w:p w:rsidR="007E4327" w:rsidRPr="00AC2BA7" w:rsidRDefault="007E4327" w:rsidP="007E4327">
            <w:pPr>
              <w:pStyle w:val="ListParagraph"/>
              <w:ind w:left="0"/>
              <w:jc w:val="center"/>
              <w:rPr>
                <w:rStyle w:val="fontstyle01"/>
                <w:b/>
                <w:lang w:val="id-ID"/>
              </w:rPr>
            </w:pPr>
            <w:r w:rsidRPr="00AC2BA7">
              <w:rPr>
                <w:rStyle w:val="fontstyle01"/>
                <w:b/>
                <w:lang w:val="id-ID"/>
              </w:rPr>
              <w:t>3</w:t>
            </w:r>
          </w:p>
        </w:tc>
        <w:tc>
          <w:tcPr>
            <w:tcW w:w="643"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66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m35</w:t>
            </w:r>
          </w:p>
        </w:tc>
        <w:tc>
          <w:tcPr>
            <w:tcW w:w="5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SR3</w:t>
            </w:r>
          </w:p>
        </w:tc>
      </w:tr>
      <w:tr w:rsidR="007E4327" w:rsidTr="007E4327">
        <w:trPr>
          <w:trHeight w:val="281"/>
        </w:trPr>
        <w:tc>
          <w:tcPr>
            <w:tcW w:w="528" w:type="dxa"/>
          </w:tcPr>
          <w:p w:rsidR="007E4327" w:rsidRPr="00AC2BA7" w:rsidRDefault="007E4327" w:rsidP="007E4327">
            <w:pPr>
              <w:pStyle w:val="ListParagraph"/>
              <w:ind w:left="0"/>
              <w:jc w:val="center"/>
              <w:rPr>
                <w:rStyle w:val="fontstyle01"/>
                <w:b/>
                <w:lang w:val="id-ID"/>
              </w:rPr>
            </w:pPr>
            <w:r w:rsidRPr="00AC2BA7">
              <w:rPr>
                <w:rStyle w:val="fontstyle01"/>
                <w:b/>
                <w:lang w:val="id-ID"/>
              </w:rPr>
              <w:t>4</w:t>
            </w:r>
          </w:p>
        </w:tc>
        <w:tc>
          <w:tcPr>
            <w:tcW w:w="643"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66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m45</w:t>
            </w:r>
          </w:p>
        </w:tc>
        <w:tc>
          <w:tcPr>
            <w:tcW w:w="5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SR4</w:t>
            </w:r>
          </w:p>
        </w:tc>
      </w:tr>
      <w:tr w:rsidR="007E4327" w:rsidTr="007E4327">
        <w:trPr>
          <w:trHeight w:val="281"/>
        </w:trPr>
        <w:tc>
          <w:tcPr>
            <w:tcW w:w="528" w:type="dxa"/>
          </w:tcPr>
          <w:p w:rsidR="007E4327" w:rsidRPr="00AC2BA7" w:rsidRDefault="007E4327" w:rsidP="007E4327">
            <w:pPr>
              <w:pStyle w:val="ListParagraph"/>
              <w:ind w:left="0"/>
              <w:jc w:val="center"/>
              <w:rPr>
                <w:rStyle w:val="fontstyle01"/>
                <w:b/>
                <w:lang w:val="id-ID"/>
              </w:rPr>
            </w:pPr>
            <w:r w:rsidRPr="00AC2BA7">
              <w:rPr>
                <w:rStyle w:val="fontstyle01"/>
                <w:b/>
                <w:lang w:val="id-ID"/>
              </w:rPr>
              <w:t>5</w:t>
            </w:r>
          </w:p>
        </w:tc>
        <w:tc>
          <w:tcPr>
            <w:tcW w:w="643"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m51</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66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m55</w:t>
            </w:r>
          </w:p>
        </w:tc>
        <w:tc>
          <w:tcPr>
            <w:tcW w:w="5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SR5</w:t>
            </w:r>
          </w:p>
        </w:tc>
      </w:tr>
      <w:tr w:rsidR="007E4327" w:rsidTr="007E4327">
        <w:trPr>
          <w:trHeight w:val="281"/>
        </w:trPr>
        <w:tc>
          <w:tcPr>
            <w:tcW w:w="528" w:type="dxa"/>
          </w:tcPr>
          <w:p w:rsidR="007E4327" w:rsidRPr="00AC2BA7" w:rsidRDefault="007E4327" w:rsidP="007E4327">
            <w:pPr>
              <w:pStyle w:val="ListParagraph"/>
              <w:ind w:left="0"/>
              <w:jc w:val="center"/>
              <w:rPr>
                <w:rStyle w:val="fontstyle01"/>
                <w:b/>
                <w:lang w:val="id-ID"/>
              </w:rPr>
            </w:pPr>
            <w:r>
              <w:rPr>
                <w:rStyle w:val="fontstyle01"/>
                <w:b/>
                <w:lang w:val="id-ID"/>
              </w:rPr>
              <w:t>SC</w:t>
            </w:r>
          </w:p>
        </w:tc>
        <w:tc>
          <w:tcPr>
            <w:tcW w:w="643"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SC1</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SC2</w:t>
            </w:r>
          </w:p>
        </w:tc>
        <w:tc>
          <w:tcPr>
            <w:tcW w:w="572" w:type="dxa"/>
          </w:tcPr>
          <w:p w:rsidR="007E4327" w:rsidRPr="003B3F32" w:rsidRDefault="007E4327" w:rsidP="007E4327">
            <w:pPr>
              <w:jc w:val="both"/>
              <w:rPr>
                <w:sz w:val="20"/>
                <w:szCs w:val="20"/>
              </w:rPr>
            </w:pPr>
            <w:r w:rsidRPr="003B3F32">
              <w:rPr>
                <w:rStyle w:val="fontstyle01"/>
                <w:sz w:val="20"/>
                <w:szCs w:val="20"/>
                <w:lang w:val="id-ID"/>
              </w:rPr>
              <w:t>.....</w:t>
            </w:r>
          </w:p>
        </w:tc>
        <w:tc>
          <w:tcPr>
            <w:tcW w:w="662" w:type="dxa"/>
          </w:tcPr>
          <w:p w:rsidR="007E4327" w:rsidRPr="003B3F32" w:rsidRDefault="007E4327" w:rsidP="007E4327">
            <w:pPr>
              <w:jc w:val="both"/>
              <w:rPr>
                <w:sz w:val="20"/>
                <w:szCs w:val="20"/>
              </w:rPr>
            </w:pPr>
            <w:r w:rsidRPr="003B3F32">
              <w:rPr>
                <w:rStyle w:val="fontstyle01"/>
                <w:sz w:val="20"/>
                <w:szCs w:val="20"/>
                <w:lang w:val="id-ID"/>
              </w:rPr>
              <w:t>.....</w:t>
            </w:r>
          </w:p>
        </w:tc>
        <w:tc>
          <w:tcPr>
            <w:tcW w:w="57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SC5</w:t>
            </w:r>
          </w:p>
        </w:tc>
        <w:tc>
          <w:tcPr>
            <w:tcW w:w="562" w:type="dxa"/>
          </w:tcPr>
          <w:p w:rsidR="007E4327" w:rsidRPr="003B3F32" w:rsidRDefault="007E4327" w:rsidP="007E4327">
            <w:pPr>
              <w:pStyle w:val="ListParagraph"/>
              <w:ind w:left="0"/>
              <w:jc w:val="both"/>
              <w:rPr>
                <w:rStyle w:val="fontstyle01"/>
                <w:sz w:val="20"/>
                <w:szCs w:val="20"/>
                <w:lang w:val="id-ID"/>
              </w:rPr>
            </w:pPr>
            <w:r w:rsidRPr="003B3F32">
              <w:rPr>
                <w:rStyle w:val="fontstyle01"/>
                <w:sz w:val="20"/>
                <w:szCs w:val="20"/>
                <w:lang w:val="id-ID"/>
              </w:rPr>
              <w:t>SM</w:t>
            </w:r>
          </w:p>
        </w:tc>
      </w:tr>
    </w:tbl>
    <w:p w:rsidR="007E4327" w:rsidRDefault="007E4327" w:rsidP="007E4327">
      <w:pPr>
        <w:pStyle w:val="ListParagraph"/>
        <w:ind w:left="0"/>
        <w:rPr>
          <w:rStyle w:val="fontstyle01"/>
          <w:lang w:val="id-ID"/>
        </w:rPr>
      </w:pPr>
      <w:r w:rsidRPr="00777C35">
        <w:rPr>
          <w:rStyle w:val="fontstyle01"/>
          <w:lang w:val="id-ID"/>
        </w:rPr>
        <w:t>Sumber: Suprayitno, 2014</w:t>
      </w:r>
    </w:p>
    <w:p w:rsidR="007E4327" w:rsidRPr="00777C35" w:rsidRDefault="007E4327" w:rsidP="007E4327">
      <w:pPr>
        <w:ind w:left="720"/>
        <w:rPr>
          <w:lang w:val="id-ID"/>
        </w:rPr>
      </w:pPr>
    </w:p>
    <w:p w:rsidR="007E4327" w:rsidRPr="00FB0256" w:rsidRDefault="007E4327" w:rsidP="007E4327">
      <w:pPr>
        <w:pStyle w:val="ListParagraph"/>
        <w:numPr>
          <w:ilvl w:val="0"/>
          <w:numId w:val="17"/>
        </w:numPr>
        <w:jc w:val="both"/>
        <w:rPr>
          <w:lang w:val="id-ID"/>
        </w:rPr>
      </w:pPr>
      <w:r w:rsidRPr="0058258F">
        <w:t>Matriks</w:t>
      </w:r>
      <w:r w:rsidRPr="00FB0256">
        <w:rPr>
          <w:rFonts w:ascii="TimesNewRoman" w:hAnsi="TimesNewRoman"/>
          <w:color w:val="000000"/>
        </w:rPr>
        <w:t>Identifikasi</w:t>
      </w:r>
    </w:p>
    <w:p w:rsidR="007E4327" w:rsidRDefault="007E4327" w:rsidP="007E4327">
      <w:pPr>
        <w:pStyle w:val="ListParagraph"/>
        <w:ind w:left="360"/>
        <w:jc w:val="both"/>
        <w:rPr>
          <w:lang w:val="id-ID"/>
        </w:rPr>
      </w:pPr>
      <w:r w:rsidRPr="00FB0256">
        <w:rPr>
          <w:lang w:val="id-ID"/>
        </w:rPr>
        <w:t>Matriks identifikasi merupakan pengembangan suatu matriks expansi dengan penambahan kolom identifikasi dan baris identifikasi di sisi luar, serta sel penjumlahan nilai kolom identifikasi dan penjumlahan nilai baris identifikasi. Kolom identifikasi dan baris identifikasi digunakan untuk menuliskan tanda identifikasi tertentu tenetang simpul atau nilai simpul terkait</w:t>
      </w:r>
      <w:r>
        <w:rPr>
          <w:lang w:val="id-ID"/>
        </w:rPr>
        <w:t>.</w:t>
      </w:r>
    </w:p>
    <w:p w:rsidR="007E4327" w:rsidRDefault="007E4327" w:rsidP="007E4327">
      <w:pPr>
        <w:pStyle w:val="ListParagraph"/>
        <w:ind w:left="360"/>
        <w:jc w:val="both"/>
        <w:rPr>
          <w:lang w:val="id-ID"/>
        </w:rPr>
      </w:pPr>
      <w:r w:rsidRPr="000E6757">
        <w:rPr>
          <w:rFonts w:ascii="Cambria Math" w:hAnsi="Cambria Math" w:cs="Cambria Math"/>
          <w:noProof/>
          <w:color w:val="000000"/>
          <w:lang w:val="id-ID" w:eastAsia="id-ID"/>
        </w:rPr>
        <w:pict>
          <v:shape id="Text Box 52" o:spid="_x0000_s1103" type="#_x0000_t202" style="position:absolute;left:0;text-align:left;margin-left:170.6pt;margin-top:-2.55pt;width:39.75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WlgwIAABk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" stroked="f" strokeweight="1pt">
            <v:textbox>
              <w:txbxContent>
                <w:p w:rsidR="007E4327" w:rsidRPr="00777C35" w:rsidRDefault="007E4327" w:rsidP="007E4327">
                  <w:pPr>
                    <w:rPr>
                      <w:sz w:val="20"/>
                      <w:lang w:val="id-ID"/>
                    </w:rPr>
                  </w:pPr>
                  <w:r w:rsidRPr="00777C35">
                    <w:rPr>
                      <w:sz w:val="20"/>
                      <w:lang w:val="id-ID"/>
                    </w:rPr>
                    <w:t>.....2.</w:t>
                  </w:r>
                  <w:r>
                    <w:rPr>
                      <w:sz w:val="20"/>
                      <w:lang w:val="id-ID"/>
                    </w:rPr>
                    <w:t>3</w:t>
                  </w:r>
                </w:p>
              </w:txbxContent>
            </v:textbox>
          </v:shape>
        </w:pict>
      </w:r>
      <w:r w:rsidRPr="004D015D">
        <w:rPr>
          <w:rFonts w:ascii="Cambria Math" w:hAnsi="Cambria Math" w:cs="Cambria Math"/>
          <w:color w:val="000000"/>
          <w:lang w:val="id-ID"/>
        </w:rPr>
        <w:t>𝑚𝑒𝑖</w:t>
      </w:r>
      <w:r w:rsidRPr="004D015D">
        <w:rPr>
          <w:rFonts w:ascii="Cambria Math" w:hAnsi="Cambria Math"/>
          <w:color w:val="000000"/>
          <w:lang w:val="id-ID"/>
        </w:rPr>
        <w:t xml:space="preserve">. </w:t>
      </w:r>
      <w:r w:rsidRPr="004D015D">
        <w:rPr>
          <w:rFonts w:ascii="Cambria Math" w:hAnsi="Cambria Math" w:cs="Cambria Math"/>
          <w:color w:val="000000"/>
          <w:lang w:val="id-ID"/>
        </w:rPr>
        <w:t>𝐼</w:t>
      </w:r>
      <w:r w:rsidRPr="004D015D">
        <w:rPr>
          <w:rFonts w:ascii="Cambria Math" w:hAnsi="Cambria Math"/>
          <w:color w:val="000000"/>
          <w:lang w:val="id-ID"/>
        </w:rPr>
        <w:t xml:space="preserve"> = </w:t>
      </w:r>
      <w:r w:rsidRPr="004D015D">
        <w:rPr>
          <w:rFonts w:ascii="Cambria Math" w:hAnsi="Cambria Math" w:cs="Cambria Math"/>
          <w:color w:val="000000"/>
          <w:lang w:val="id-ID"/>
        </w:rPr>
        <w:t>𝑚</w:t>
      </w:r>
      <w:r w:rsidRPr="004D015D">
        <w:rPr>
          <w:rFonts w:ascii="Cambria Math" w:hAnsi="Cambria Math"/>
          <w:color w:val="000000"/>
          <w:lang w:val="id-ID"/>
        </w:rPr>
        <w:t xml:space="preserve">. </w:t>
      </w:r>
      <w:r w:rsidRPr="004D015D">
        <w:rPr>
          <w:rFonts w:ascii="Cambria Math" w:hAnsi="Cambria Math" w:cs="Cambria Math"/>
          <w:color w:val="000000"/>
          <w:lang w:val="id-ID"/>
        </w:rPr>
        <w:t>𝐸</w:t>
      </w:r>
      <w:r w:rsidRPr="004D015D">
        <w:rPr>
          <w:rFonts w:ascii="Cambria Math" w:hAnsi="Cambria Math"/>
          <w:color w:val="000000"/>
          <w:lang w:val="id-ID"/>
        </w:rPr>
        <w:t xml:space="preserve"> + </w:t>
      </w:r>
      <w:r w:rsidRPr="004D015D">
        <w:rPr>
          <w:rFonts w:ascii="Cambria Math" w:hAnsi="Cambria Math" w:cs="Cambria Math"/>
          <w:color w:val="000000"/>
          <w:lang w:val="id-ID"/>
        </w:rPr>
        <w:t>𝐼𝑅</w:t>
      </w:r>
      <w:r w:rsidRPr="004D015D">
        <w:rPr>
          <w:rFonts w:ascii="Cambria Math" w:hAnsi="Cambria Math" w:cs="Cambria Math"/>
          <w:color w:val="000000"/>
          <w:sz w:val="18"/>
          <w:szCs w:val="18"/>
          <w:lang w:val="id-ID"/>
        </w:rPr>
        <w:t>𝑖</w:t>
      </w:r>
      <w:r w:rsidRPr="004D015D">
        <w:rPr>
          <w:rFonts w:ascii="Cambria Math" w:hAnsi="Cambria Math"/>
          <w:color w:val="000000"/>
          <w:lang w:val="id-ID"/>
        </w:rPr>
        <w:t xml:space="preserve">+ </w:t>
      </w:r>
      <w:r w:rsidRPr="004D015D">
        <w:rPr>
          <w:rFonts w:ascii="Cambria Math" w:hAnsi="Cambria Math" w:cs="Cambria Math"/>
          <w:color w:val="000000"/>
          <w:lang w:val="id-ID"/>
        </w:rPr>
        <w:t>𝐼𝐶</w:t>
      </w:r>
      <w:r w:rsidRPr="004D015D">
        <w:rPr>
          <w:rFonts w:ascii="Cambria Math" w:hAnsi="Cambria Math" w:cs="Cambria Math"/>
          <w:color w:val="000000"/>
          <w:sz w:val="18"/>
          <w:szCs w:val="18"/>
          <w:lang w:val="id-ID"/>
        </w:rPr>
        <w:t>𝑗</w:t>
      </w:r>
      <w:r w:rsidRPr="004D015D">
        <w:rPr>
          <w:rFonts w:ascii="Cambria Math" w:hAnsi="Cambria Math"/>
          <w:color w:val="000000"/>
          <w:lang w:val="id-ID"/>
        </w:rPr>
        <w:t xml:space="preserve">+ </w:t>
      </w:r>
      <w:r w:rsidRPr="004D015D">
        <w:rPr>
          <w:rFonts w:ascii="Cambria Math" w:hAnsi="Cambria Math" w:cs="Cambria Math"/>
          <w:color w:val="000000"/>
          <w:lang w:val="id-ID"/>
        </w:rPr>
        <w:t>𝑆𝐼</w:t>
      </w:r>
    </w:p>
    <w:p w:rsidR="007E4327" w:rsidRDefault="007E4327" w:rsidP="007E4327">
      <w:pPr>
        <w:pStyle w:val="ListParagraph"/>
        <w:ind w:left="360"/>
        <w:rPr>
          <w:rFonts w:ascii="TimesNewRoman" w:hAnsi="TimesNewRoman"/>
          <w:color w:val="000000"/>
          <w:lang w:val="id-ID"/>
        </w:rPr>
      </w:pPr>
    </w:p>
    <w:p w:rsidR="007E4327" w:rsidRDefault="007E4327" w:rsidP="007E4327">
      <w:pPr>
        <w:pStyle w:val="ListParagraph"/>
        <w:ind w:left="0"/>
        <w:rPr>
          <w:rFonts w:ascii="TimesNewRoman" w:hAnsi="TimesNewRoman"/>
          <w:color w:val="000000"/>
          <w:sz w:val="14"/>
          <w:szCs w:val="14"/>
          <w:lang w:val="id-ID"/>
        </w:rPr>
      </w:pPr>
      <w:r w:rsidRPr="00FB0256">
        <w:rPr>
          <w:rFonts w:ascii="TimesNewRoman" w:hAnsi="TimesNewRoman"/>
          <w:color w:val="000000"/>
        </w:rPr>
        <w:t>IR</w:t>
      </w:r>
      <w:r w:rsidRPr="00FB0256">
        <w:rPr>
          <w:rFonts w:ascii="TimesNewRoman" w:hAnsi="TimesNewRoman"/>
          <w:color w:val="000000"/>
          <w:sz w:val="14"/>
          <w:szCs w:val="14"/>
        </w:rPr>
        <w:t xml:space="preserve">i </w:t>
      </w:r>
      <w:r w:rsidRPr="00FB0256">
        <w:rPr>
          <w:rFonts w:ascii="TimesNewRoman" w:hAnsi="TimesNewRoman"/>
          <w:color w:val="000000"/>
        </w:rPr>
        <w:t>= C</w:t>
      </w:r>
      <w:r w:rsidRPr="00FB0256">
        <w:rPr>
          <w:rFonts w:ascii="TimesNewRoman" w:hAnsi="TimesNewRoman"/>
          <w:color w:val="000000"/>
          <w:sz w:val="14"/>
          <w:szCs w:val="14"/>
        </w:rPr>
        <w:t xml:space="preserve">1 </w:t>
      </w:r>
      <w:r w:rsidRPr="00FB0256">
        <w:rPr>
          <w:rFonts w:ascii="TimesNewRoman" w:hAnsi="TimesNewRoman"/>
          <w:color w:val="000000"/>
        </w:rPr>
        <w:t>jika syarat matematis IR</w:t>
      </w:r>
      <w:r w:rsidRPr="00FB0256">
        <w:rPr>
          <w:rFonts w:ascii="TimesNewRoman" w:hAnsi="TimesNewRoman"/>
          <w:color w:val="000000"/>
          <w:sz w:val="14"/>
          <w:szCs w:val="14"/>
        </w:rPr>
        <w:t>i</w:t>
      </w:r>
      <w:r w:rsidRPr="00FB0256">
        <w:rPr>
          <w:rFonts w:ascii="TimesNewRoman" w:hAnsi="TimesNewRoman"/>
          <w:color w:val="000000"/>
        </w:rPr>
        <w:t>, lain C</w:t>
      </w:r>
      <w:r w:rsidRPr="00FB0256">
        <w:rPr>
          <w:rFonts w:ascii="TimesNewRoman" w:hAnsi="TimesNewRoman"/>
          <w:color w:val="000000"/>
          <w:sz w:val="14"/>
          <w:szCs w:val="14"/>
        </w:rPr>
        <w:t>2</w:t>
      </w:r>
    </w:p>
    <w:p w:rsidR="007E4327" w:rsidRDefault="007E4327" w:rsidP="007E4327">
      <w:pPr>
        <w:pStyle w:val="ListParagraph"/>
        <w:ind w:left="0"/>
        <w:rPr>
          <w:rFonts w:ascii="TimesNewRoman" w:hAnsi="TimesNewRoman"/>
          <w:color w:val="000000"/>
          <w:sz w:val="14"/>
          <w:szCs w:val="14"/>
          <w:lang w:val="id-ID"/>
        </w:rPr>
      </w:pPr>
      <w:r w:rsidRPr="00FB0256">
        <w:rPr>
          <w:rFonts w:ascii="TimesNewRoman" w:hAnsi="TimesNewRoman"/>
          <w:color w:val="000000"/>
        </w:rPr>
        <w:t>IC</w:t>
      </w:r>
      <w:r w:rsidRPr="00FB0256">
        <w:rPr>
          <w:rFonts w:ascii="TimesNewRoman" w:hAnsi="TimesNewRoman"/>
          <w:color w:val="000000"/>
          <w:sz w:val="14"/>
          <w:szCs w:val="14"/>
        </w:rPr>
        <w:t>j</w:t>
      </w:r>
      <w:r w:rsidRPr="00FB0256">
        <w:rPr>
          <w:rFonts w:ascii="TimesNewRoman" w:hAnsi="TimesNewRoman"/>
          <w:color w:val="000000"/>
        </w:rPr>
        <w:t>= C</w:t>
      </w:r>
      <w:r w:rsidRPr="00FB0256">
        <w:rPr>
          <w:rFonts w:ascii="TimesNewRoman" w:hAnsi="TimesNewRoman"/>
          <w:color w:val="000000"/>
          <w:sz w:val="14"/>
          <w:szCs w:val="14"/>
        </w:rPr>
        <w:t xml:space="preserve">1 </w:t>
      </w:r>
      <w:r w:rsidRPr="00FB0256">
        <w:rPr>
          <w:rFonts w:ascii="TimesNewRoman" w:hAnsi="TimesNewRoman"/>
          <w:color w:val="000000"/>
        </w:rPr>
        <w:t>jika syarat matematis IC</w:t>
      </w:r>
      <w:r w:rsidRPr="00FB0256">
        <w:rPr>
          <w:rFonts w:ascii="TimesNewRoman" w:hAnsi="TimesNewRoman"/>
          <w:color w:val="000000"/>
          <w:sz w:val="14"/>
          <w:szCs w:val="14"/>
        </w:rPr>
        <w:t>j</w:t>
      </w:r>
      <w:r w:rsidRPr="00FB0256">
        <w:rPr>
          <w:rFonts w:ascii="TimesNewRoman" w:hAnsi="TimesNewRoman"/>
          <w:color w:val="000000"/>
        </w:rPr>
        <w:t>, lain C</w:t>
      </w:r>
      <w:r w:rsidRPr="00FB0256">
        <w:rPr>
          <w:rFonts w:ascii="TimesNewRoman" w:hAnsi="TimesNewRoman"/>
          <w:color w:val="000000"/>
          <w:sz w:val="14"/>
          <w:szCs w:val="14"/>
        </w:rPr>
        <w:t>2</w:t>
      </w:r>
    </w:p>
    <w:p w:rsidR="007E4327" w:rsidRDefault="007E4327" w:rsidP="007E4327">
      <w:pPr>
        <w:pStyle w:val="ListParagraph"/>
        <w:ind w:left="0"/>
        <w:rPr>
          <w:rFonts w:ascii="TimesNewRoman" w:hAnsi="TimesNewRoman"/>
          <w:color w:val="000000"/>
          <w:sz w:val="14"/>
          <w:szCs w:val="14"/>
          <w:lang w:val="id-ID"/>
        </w:rPr>
      </w:pPr>
      <w:r w:rsidRPr="00FB0256">
        <w:rPr>
          <w:rFonts w:ascii="TimesNewRoman" w:hAnsi="TimesNewRoman"/>
          <w:color w:val="000000"/>
        </w:rPr>
        <w:t>SIR = Σ IR</w:t>
      </w:r>
      <w:r w:rsidRPr="00FB0256">
        <w:rPr>
          <w:rFonts w:ascii="TimesNewRoman" w:hAnsi="TimesNewRoman"/>
          <w:color w:val="000000"/>
          <w:sz w:val="14"/>
          <w:szCs w:val="14"/>
        </w:rPr>
        <w:t>i</w:t>
      </w:r>
    </w:p>
    <w:p w:rsidR="007E4327" w:rsidRPr="00FB0256" w:rsidRDefault="007E4327" w:rsidP="007E4327">
      <w:pPr>
        <w:pStyle w:val="ListParagraph"/>
        <w:ind w:left="0"/>
        <w:rPr>
          <w:lang w:val="id-ID"/>
        </w:rPr>
      </w:pPr>
      <w:r w:rsidRPr="00FB0256">
        <w:rPr>
          <w:rFonts w:ascii="TimesNewRoman" w:hAnsi="TimesNewRoman"/>
          <w:color w:val="000000"/>
        </w:rPr>
        <w:t>SIR = Σ I</w:t>
      </w:r>
      <w:r>
        <w:rPr>
          <w:rFonts w:ascii="TimesNewRoman" w:hAnsi="TimesNewRoman"/>
          <w:color w:val="000000"/>
          <w:lang w:val="id-ID"/>
        </w:rPr>
        <w:t>C</w:t>
      </w:r>
      <w:r w:rsidRPr="00FB0256">
        <w:rPr>
          <w:rFonts w:ascii="TimesNewRoman" w:hAnsi="TimesNewRoman"/>
          <w:color w:val="000000"/>
          <w:sz w:val="14"/>
          <w:szCs w:val="14"/>
        </w:rPr>
        <w:t>i</w:t>
      </w:r>
    </w:p>
    <w:p w:rsidR="007E4327" w:rsidRDefault="007E4327" w:rsidP="007E4327">
      <w:pPr>
        <w:pStyle w:val="ListParagraph"/>
        <w:ind w:left="0"/>
        <w:rPr>
          <w:rStyle w:val="fontstyle01"/>
          <w:lang w:val="id-ID"/>
        </w:rPr>
      </w:pPr>
      <w:r w:rsidRPr="00406228">
        <w:rPr>
          <w:rStyle w:val="fontstyle01"/>
          <w:b/>
          <w:lang w:val="id-ID"/>
        </w:rPr>
        <w:t>Tabel 2.</w:t>
      </w:r>
      <w:r>
        <w:rPr>
          <w:rStyle w:val="fontstyle01"/>
          <w:b/>
          <w:lang w:val="id-ID"/>
        </w:rPr>
        <w:t>4</w:t>
      </w:r>
      <w:r>
        <w:rPr>
          <w:rStyle w:val="fontstyle01"/>
          <w:lang w:val="id-ID"/>
        </w:rPr>
        <w:t xml:space="preserve"> Contoh </w:t>
      </w:r>
      <w:r w:rsidRPr="00FB0256">
        <w:rPr>
          <w:rFonts w:ascii="TimesNewRoman" w:hAnsi="TimesNewRoman"/>
          <w:color w:val="000000"/>
        </w:rPr>
        <w:t>Matriks Identifikasi: mi.I</w:t>
      </w:r>
    </w:p>
    <w:tbl>
      <w:tblPr>
        <w:tblStyle w:val="TableGrid"/>
        <w:tblW w:w="4111" w:type="dxa"/>
        <w:tblInd w:w="108" w:type="dxa"/>
        <w:tblLayout w:type="fixed"/>
        <w:tblLook w:val="04A0"/>
      </w:tblPr>
      <w:tblGrid>
        <w:gridCol w:w="709"/>
        <w:gridCol w:w="425"/>
        <w:gridCol w:w="426"/>
        <w:gridCol w:w="425"/>
        <w:gridCol w:w="425"/>
        <w:gridCol w:w="567"/>
        <w:gridCol w:w="567"/>
        <w:gridCol w:w="567"/>
      </w:tblGrid>
      <w:tr w:rsidR="007E4327" w:rsidTr="007E4327">
        <w:trPr>
          <w:trHeight w:val="281"/>
        </w:trPr>
        <w:tc>
          <w:tcPr>
            <w:tcW w:w="709" w:type="dxa"/>
          </w:tcPr>
          <w:p w:rsidR="007E4327" w:rsidRPr="00000C83" w:rsidRDefault="007E4327" w:rsidP="007E4327">
            <w:pPr>
              <w:pStyle w:val="ListParagraph"/>
              <w:ind w:left="0"/>
              <w:jc w:val="both"/>
              <w:rPr>
                <w:rStyle w:val="fontstyle01"/>
                <w:b/>
                <w:sz w:val="18"/>
                <w:szCs w:val="18"/>
                <w:lang w:val="id-ID"/>
              </w:rPr>
            </w:pPr>
            <w:r w:rsidRPr="00000C83">
              <w:rPr>
                <w:rStyle w:val="fontstyle01"/>
                <w:b/>
                <w:sz w:val="18"/>
                <w:szCs w:val="18"/>
                <w:lang w:val="id-ID"/>
              </w:rPr>
              <w:t>mei.I</w:t>
            </w:r>
          </w:p>
        </w:tc>
        <w:tc>
          <w:tcPr>
            <w:tcW w:w="425"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1</w:t>
            </w:r>
          </w:p>
        </w:tc>
        <w:tc>
          <w:tcPr>
            <w:tcW w:w="426"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2</w:t>
            </w:r>
          </w:p>
        </w:tc>
        <w:tc>
          <w:tcPr>
            <w:tcW w:w="425"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3</w:t>
            </w:r>
          </w:p>
        </w:tc>
        <w:tc>
          <w:tcPr>
            <w:tcW w:w="425"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4</w:t>
            </w:r>
          </w:p>
        </w:tc>
        <w:tc>
          <w:tcPr>
            <w:tcW w:w="567"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5</w:t>
            </w:r>
          </w:p>
        </w:tc>
        <w:tc>
          <w:tcPr>
            <w:tcW w:w="567" w:type="dxa"/>
          </w:tcPr>
          <w:p w:rsidR="007E4327" w:rsidRPr="00000C83" w:rsidRDefault="007E4327" w:rsidP="007E4327">
            <w:pPr>
              <w:pStyle w:val="ListParagraph"/>
              <w:ind w:left="0"/>
              <w:jc w:val="both"/>
              <w:rPr>
                <w:rStyle w:val="fontstyle01"/>
                <w:b/>
                <w:sz w:val="18"/>
                <w:szCs w:val="18"/>
                <w:lang w:val="id-ID"/>
              </w:rPr>
            </w:pPr>
            <w:r w:rsidRPr="00000C83">
              <w:rPr>
                <w:rStyle w:val="fontstyle01"/>
                <w:b/>
                <w:sz w:val="18"/>
                <w:szCs w:val="18"/>
                <w:lang w:val="id-ID"/>
              </w:rPr>
              <w:t>SR</w:t>
            </w:r>
          </w:p>
        </w:tc>
        <w:tc>
          <w:tcPr>
            <w:tcW w:w="567" w:type="dxa"/>
          </w:tcPr>
          <w:p w:rsidR="007E4327" w:rsidRPr="00000C83" w:rsidRDefault="007E4327" w:rsidP="007E4327">
            <w:pPr>
              <w:pStyle w:val="ListParagraph"/>
              <w:ind w:left="0"/>
              <w:jc w:val="both"/>
              <w:rPr>
                <w:rStyle w:val="fontstyle01"/>
                <w:b/>
                <w:sz w:val="18"/>
                <w:szCs w:val="18"/>
                <w:lang w:val="id-ID"/>
              </w:rPr>
            </w:pPr>
            <w:r w:rsidRPr="00000C83">
              <w:rPr>
                <w:rStyle w:val="fontstyle01"/>
                <w:b/>
                <w:sz w:val="18"/>
                <w:szCs w:val="18"/>
                <w:lang w:val="id-ID"/>
              </w:rPr>
              <w:t>IR</w:t>
            </w: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1</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11</w:t>
            </w:r>
          </w:p>
        </w:tc>
        <w:tc>
          <w:tcPr>
            <w:tcW w:w="426"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12</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13</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14</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15</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IR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1</w:t>
            </w: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2</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21</w:t>
            </w:r>
          </w:p>
        </w:tc>
        <w:tc>
          <w:tcPr>
            <w:tcW w:w="426"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22</w:t>
            </w:r>
          </w:p>
        </w:tc>
        <w:tc>
          <w:tcPr>
            <w:tcW w:w="425" w:type="dxa"/>
          </w:tcPr>
          <w:p w:rsidR="007E4327" w:rsidRPr="00000C83" w:rsidRDefault="007E4327" w:rsidP="007E4327">
            <w:pPr>
              <w:jc w:val="center"/>
              <w:rPr>
                <w:sz w:val="18"/>
                <w:szCs w:val="18"/>
              </w:rPr>
            </w:pPr>
            <w:r w:rsidRPr="00000C83">
              <w:rPr>
                <w:rStyle w:val="fontstyle01"/>
                <w:sz w:val="18"/>
                <w:szCs w:val="18"/>
                <w:lang w:val="id-ID"/>
              </w:rPr>
              <w:lastRenderedPageBreak/>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r w:rsidRPr="00000C83">
              <w:rPr>
                <w:rStyle w:val="fontstyle01"/>
                <w:sz w:val="18"/>
                <w:szCs w:val="18"/>
                <w:lang w:val="id-ID"/>
              </w:rPr>
              <w:lastRenderedPageBreak/>
              <w:t>.</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25</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SR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2</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IR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lastRenderedPageBreak/>
              <w:t>2</w:t>
            </w: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lastRenderedPageBreak/>
              <w:t>3</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426"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35</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3</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IR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3</w:t>
            </w: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426"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45</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4</w:t>
            </w:r>
          </w:p>
        </w:tc>
        <w:tc>
          <w:tcPr>
            <w:tcW w:w="567" w:type="dxa"/>
          </w:tcPr>
          <w:p w:rsidR="007E4327" w:rsidRPr="00000C83" w:rsidRDefault="007E4327" w:rsidP="007E4327">
            <w:pPr>
              <w:pStyle w:val="ListParagraph"/>
              <w:ind w:left="0"/>
              <w:jc w:val="center"/>
              <w:rPr>
                <w:rStyle w:val="fontstyle01"/>
                <w:sz w:val="18"/>
                <w:szCs w:val="18"/>
                <w:lang w:val="id-ID"/>
              </w:rPr>
            </w:pP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n</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51</w:t>
            </w:r>
          </w:p>
        </w:tc>
        <w:tc>
          <w:tcPr>
            <w:tcW w:w="426"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M</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nn</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n</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IR</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n</w:t>
            </w: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SC</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SC1</w:t>
            </w:r>
          </w:p>
        </w:tc>
        <w:tc>
          <w:tcPr>
            <w:tcW w:w="426"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SC</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2</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425" w:type="dxa"/>
          </w:tcPr>
          <w:p w:rsidR="007E4327" w:rsidRPr="00000C83" w:rsidRDefault="007E4327" w:rsidP="007E4327">
            <w:pPr>
              <w:jc w:val="center"/>
              <w:rPr>
                <w:sz w:val="18"/>
                <w:szCs w:val="18"/>
              </w:rPr>
            </w:pPr>
            <w:r w:rsidRPr="00000C83">
              <w:rPr>
                <w:rStyle w:val="fontstyle01"/>
                <w:sz w:val="18"/>
                <w:szCs w:val="18"/>
                <w:lang w:val="id-ID"/>
              </w:rPr>
              <w:t>.....</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SC</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n</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SM</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SI</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R</w:t>
            </w:r>
          </w:p>
        </w:tc>
      </w:tr>
      <w:tr w:rsidR="007E4327" w:rsidTr="007E4327">
        <w:trPr>
          <w:trHeight w:val="281"/>
        </w:trPr>
        <w:tc>
          <w:tcPr>
            <w:tcW w:w="709" w:type="dxa"/>
          </w:tcPr>
          <w:p w:rsidR="007E4327" w:rsidRPr="00000C83" w:rsidRDefault="007E4327" w:rsidP="007E4327">
            <w:pPr>
              <w:pStyle w:val="ListParagraph"/>
              <w:ind w:left="0"/>
              <w:jc w:val="center"/>
              <w:rPr>
                <w:rStyle w:val="fontstyle01"/>
                <w:b/>
                <w:sz w:val="18"/>
                <w:szCs w:val="18"/>
                <w:lang w:val="id-ID"/>
              </w:rPr>
            </w:pPr>
            <w:r w:rsidRPr="00000C83">
              <w:rPr>
                <w:rStyle w:val="fontstyle01"/>
                <w:b/>
                <w:sz w:val="18"/>
                <w:szCs w:val="18"/>
                <w:lang w:val="id-ID"/>
              </w:rPr>
              <w:t>IC</w:t>
            </w:r>
          </w:p>
        </w:tc>
        <w:tc>
          <w:tcPr>
            <w:tcW w:w="425"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IC1</w:t>
            </w:r>
          </w:p>
        </w:tc>
        <w:tc>
          <w:tcPr>
            <w:tcW w:w="426"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IC2</w:t>
            </w:r>
          </w:p>
        </w:tc>
        <w:tc>
          <w:tcPr>
            <w:tcW w:w="425" w:type="dxa"/>
          </w:tcPr>
          <w:p w:rsidR="007E4327" w:rsidRPr="00000C83" w:rsidRDefault="007E4327" w:rsidP="007E4327">
            <w:pPr>
              <w:jc w:val="center"/>
              <w:rPr>
                <w:rStyle w:val="fontstyle01"/>
                <w:sz w:val="18"/>
                <w:szCs w:val="18"/>
                <w:lang w:val="id-ID"/>
              </w:rPr>
            </w:pPr>
          </w:p>
        </w:tc>
        <w:tc>
          <w:tcPr>
            <w:tcW w:w="425" w:type="dxa"/>
          </w:tcPr>
          <w:p w:rsidR="007E4327" w:rsidRPr="00000C83" w:rsidRDefault="007E4327" w:rsidP="007E4327">
            <w:pPr>
              <w:jc w:val="center"/>
              <w:rPr>
                <w:rStyle w:val="fontstyle01"/>
                <w:sz w:val="18"/>
                <w:szCs w:val="18"/>
                <w:lang w:val="id-ID"/>
              </w:rPr>
            </w:pPr>
          </w:p>
        </w:tc>
        <w:tc>
          <w:tcPr>
            <w:tcW w:w="567" w:type="dxa"/>
          </w:tcPr>
          <w:p w:rsidR="007E4327" w:rsidRDefault="007E4327" w:rsidP="007E4327">
            <w:pPr>
              <w:pStyle w:val="ListParagraph"/>
              <w:ind w:left="0"/>
              <w:jc w:val="center"/>
              <w:rPr>
                <w:rStyle w:val="fontstyle01"/>
                <w:sz w:val="18"/>
                <w:szCs w:val="18"/>
                <w:lang w:val="id-ID"/>
              </w:rPr>
            </w:pPr>
            <w:r w:rsidRPr="00000C83">
              <w:rPr>
                <w:rStyle w:val="fontstyle01"/>
                <w:sz w:val="18"/>
                <w:szCs w:val="18"/>
                <w:lang w:val="id-ID"/>
              </w:rPr>
              <w:t xml:space="preserve">IC </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n</w:t>
            </w:r>
          </w:p>
        </w:tc>
        <w:tc>
          <w:tcPr>
            <w:tcW w:w="567" w:type="dxa"/>
          </w:tcPr>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SI</w:t>
            </w:r>
          </w:p>
          <w:p w:rsidR="007E4327" w:rsidRPr="00000C83" w:rsidRDefault="007E4327" w:rsidP="007E4327">
            <w:pPr>
              <w:pStyle w:val="ListParagraph"/>
              <w:ind w:left="0"/>
              <w:jc w:val="center"/>
              <w:rPr>
                <w:rStyle w:val="fontstyle01"/>
                <w:sz w:val="18"/>
                <w:szCs w:val="18"/>
                <w:lang w:val="id-ID"/>
              </w:rPr>
            </w:pPr>
            <w:r w:rsidRPr="00000C83">
              <w:rPr>
                <w:rStyle w:val="fontstyle01"/>
                <w:sz w:val="18"/>
                <w:szCs w:val="18"/>
                <w:lang w:val="id-ID"/>
              </w:rPr>
              <w:t>C</w:t>
            </w:r>
          </w:p>
        </w:tc>
        <w:tc>
          <w:tcPr>
            <w:tcW w:w="567" w:type="dxa"/>
          </w:tcPr>
          <w:p w:rsidR="007E4327" w:rsidRPr="00000C83" w:rsidRDefault="007E4327" w:rsidP="007E4327">
            <w:pPr>
              <w:pStyle w:val="ListParagraph"/>
              <w:ind w:left="0"/>
              <w:jc w:val="center"/>
              <w:rPr>
                <w:rStyle w:val="fontstyle01"/>
                <w:sz w:val="18"/>
                <w:szCs w:val="18"/>
                <w:lang w:val="id-ID"/>
              </w:rPr>
            </w:pPr>
          </w:p>
        </w:tc>
      </w:tr>
    </w:tbl>
    <w:p w:rsidR="007E4327" w:rsidRDefault="007E4327" w:rsidP="007E4327">
      <w:pPr>
        <w:pStyle w:val="ListParagraph"/>
        <w:ind w:left="0"/>
        <w:rPr>
          <w:rStyle w:val="fontstyle01"/>
          <w:lang w:val="id-ID"/>
        </w:rPr>
      </w:pPr>
      <w:r w:rsidRPr="00777C35">
        <w:rPr>
          <w:rStyle w:val="fontstyle01"/>
          <w:lang w:val="id-ID"/>
        </w:rPr>
        <w:t>Sumber: Suprayitno, 2014</w:t>
      </w:r>
    </w:p>
    <w:p w:rsidR="007E4327" w:rsidRPr="0058258F" w:rsidRDefault="007E4327" w:rsidP="007E4327">
      <w:pPr>
        <w:rPr>
          <w:lang w:val="id-ID"/>
        </w:rPr>
      </w:pPr>
    </w:p>
    <w:p w:rsidR="007E4327" w:rsidRDefault="007E4327" w:rsidP="007E4327">
      <w:pPr>
        <w:pStyle w:val="Heading3"/>
        <w:numPr>
          <w:ilvl w:val="0"/>
          <w:numId w:val="16"/>
        </w:numPr>
        <w:rPr>
          <w:rFonts w:ascii="TimesNewRoman" w:hAnsi="TimesNewRoman"/>
          <w:b w:val="0"/>
          <w:bCs w:val="0"/>
          <w:color w:val="000000"/>
          <w:sz w:val="24"/>
          <w:szCs w:val="24"/>
          <w:lang w:val="id-ID"/>
        </w:rPr>
      </w:pPr>
      <w:r w:rsidRPr="00984B82">
        <w:rPr>
          <w:rFonts w:ascii="TimesNewRoman" w:hAnsi="TimesNewRoman"/>
          <w:b w:val="0"/>
          <w:bCs w:val="0"/>
          <w:color w:val="000000"/>
          <w:sz w:val="24"/>
          <w:szCs w:val="24"/>
        </w:rPr>
        <w:t>Sifat Dasar Matriks Dasar</w:t>
      </w:r>
    </w:p>
    <w:p w:rsidR="007E4327" w:rsidRDefault="007E4327" w:rsidP="007E4327">
      <w:pPr>
        <w:jc w:val="both"/>
        <w:rPr>
          <w:lang w:val="id-ID"/>
        </w:rPr>
      </w:pPr>
      <w:r w:rsidRPr="00984B82">
        <w:rPr>
          <w:lang w:val="id-ID"/>
        </w:rPr>
        <w:t>Matriks dasar dalam perhitungan ini mempunyai beberapa sifat dasar yang penting untuk diketahui (Suprayitno, 2014; Suprayitno, 2015; Suprayitno, 2015). Beberapa sifat dasar tersebut adalah sebagai berikut:</w:t>
      </w:r>
    </w:p>
    <w:p w:rsidR="007E4327" w:rsidRDefault="007E4327" w:rsidP="007E4327">
      <w:pPr>
        <w:pStyle w:val="ListParagraph"/>
        <w:numPr>
          <w:ilvl w:val="0"/>
          <w:numId w:val="18"/>
        </w:numPr>
        <w:jc w:val="both"/>
        <w:rPr>
          <w:lang w:val="id-ID"/>
        </w:rPr>
      </w:pPr>
      <w:r w:rsidRPr="00984B82">
        <w:rPr>
          <w:lang w:val="id-ID"/>
        </w:rPr>
        <w:t>Merepresentasikan sistem jaringan jalan, terutama terdiri dari: simpul, ruas jalan dan ruas permintaan.</w:t>
      </w:r>
    </w:p>
    <w:p w:rsidR="007E4327" w:rsidRDefault="007E4327" w:rsidP="007E4327">
      <w:pPr>
        <w:pStyle w:val="ListParagraph"/>
        <w:numPr>
          <w:ilvl w:val="0"/>
          <w:numId w:val="18"/>
        </w:numPr>
        <w:jc w:val="both"/>
        <w:rPr>
          <w:lang w:val="id-ID"/>
        </w:rPr>
      </w:pPr>
      <w:r w:rsidRPr="00984B82">
        <w:rPr>
          <w:lang w:val="id-ID"/>
        </w:rPr>
        <w:t>Bentuk dasar adalah bujur sangkar, atau m=n</w:t>
      </w:r>
    </w:p>
    <w:p w:rsidR="007E4327" w:rsidRDefault="007E4327" w:rsidP="007E4327">
      <w:pPr>
        <w:pStyle w:val="ListParagraph"/>
        <w:numPr>
          <w:ilvl w:val="0"/>
          <w:numId w:val="18"/>
        </w:numPr>
        <w:jc w:val="both"/>
        <w:rPr>
          <w:lang w:val="id-ID"/>
        </w:rPr>
      </w:pPr>
      <w:r>
        <w:rPr>
          <w:lang w:val="id-ID"/>
        </w:rPr>
        <w:t xml:space="preserve">Matriks </w:t>
      </w:r>
      <w:r w:rsidRPr="00984B82">
        <w:rPr>
          <w:lang w:val="id-ID"/>
        </w:rPr>
        <w:t>representasi simpul, mempunyai sel diagonal terisi atau kosong dan sel non diagonal kosong.</w:t>
      </w:r>
    </w:p>
    <w:p w:rsidR="007E4327" w:rsidRDefault="007E4327" w:rsidP="007E4327">
      <w:pPr>
        <w:pStyle w:val="ListParagraph"/>
        <w:numPr>
          <w:ilvl w:val="0"/>
          <w:numId w:val="18"/>
        </w:numPr>
        <w:jc w:val="both"/>
        <w:rPr>
          <w:lang w:val="id-ID"/>
        </w:rPr>
      </w:pPr>
      <w:r w:rsidRPr="00984B82">
        <w:rPr>
          <w:lang w:val="id-ID"/>
        </w:rPr>
        <w:t>Matriks representasi ruas jalan, mempunyai nilai sel diagonal yang selalukosong</w:t>
      </w:r>
      <w:r>
        <w:rPr>
          <w:lang w:val="id-ID"/>
        </w:rPr>
        <w:t>.</w:t>
      </w:r>
    </w:p>
    <w:p w:rsidR="007E4327" w:rsidRDefault="007E4327" w:rsidP="007E4327">
      <w:pPr>
        <w:pStyle w:val="ListParagraph"/>
        <w:numPr>
          <w:ilvl w:val="0"/>
          <w:numId w:val="18"/>
        </w:numPr>
        <w:jc w:val="both"/>
        <w:rPr>
          <w:lang w:val="id-ID"/>
        </w:rPr>
      </w:pPr>
      <w:r w:rsidRPr="00984B82">
        <w:rPr>
          <w:lang w:val="id-ID"/>
        </w:rPr>
        <w:t>Matriks representasi permintaan, bisa mempunyai sel diagonal dan sel non diagonal terisi atau kosong.</w:t>
      </w:r>
    </w:p>
    <w:p w:rsidR="007E4327" w:rsidRPr="00984B82" w:rsidRDefault="007E4327" w:rsidP="007E4327">
      <w:pPr>
        <w:pStyle w:val="ListParagraph"/>
        <w:numPr>
          <w:ilvl w:val="0"/>
          <w:numId w:val="18"/>
        </w:numPr>
        <w:jc w:val="both"/>
        <w:rPr>
          <w:lang w:val="id-ID"/>
        </w:rPr>
      </w:pPr>
      <w:r w:rsidRPr="00984B82">
        <w:rPr>
          <w:lang w:val="id-ID"/>
        </w:rPr>
        <w:t>Bisa merupakan matriks simetris terhadap diagonal matriks, bila seluruh ruas ruas jalan atau seluruh ruas permintaan bersifat simetris dua arah.</w:t>
      </w:r>
    </w:p>
    <w:p w:rsidR="007E4327" w:rsidRDefault="007E4327" w:rsidP="007E4327">
      <w:pPr>
        <w:pStyle w:val="Heading2"/>
        <w:rPr>
          <w:rFonts w:ascii="Times New Roman" w:eastAsia="Times New Roman" w:hAnsi="Times New Roman" w:cs="Times New Roman"/>
          <w:color w:val="000000"/>
          <w:sz w:val="24"/>
          <w:szCs w:val="24"/>
          <w:lang w:val="id-ID"/>
        </w:rPr>
      </w:pPr>
      <w:r w:rsidRPr="00984B82">
        <w:rPr>
          <w:rFonts w:ascii="Times New Roman" w:eastAsia="Times New Roman" w:hAnsi="Times New Roman" w:cs="Times New Roman"/>
          <w:color w:val="000000"/>
          <w:sz w:val="24"/>
          <w:szCs w:val="24"/>
        </w:rPr>
        <w:t>Penelitian Jaringan Jalan dan K</w:t>
      </w:r>
      <w:r w:rsidRPr="00984B82">
        <w:rPr>
          <w:rFonts w:ascii="Times New Roman" w:eastAsia="Times New Roman" w:hAnsi="Times New Roman" w:cs="Times New Roman"/>
          <w:color w:val="000000"/>
          <w:sz w:val="24"/>
          <w:szCs w:val="24"/>
        </w:rPr>
        <w:t>o</w:t>
      </w:r>
      <w:r w:rsidRPr="00984B82">
        <w:rPr>
          <w:rFonts w:ascii="Times New Roman" w:eastAsia="Times New Roman" w:hAnsi="Times New Roman" w:cs="Times New Roman"/>
          <w:color w:val="000000"/>
          <w:sz w:val="24"/>
          <w:szCs w:val="24"/>
        </w:rPr>
        <w:t>nektivitas</w:t>
      </w:r>
    </w:p>
    <w:p w:rsidR="007E4327" w:rsidRDefault="007E4327" w:rsidP="007E4327">
      <w:pPr>
        <w:ind w:firstLine="576"/>
        <w:jc w:val="both"/>
        <w:rPr>
          <w:lang w:val="id-ID"/>
        </w:rPr>
      </w:pPr>
      <w:r w:rsidRPr="00984B82">
        <w:rPr>
          <w:lang w:val="id-ID"/>
        </w:rPr>
        <w:t xml:space="preserve">Pada penelitian terdahulu (Adeniyi, 2014) menyebutkan bahwa Konektivitas jaringan jalan yang baik adalah banyak ruas yang pendek, banyak persimpangan dan minimal dead-ends. Jika konektivitas meningkat jarak perjalanan berkurang dan menambah pilihan rute, memungkinkan lebih banyak perjalanan langsung ke tujuan, lebih mudah di akses dan sistem yang </w:t>
      </w:r>
      <w:r w:rsidRPr="00984B82">
        <w:rPr>
          <w:lang w:val="id-ID"/>
        </w:rPr>
        <w:lastRenderedPageBreak/>
        <w:t>tangguh. Prinsip kualitas konektivitas pada penelitian tersebut sama dengan prinsip kualitas konektivitas pada penelitian yang berjudul “Metoda Penilaian Kualitas Jaringan Jalan Utama di Wilayah Kabupaten” yaitu semakin banyak jumlah simpul yang terhubung dan jumlah total lintasan terpendek semakin kecil maka kualitas konektivitas jaringan jalan tersebut adalah baik (Suprayitno, 2014). Pada penelitian lain juga disebutkan bahwa indeks konektivitas tergantung rute terpendek yang diharapkan antara dua buah simpul dalam jaringan (Chandra, 2013).</w:t>
      </w:r>
    </w:p>
    <w:p w:rsidR="007E4327" w:rsidRDefault="007E4327" w:rsidP="007E4327">
      <w:pPr>
        <w:ind w:firstLine="576"/>
        <w:jc w:val="both"/>
        <w:rPr>
          <w:lang w:val="id-ID"/>
        </w:rPr>
      </w:pPr>
    </w:p>
    <w:p w:rsidR="007E4327" w:rsidRPr="00B8297C" w:rsidRDefault="007E4327" w:rsidP="007E4327">
      <w:pPr>
        <w:pStyle w:val="JudulBab"/>
        <w:spacing w:before="0" w:after="0"/>
        <w:rPr>
          <w:lang w:val="id-ID"/>
        </w:rPr>
      </w:pPr>
      <w:r>
        <w:rPr>
          <w:caps w:val="0"/>
          <w:color w:val="000000"/>
          <w:lang w:val="en-US"/>
        </w:rPr>
        <w:t xml:space="preserve">BAB III </w:t>
      </w:r>
      <w:r w:rsidRPr="00B8297C">
        <w:rPr>
          <w:caps w:val="0"/>
          <w:color w:val="000000"/>
          <w:lang w:val="en-US"/>
        </w:rPr>
        <w:t>METODOLOGI PENELITIAN</w:t>
      </w:r>
    </w:p>
    <w:p w:rsidR="007E4327" w:rsidRPr="00B8297C" w:rsidRDefault="007E4327" w:rsidP="007E4327">
      <w:pPr>
        <w:pStyle w:val="ListParagraph"/>
        <w:keepNext/>
        <w:numPr>
          <w:ilvl w:val="0"/>
          <w:numId w:val="2"/>
        </w:numPr>
        <w:jc w:val="both"/>
        <w:outlineLvl w:val="0"/>
        <w:rPr>
          <w:rFonts w:ascii="Arial Narrow" w:hAnsi="Arial Narrow"/>
          <w:i/>
          <w:iCs/>
          <w:noProof/>
          <w:vanish/>
          <w:lang w:val="en-GB"/>
        </w:rPr>
      </w:pPr>
    </w:p>
    <w:p w:rsidR="007E4327" w:rsidRPr="00B8297C" w:rsidRDefault="007E4327" w:rsidP="007E4327">
      <w:pPr>
        <w:pStyle w:val="Heading2"/>
        <w:spacing w:before="0"/>
        <w:ind w:left="0" w:firstLine="360"/>
        <w:rPr>
          <w:rFonts w:eastAsia="Times New Roman"/>
          <w:color w:val="auto"/>
          <w:sz w:val="24"/>
          <w:szCs w:val="24"/>
          <w:lang w:val="id-ID"/>
        </w:rPr>
      </w:pPr>
      <w:r w:rsidRPr="00B8297C">
        <w:rPr>
          <w:rFonts w:ascii="Times New Roman" w:eastAsia="Times New Roman" w:hAnsi="Times New Roman" w:cs="Times New Roman"/>
          <w:color w:val="000000"/>
          <w:sz w:val="24"/>
          <w:szCs w:val="24"/>
        </w:rPr>
        <w:t>Lokasi Penelitian.</w:t>
      </w:r>
    </w:p>
    <w:p w:rsidR="007E4327" w:rsidRDefault="007E4327" w:rsidP="007E4327">
      <w:pPr>
        <w:ind w:firstLine="720"/>
        <w:jc w:val="both"/>
        <w:rPr>
          <w:lang w:val="id-ID"/>
        </w:rPr>
      </w:pPr>
      <w:r w:rsidRPr="00060A24">
        <w:rPr>
          <w:lang w:val="id-ID"/>
        </w:rPr>
        <w:t>Lokasi penelitian adalah Kota Padangsidimpuan sebuah kota yang berada di daerah barat Sumatera Utara dan merupakan kota terluas dibagian barat Propinsi Sumatera Utara. Kota Padangsidimpuan terletak 432 km dari kota Medan ibu kota propinsi Sumatera Utara. Letak astronomisnya antara 1</w:t>
      </w:r>
      <w:r w:rsidRPr="00060A24">
        <w:rPr>
          <w:rFonts w:ascii="Cambria Math" w:hAnsi="Cambria Math" w:cs="Cambria Math"/>
          <w:lang w:val="id-ID"/>
        </w:rPr>
        <w:t>⁰</w:t>
      </w:r>
      <w:r w:rsidRPr="00060A24">
        <w:rPr>
          <w:lang w:val="id-ID"/>
        </w:rPr>
        <w:t>08’ dan 1</w:t>
      </w:r>
      <w:r w:rsidRPr="00060A24">
        <w:rPr>
          <w:rFonts w:ascii="Cambria Math" w:hAnsi="Cambria Math" w:cs="Cambria Math"/>
          <w:lang w:val="id-ID"/>
        </w:rPr>
        <w:t>⁰</w:t>
      </w:r>
      <w:r w:rsidRPr="00060A24">
        <w:rPr>
          <w:lang w:val="id-ID"/>
        </w:rPr>
        <w:t>28’ Lintang Utara dan antara 99</w:t>
      </w:r>
      <w:r w:rsidRPr="00060A24">
        <w:rPr>
          <w:rFonts w:ascii="Cambria Math" w:hAnsi="Cambria Math" w:cs="Cambria Math"/>
          <w:lang w:val="id-ID"/>
        </w:rPr>
        <w:t>⁰</w:t>
      </w:r>
      <w:r w:rsidRPr="00060A24">
        <w:rPr>
          <w:lang w:val="id-ID"/>
        </w:rPr>
        <w:t>13’ dan 99</w:t>
      </w:r>
      <w:r w:rsidRPr="00060A24">
        <w:rPr>
          <w:rFonts w:ascii="Cambria Math" w:hAnsi="Cambria Math" w:cs="Cambria Math"/>
          <w:lang w:val="id-ID"/>
        </w:rPr>
        <w:t>⁰</w:t>
      </w:r>
      <w:r w:rsidRPr="00060A24">
        <w:rPr>
          <w:lang w:val="id-ID"/>
        </w:rPr>
        <w:t>20’ Bujur Timur dan berada pada ketinggian 260 sampai dengan 1.100 meter diatas permukaan laut.</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Tahapan</w:t>
      </w:r>
      <w:r w:rsidRPr="00B8297C">
        <w:rPr>
          <w:rFonts w:ascii="Times New Roman" w:eastAsia="Times New Roman" w:hAnsi="Times New Roman" w:cs="Times New Roman"/>
          <w:color w:val="000000"/>
          <w:sz w:val="24"/>
          <w:szCs w:val="24"/>
        </w:rPr>
        <w:t xml:space="preserve"> Penelitian.</w:t>
      </w:r>
    </w:p>
    <w:p w:rsidR="007E4327" w:rsidRDefault="007E4327" w:rsidP="007E4327">
      <w:pPr>
        <w:ind w:firstLine="720"/>
        <w:jc w:val="both"/>
        <w:rPr>
          <w:lang w:val="id-ID"/>
        </w:rPr>
      </w:pPr>
      <w:r w:rsidRPr="00060A24">
        <w:rPr>
          <w:lang w:val="id-ID"/>
        </w:rPr>
        <w:t>Tahapan penelitian ini terdiri dari identifikasi masalah, pengumpulan data, analisis data, penyajian data dan diakhiri dengan kesimpulan dan saran.</w:t>
      </w:r>
    </w:p>
    <w:p w:rsidR="007E4327" w:rsidRDefault="007E4327" w:rsidP="007E4327">
      <w:pPr>
        <w:pStyle w:val="ListParagraph"/>
        <w:numPr>
          <w:ilvl w:val="0"/>
          <w:numId w:val="19"/>
        </w:numPr>
        <w:jc w:val="both"/>
        <w:rPr>
          <w:lang w:val="id-ID"/>
        </w:rPr>
      </w:pPr>
      <w:r w:rsidRPr="00060A24">
        <w:rPr>
          <w:lang w:val="id-ID"/>
        </w:rPr>
        <w:t>Identifikasi Masalah</w:t>
      </w:r>
    </w:p>
    <w:p w:rsidR="007E4327" w:rsidRDefault="007E4327" w:rsidP="007E4327">
      <w:pPr>
        <w:pStyle w:val="ListParagraph"/>
        <w:ind w:left="360"/>
        <w:jc w:val="both"/>
        <w:rPr>
          <w:lang w:val="id-ID"/>
        </w:rPr>
      </w:pPr>
      <w:r w:rsidRPr="00060A24">
        <w:rPr>
          <w:lang w:val="id-ID"/>
        </w:rPr>
        <w:t>Identifikasi masalah yang dilakukan berdasarkan studi literatur terhadap permasalahan transportasi Kota Padangsidimpuan yang ditinjau dari RPJP Kota Padangsidimpuan tahun 2005-2025 dan RTRW Kota Padangsidimpuan.</w:t>
      </w:r>
    </w:p>
    <w:p w:rsidR="007E4327" w:rsidRPr="00060A24" w:rsidRDefault="007E4327" w:rsidP="007E4327">
      <w:pPr>
        <w:pStyle w:val="ListParagraph"/>
        <w:numPr>
          <w:ilvl w:val="0"/>
          <w:numId w:val="19"/>
        </w:numPr>
        <w:jc w:val="both"/>
        <w:rPr>
          <w:lang w:val="id-ID"/>
        </w:rPr>
      </w:pPr>
      <w:r w:rsidRPr="00060A24">
        <w:rPr>
          <w:color w:val="000000"/>
        </w:rPr>
        <w:t>Pengumpulan Data</w:t>
      </w:r>
    </w:p>
    <w:p w:rsidR="007E4327" w:rsidRDefault="007E4327" w:rsidP="007E4327">
      <w:pPr>
        <w:pStyle w:val="ListParagraph"/>
        <w:ind w:left="360"/>
        <w:jc w:val="both"/>
        <w:rPr>
          <w:lang w:val="id-ID"/>
        </w:rPr>
      </w:pPr>
      <w:r w:rsidRPr="00060A24">
        <w:rPr>
          <w:lang w:val="id-ID"/>
        </w:rPr>
        <w:t xml:space="preserve">Sebelum pengumpulan data terlebih dahulu dilakukan survei pendahuluan untuk mengidentifikasi letak pusat kecamatan, letak pusat-pusat kegiatan, jenis kendaraan yang melewati setiap </w:t>
      </w:r>
      <w:r w:rsidRPr="00060A24">
        <w:rPr>
          <w:lang w:val="id-ID"/>
        </w:rPr>
        <w:lastRenderedPageBreak/>
        <w:t>kelas jalan dan identifikasi letak terminal.</w:t>
      </w:r>
    </w:p>
    <w:p w:rsidR="007E4327" w:rsidRPr="00060A24" w:rsidRDefault="007E4327" w:rsidP="007E4327">
      <w:pPr>
        <w:pStyle w:val="ListParagraph"/>
        <w:numPr>
          <w:ilvl w:val="0"/>
          <w:numId w:val="19"/>
        </w:numPr>
        <w:jc w:val="both"/>
        <w:rPr>
          <w:lang w:val="id-ID"/>
        </w:rPr>
      </w:pPr>
      <w:r w:rsidRPr="00060A24">
        <w:rPr>
          <w:color w:val="000000"/>
        </w:rPr>
        <w:t>Perumusan Jaringan Harapan</w:t>
      </w:r>
    </w:p>
    <w:p w:rsidR="007E4327" w:rsidRDefault="007E4327" w:rsidP="007E4327">
      <w:pPr>
        <w:pStyle w:val="ListParagraph"/>
        <w:ind w:left="360"/>
        <w:jc w:val="both"/>
        <w:rPr>
          <w:lang w:val="id-ID"/>
        </w:rPr>
      </w:pPr>
      <w:r w:rsidRPr="00060A24">
        <w:rPr>
          <w:lang w:val="id-ID"/>
        </w:rPr>
        <w:t>Jaringan Harapan merupakan suatu perumusan kondisi jalan yang diharapkan baik sebagai kondisi saat ini atau sebagai kondisi masa datang tahun tertentu. Perumusan Jaringan Harapan pada penelitian ini dilakuka</w:t>
      </w:r>
      <w:r>
        <w:rPr>
          <w:lang w:val="id-ID"/>
        </w:rPr>
        <w:t>n</w:t>
      </w:r>
      <w:r w:rsidRPr="00060A24">
        <w:rPr>
          <w:lang w:val="id-ID"/>
        </w:rPr>
        <w:t xml:space="preserve"> sesuai dengan jaringan saat ini dan sesuai dengan rencana struktur ruang Kota Padangsidimpuan yang ditetapkan pada RTRW Kota Padangsidimpuan dengan memperhatikan struktur fungsi jalan, struktur klas jalan, struktur status jalan dan struktur hierarki jalan</w:t>
      </w:r>
      <w:r>
        <w:rPr>
          <w:lang w:val="id-ID"/>
        </w:rPr>
        <w:t>.</w:t>
      </w:r>
    </w:p>
    <w:p w:rsidR="007E4327" w:rsidRDefault="007E4327" w:rsidP="007E4327">
      <w:pPr>
        <w:jc w:val="both"/>
        <w:rPr>
          <w:sz w:val="22"/>
          <w:szCs w:val="22"/>
          <w:lang w:val="id-ID"/>
        </w:rPr>
      </w:pPr>
    </w:p>
    <w:p w:rsidR="007E4327" w:rsidRPr="009A6374" w:rsidRDefault="007E4327" w:rsidP="007E4327">
      <w:pPr>
        <w:pStyle w:val="JudulBab"/>
        <w:tabs>
          <w:tab w:val="clear" w:pos="425"/>
        </w:tabs>
        <w:spacing w:before="0" w:after="0"/>
        <w:ind w:left="0" w:firstLine="0"/>
        <w:jc w:val="left"/>
        <w:rPr>
          <w:lang w:val="id-ID"/>
        </w:rPr>
      </w:pPr>
      <w:r>
        <w:rPr>
          <w:caps w:val="0"/>
          <w:color w:val="000000"/>
          <w:lang w:val="en-US"/>
        </w:rPr>
        <w:t xml:space="preserve">BAB IV </w:t>
      </w:r>
      <w:r w:rsidRPr="009A6374">
        <w:rPr>
          <w:caps w:val="0"/>
          <w:color w:val="000000"/>
          <w:lang w:val="en-US"/>
        </w:rPr>
        <w:t>ANALISIS KUALITASKONEK</w:t>
      </w:r>
      <w:r>
        <w:rPr>
          <w:caps w:val="0"/>
          <w:color w:val="000000"/>
          <w:lang w:val="id-ID"/>
        </w:rPr>
        <w:t>TI-VITAS</w:t>
      </w:r>
    </w:p>
    <w:p w:rsidR="007E4327" w:rsidRPr="009A6374" w:rsidRDefault="007E4327" w:rsidP="007E4327">
      <w:pPr>
        <w:pStyle w:val="ListParagraph"/>
        <w:keepNext/>
        <w:numPr>
          <w:ilvl w:val="0"/>
          <w:numId w:val="2"/>
        </w:numPr>
        <w:jc w:val="both"/>
        <w:outlineLvl w:val="0"/>
        <w:rPr>
          <w:rFonts w:ascii="Arial Narrow" w:hAnsi="Arial Narrow"/>
          <w:i/>
          <w:iCs/>
          <w:noProof/>
          <w:vanish/>
          <w:lang w:val="en-GB"/>
        </w:rPr>
      </w:pPr>
    </w:p>
    <w:p w:rsidR="007E4327" w:rsidRDefault="007E4327" w:rsidP="007E4327">
      <w:pPr>
        <w:pStyle w:val="Heading2"/>
        <w:spacing w:before="0"/>
        <w:ind w:left="0" w:firstLine="360"/>
        <w:rPr>
          <w:rFonts w:ascii="Times New Roman" w:eastAsia="Times New Roman" w:hAnsi="Times New Roman" w:cs="Times New Roman"/>
          <w:color w:val="000000"/>
          <w:sz w:val="24"/>
          <w:szCs w:val="24"/>
          <w:lang w:val="id-ID"/>
        </w:rPr>
      </w:pPr>
      <w:r w:rsidRPr="009A6374">
        <w:rPr>
          <w:rFonts w:ascii="Times New Roman" w:eastAsia="Times New Roman" w:hAnsi="Times New Roman" w:cs="Times New Roman"/>
          <w:color w:val="000000"/>
          <w:sz w:val="24"/>
          <w:szCs w:val="24"/>
        </w:rPr>
        <w:t>Gambaran Umum</w:t>
      </w:r>
    </w:p>
    <w:p w:rsidR="007E4327" w:rsidRDefault="007E4327" w:rsidP="007E4327">
      <w:pPr>
        <w:ind w:firstLine="720"/>
        <w:jc w:val="both"/>
        <w:rPr>
          <w:lang w:val="id-ID"/>
        </w:rPr>
      </w:pPr>
      <w:r w:rsidRPr="009A6374">
        <w:rPr>
          <w:lang w:val="id-ID"/>
        </w:rPr>
        <w:t>Penilaian kualitas jaringan jalan diukur berdasarkan perbandingan antara Jaringan Jalan Eksisting dengan Jaringan Jalan Harapan. Jaringan jalan yang menjadi tinjauan adalah jaringan jalan utama kota Padangsidimpuan berdasarkan 7 (tujuh) klas kendaraan yaitu: Sepeda Motor, Mobil Sedan, MPV, Mobil PickUp, Truk Klas III, Truk Klas II dan Truk Klas I. Simpul-simpul dalam penelitian ini merupakan pusat-pusat kegiatan yang ada di kota Padangsidimpuan. Untuk Jaringan Harapan direncanakan sedemikian rupa yang dianggap sebagai kondisi terbaik dari suatu jaringan jalan untuk masa sekarang atau untuk masa yang akan datang. Kemudian, jaringan jalan tinjauan akan direpresentasikan ke dalam suatumodel jaringan dimana model tersebut harus dapat menunjukkan bentuk simpul dan ruas.</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sidRPr="009A6374">
        <w:rPr>
          <w:rFonts w:ascii="Times New Roman" w:eastAsia="Times New Roman" w:hAnsi="Times New Roman" w:cs="Times New Roman"/>
          <w:color w:val="000000"/>
          <w:sz w:val="24"/>
          <w:szCs w:val="24"/>
        </w:rPr>
        <w:t>Jaringan Jalan</w:t>
      </w:r>
    </w:p>
    <w:p w:rsidR="007E4327" w:rsidRDefault="007E4327" w:rsidP="007E4327">
      <w:pPr>
        <w:ind w:firstLine="720"/>
        <w:jc w:val="both"/>
        <w:rPr>
          <w:lang w:val="id-ID"/>
        </w:rPr>
      </w:pPr>
      <w:r w:rsidRPr="009A6374">
        <w:rPr>
          <w:lang w:val="id-ID"/>
        </w:rPr>
        <w:t xml:space="preserve">Kondisi hierarki jalan kota Padangsidimpuan saat ini dinilai belum baik, karena perkembangan fisik kota umumnya cenderung mengikuti ruas jalan utama mengakibatkan menumpuknya beberapa kegiatan kota pada jalan utama. Kondisi hierarki jalan tersebut dan bentuk topografi kota Padangsidimpuan yang </w:t>
      </w:r>
      <w:r w:rsidRPr="009A6374">
        <w:rPr>
          <w:lang w:val="id-ID"/>
        </w:rPr>
        <w:lastRenderedPageBreak/>
        <w:t>berbukitbukit yang menjadikan pola pengembangan jaringan jalan di kota Padangsidimpuan adalah pola jaringan jalan melingkar mengakibatkan konektivitas jaringan jalan menjadi terganggu.</w:t>
      </w:r>
    </w:p>
    <w:p w:rsidR="007E4327" w:rsidRDefault="007E4327" w:rsidP="007E4327">
      <w:pPr>
        <w:pStyle w:val="Heading2"/>
        <w:ind w:left="0" w:firstLine="360"/>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Model </w:t>
      </w:r>
      <w:r w:rsidRPr="009A6374">
        <w:rPr>
          <w:rFonts w:ascii="Times New Roman" w:eastAsia="Times New Roman" w:hAnsi="Times New Roman" w:cs="Times New Roman"/>
          <w:color w:val="000000"/>
          <w:sz w:val="24"/>
          <w:szCs w:val="24"/>
        </w:rPr>
        <w:t xml:space="preserve">Jaringan </w:t>
      </w:r>
    </w:p>
    <w:p w:rsidR="007E4327" w:rsidRDefault="007E4327" w:rsidP="007E4327">
      <w:pPr>
        <w:ind w:firstLine="720"/>
        <w:jc w:val="both"/>
        <w:rPr>
          <w:lang w:val="id-ID"/>
        </w:rPr>
      </w:pPr>
      <w:r w:rsidRPr="009A6374">
        <w:rPr>
          <w:lang w:val="id-ID"/>
        </w:rPr>
        <w:t>Jaringan jalan terdiri dari dua elemen yaitu simpul dan ruas. Simpul terdiri dari tiga komponen yaitu simpul wilayah, persimpangan dan simpul bantu, sedangkan ruas merupakan segmen jalan. Tidak semua jaringan jalan kota Padangsidimpuan yang akan ditinjau dalam penelitian ini, karena jaringan jalan yang akan ditinjau hanya jaringan jalan utama di kota Padangsidimpuan. Peta jaringan jalan kota Padangsidimpuan dapat diliha</w:t>
      </w:r>
      <w:r>
        <w:rPr>
          <w:lang w:val="id-ID"/>
        </w:rPr>
        <w:t>t dari gambar 2</w:t>
      </w:r>
      <w:r w:rsidRPr="009A6374">
        <w:rPr>
          <w:lang w:val="id-ID"/>
        </w:rPr>
        <w:t>.2.</w:t>
      </w:r>
    </w:p>
    <w:p w:rsidR="007E4327" w:rsidRPr="009A6374" w:rsidRDefault="007E4327" w:rsidP="007E4327">
      <w:pPr>
        <w:ind w:firstLine="576"/>
        <w:jc w:val="both"/>
        <w:rPr>
          <w:lang w:val="id-ID"/>
        </w:rPr>
      </w:pPr>
      <w:r>
        <w:rPr>
          <w:noProof/>
        </w:rPr>
        <w:drawing>
          <wp:anchor distT="0" distB="0" distL="114300" distR="114300" simplePos="0" relativeHeight="251666432" behindDoc="1" locked="0" layoutInCell="1" allowOverlap="1">
            <wp:simplePos x="0" y="0"/>
            <wp:positionH relativeFrom="column">
              <wp:posOffset>50165</wp:posOffset>
            </wp:positionH>
            <wp:positionV relativeFrom="paragraph">
              <wp:posOffset>3810</wp:posOffset>
            </wp:positionV>
            <wp:extent cx="2559619" cy="20955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 fit.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9619" cy="2095500"/>
                    </a:xfrm>
                    <a:prstGeom prst="rect">
                      <a:avLst/>
                    </a:prstGeom>
                  </pic:spPr>
                </pic:pic>
              </a:graphicData>
            </a:graphic>
          </wp:anchor>
        </w:drawing>
      </w:r>
    </w:p>
    <w:p w:rsidR="007E4327" w:rsidRPr="009A6374" w:rsidRDefault="007E4327" w:rsidP="007E4327">
      <w:pPr>
        <w:ind w:firstLine="576"/>
        <w:jc w:val="both"/>
        <w:rPr>
          <w:lang w:val="id-ID"/>
        </w:rPr>
      </w:pPr>
    </w:p>
    <w:p w:rsidR="007E4327" w:rsidRPr="009A6374" w:rsidRDefault="007E4327" w:rsidP="007E4327">
      <w:pPr>
        <w:jc w:val="both"/>
        <w:rPr>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color w:val="000000"/>
          <w:lang w:val="id-ID"/>
        </w:rPr>
      </w:pPr>
      <w:r w:rsidRPr="00406228">
        <w:rPr>
          <w:rFonts w:ascii="TimesNewRoman" w:hAnsi="TimesNewRoman"/>
          <w:b/>
          <w:color w:val="000000"/>
        </w:rPr>
        <w:t>Gambar 2.</w:t>
      </w:r>
      <w:r>
        <w:rPr>
          <w:rFonts w:ascii="TimesNewRoman" w:hAnsi="TimesNewRoman"/>
          <w:b/>
          <w:color w:val="000000"/>
          <w:lang w:val="id-ID"/>
        </w:rPr>
        <w:t>2</w:t>
      </w:r>
      <w:r w:rsidRPr="00CC7AAD">
        <w:rPr>
          <w:rFonts w:ascii="TimesNewRoman" w:hAnsi="TimesNewRoman"/>
          <w:color w:val="000000"/>
        </w:rPr>
        <w:t>Peta Jaringan Jalan Tinjauan (Eksisting) (Hasil Analisis, 2015)</w:t>
      </w:r>
    </w:p>
    <w:p w:rsidR="007E4327" w:rsidRDefault="007E4327" w:rsidP="007E4327">
      <w:pPr>
        <w:jc w:val="both"/>
        <w:rPr>
          <w:lang w:val="id-ID"/>
        </w:rPr>
      </w:pPr>
      <w:r>
        <w:rPr>
          <w:lang w:val="id-ID"/>
        </w:rPr>
        <w:t xml:space="preserve">Dari gambar 2.2 diatas  dapat </w:t>
      </w:r>
      <w:r w:rsidRPr="00CC7AAD">
        <w:rPr>
          <w:lang w:val="id-ID"/>
        </w:rPr>
        <w:t>di</w:t>
      </w:r>
      <w:r>
        <w:rPr>
          <w:lang w:val="id-ID"/>
        </w:rPr>
        <w:t xml:space="preserve"> buat </w:t>
      </w:r>
      <w:r w:rsidRPr="00CC7AAD">
        <w:rPr>
          <w:lang w:val="id-ID"/>
        </w:rPr>
        <w:t xml:space="preserve"> peta jaringan jalan tersebut </w:t>
      </w:r>
      <w:r>
        <w:rPr>
          <w:lang w:val="id-ID"/>
        </w:rPr>
        <w:t xml:space="preserve"> yang </w:t>
      </w:r>
      <w:r w:rsidRPr="00CC7AAD">
        <w:rPr>
          <w:lang w:val="id-ID"/>
        </w:rPr>
        <w:t>akan direpresentasikan</w:t>
      </w:r>
      <w:r>
        <w:rPr>
          <w:lang w:val="id-ID"/>
        </w:rPr>
        <w:t xml:space="preserve"> ke dalam model jaringan jalan. </w:t>
      </w:r>
      <w:r w:rsidRPr="00CC7AAD">
        <w:rPr>
          <w:lang w:val="id-ID"/>
        </w:rPr>
        <w:t xml:space="preserve">Model jaringan jalan kota Padangsidimpuan dapat dilihat pada gambar </w:t>
      </w:r>
      <w:r>
        <w:rPr>
          <w:lang w:val="id-ID"/>
        </w:rPr>
        <w:t>2.3.</w:t>
      </w:r>
    </w:p>
    <w:p w:rsidR="007E4327" w:rsidRDefault="007E4327" w:rsidP="007E4327">
      <w:pPr>
        <w:jc w:val="both"/>
        <w:rPr>
          <w:lang w:val="id-ID"/>
        </w:rPr>
      </w:pPr>
      <w:r>
        <w:rPr>
          <w:noProof/>
        </w:rPr>
        <w:drawing>
          <wp:anchor distT="0" distB="0" distL="114300" distR="114300" simplePos="0" relativeHeight="251667456" behindDoc="1" locked="0" layoutInCell="1" allowOverlap="1">
            <wp:simplePos x="0" y="0"/>
            <wp:positionH relativeFrom="column">
              <wp:posOffset>42545</wp:posOffset>
            </wp:positionH>
            <wp:positionV relativeFrom="paragraph">
              <wp:posOffset>1905</wp:posOffset>
            </wp:positionV>
            <wp:extent cx="2600325" cy="190500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00325" cy="1905000"/>
                    </a:xfrm>
                    <a:prstGeom prst="rect">
                      <a:avLst/>
                    </a:prstGeom>
                  </pic:spPr>
                </pic:pic>
              </a:graphicData>
            </a:graphic>
          </wp:anchor>
        </w:drawing>
      </w: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Pr="0061488C" w:rsidRDefault="007E4327" w:rsidP="007E4327">
      <w:pPr>
        <w:jc w:val="both"/>
        <w:rPr>
          <w:rFonts w:ascii="TimesNewRoman" w:hAnsi="TimesNewRoman"/>
          <w:color w:val="000000"/>
          <w:lang w:val="id-ID"/>
        </w:rPr>
      </w:pPr>
      <w:r>
        <w:rPr>
          <w:rFonts w:ascii="TimesNewRoman" w:hAnsi="TimesNewRoman"/>
          <w:b/>
          <w:color w:val="000000"/>
        </w:rPr>
        <w:t>Gambar</w:t>
      </w:r>
      <w:r w:rsidRPr="00406228">
        <w:rPr>
          <w:rFonts w:ascii="TimesNewRoman" w:hAnsi="TimesNewRoman"/>
          <w:b/>
          <w:color w:val="000000"/>
        </w:rPr>
        <w:t>2.</w:t>
      </w:r>
      <w:r>
        <w:rPr>
          <w:rFonts w:ascii="TimesNewRoman" w:hAnsi="TimesNewRoman"/>
          <w:b/>
          <w:color w:val="000000"/>
          <w:lang w:val="id-ID"/>
        </w:rPr>
        <w:t>3</w:t>
      </w:r>
      <w:r w:rsidRPr="0061488C">
        <w:rPr>
          <w:rFonts w:ascii="TimesNewRoman" w:hAnsi="TimesNewRoman"/>
          <w:color w:val="000000"/>
        </w:rPr>
        <w:t>Model Jaringan Kota Padangs</w:t>
      </w:r>
      <w:r w:rsidRPr="0061488C">
        <w:rPr>
          <w:rFonts w:ascii="TimesNewRoman" w:hAnsi="TimesNewRoman"/>
          <w:color w:val="000000"/>
        </w:rPr>
        <w:t>i</w:t>
      </w:r>
      <w:r w:rsidRPr="0061488C">
        <w:rPr>
          <w:rFonts w:ascii="TimesNewRoman" w:hAnsi="TimesNewRoman"/>
          <w:color w:val="000000"/>
        </w:rPr>
        <w:t>dimpuan (Hasil Analisis, 2015)</w:t>
      </w:r>
    </w:p>
    <w:p w:rsidR="007E4327" w:rsidRPr="0061488C" w:rsidRDefault="007E4327" w:rsidP="007E4327">
      <w:pPr>
        <w:pStyle w:val="Heading3"/>
        <w:rPr>
          <w:lang w:val="id-ID"/>
        </w:rPr>
      </w:pPr>
      <w:r w:rsidRPr="0061488C">
        <w:rPr>
          <w:rFonts w:ascii="TimesNewRoman" w:hAnsi="TimesNewRoman"/>
          <w:bCs w:val="0"/>
          <w:color w:val="000000"/>
          <w:sz w:val="24"/>
          <w:szCs w:val="24"/>
        </w:rPr>
        <w:t>Data Koordinat Simpul</w:t>
      </w:r>
    </w:p>
    <w:p w:rsidR="007E4327" w:rsidRDefault="007E4327" w:rsidP="007E4327">
      <w:pPr>
        <w:ind w:firstLine="720"/>
        <w:jc w:val="both"/>
        <w:rPr>
          <w:lang w:val="id-ID"/>
        </w:rPr>
      </w:pPr>
      <w:r w:rsidRPr="0061488C">
        <w:rPr>
          <w:lang w:val="id-ID"/>
        </w:rPr>
        <w:t>Dari hasil identifikasi lapangan, dari peta wilayah Kota Padangsidimpuan dan peta jaringan jalan Kota Padangsidimpuan diketahui lokasi pusat-pusat kegiatan (simpul wilayah) di kota Padangsidimpuan dan lokasi simpul- simpul bantu. Kemudian dengan bantuan google earth diperoleh titik-titik koordinat dari simpul-simpul tersebut. Koordinat simpul-simpul tersebut dapat dilihat dari Gambar 2.4 berikut.</w:t>
      </w:r>
    </w:p>
    <w:p w:rsidR="007E4327" w:rsidRDefault="007E4327" w:rsidP="007E4327">
      <w:pPr>
        <w:jc w:val="both"/>
        <w:rPr>
          <w:rFonts w:ascii="TimesNewRoman" w:hAnsi="TimesNewRoman"/>
          <w:b/>
          <w:color w:val="000000"/>
          <w:lang w:val="id-ID"/>
        </w:rPr>
      </w:pPr>
      <w:r>
        <w:rPr>
          <w:noProof/>
        </w:rPr>
        <w:drawing>
          <wp:anchor distT="0" distB="0" distL="114300" distR="114300" simplePos="0" relativeHeight="251668480" behindDoc="1" locked="0" layoutInCell="1" allowOverlap="1">
            <wp:simplePos x="0" y="0"/>
            <wp:positionH relativeFrom="column">
              <wp:posOffset>42545</wp:posOffset>
            </wp:positionH>
            <wp:positionV relativeFrom="paragraph">
              <wp:posOffset>48895</wp:posOffset>
            </wp:positionV>
            <wp:extent cx="2598420" cy="274320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8420" cy="2743200"/>
                    </a:xfrm>
                    <a:prstGeom prst="rect">
                      <a:avLst/>
                    </a:prstGeom>
                  </pic:spPr>
                </pic:pic>
              </a:graphicData>
            </a:graphic>
          </wp:anchor>
        </w:drawing>
      </w: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b/>
          <w:color w:val="000000"/>
          <w:lang w:val="id-ID"/>
        </w:rPr>
      </w:pPr>
    </w:p>
    <w:p w:rsidR="007E4327" w:rsidRDefault="007E4327" w:rsidP="007E4327">
      <w:pPr>
        <w:jc w:val="both"/>
        <w:rPr>
          <w:rFonts w:ascii="TimesNewRoman" w:hAnsi="TimesNewRoman"/>
          <w:color w:val="000000"/>
          <w:lang w:val="id-ID"/>
        </w:rPr>
      </w:pPr>
      <w:r w:rsidRPr="00406228">
        <w:rPr>
          <w:rFonts w:ascii="TimesNewRoman" w:hAnsi="TimesNewRoman"/>
          <w:b/>
          <w:color w:val="000000"/>
        </w:rPr>
        <w:t>Gambar 2.</w:t>
      </w:r>
      <w:r>
        <w:rPr>
          <w:rFonts w:ascii="TimesNewRoman" w:hAnsi="TimesNewRoman"/>
          <w:b/>
          <w:color w:val="000000"/>
          <w:lang w:val="id-ID"/>
        </w:rPr>
        <w:t>4</w:t>
      </w:r>
      <w:r w:rsidRPr="00950F38">
        <w:rPr>
          <w:rFonts w:ascii="TimesNewRoman" w:hAnsi="TimesNewRoman"/>
          <w:color w:val="000000"/>
        </w:rPr>
        <w:t>Koordinat Simpul (</w:t>
      </w:r>
      <w:r w:rsidRPr="00950F38">
        <w:rPr>
          <w:i/>
          <w:iCs/>
          <w:color w:val="000000"/>
        </w:rPr>
        <w:t>Google Earth</w:t>
      </w:r>
      <w:r w:rsidRPr="00950F38">
        <w:rPr>
          <w:rFonts w:ascii="TimesNewRoman" w:hAnsi="TimesNewRoman"/>
          <w:color w:val="000000"/>
        </w:rPr>
        <w:t>, 2015)</w:t>
      </w:r>
    </w:p>
    <w:p w:rsidR="007E4327" w:rsidRPr="00950F38" w:rsidRDefault="007E4327" w:rsidP="007E4327">
      <w:pPr>
        <w:jc w:val="both"/>
      </w:pPr>
      <w:r>
        <w:rPr>
          <w:rStyle w:val="fontstyle01"/>
        </w:rPr>
        <w:t>Untuk memperoleh nilai titik koordinat dari simpul-simpul tersebut akandijelaskan de</w:t>
      </w:r>
      <w:r>
        <w:rPr>
          <w:rStyle w:val="fontstyle01"/>
        </w:rPr>
        <w:t>n</w:t>
      </w:r>
      <w:r>
        <w:rPr>
          <w:rStyle w:val="fontstyle01"/>
        </w:rPr>
        <w:t>gan mengambil satu simpul sebagai contoh yaitu simpul 1 (PusatKecamatan Padangs</w:t>
      </w:r>
      <w:r>
        <w:rPr>
          <w:rStyle w:val="fontstyle01"/>
        </w:rPr>
        <w:t>i</w:t>
      </w:r>
      <w:r>
        <w:rPr>
          <w:rStyle w:val="fontstyle01"/>
        </w:rPr>
        <w:t>dimpuan Tenggara). Cara penentuan titik koordinat simpuladalah sebagai berikut:</w:t>
      </w:r>
    </w:p>
    <w:p w:rsidR="007E4327" w:rsidRPr="00687A10" w:rsidRDefault="007E4327" w:rsidP="007E4327">
      <w:pPr>
        <w:pStyle w:val="ListParagraph"/>
        <w:numPr>
          <w:ilvl w:val="0"/>
          <w:numId w:val="20"/>
        </w:numPr>
        <w:jc w:val="both"/>
        <w:rPr>
          <w:lang w:val="id-ID"/>
        </w:rPr>
      </w:pPr>
      <w:r w:rsidRPr="00687A10">
        <w:rPr>
          <w:lang w:val="id-ID"/>
        </w:rPr>
        <w:t xml:space="preserve">Langkah pertama yaitu membuka </w:t>
      </w:r>
      <w:r w:rsidRPr="00687A10">
        <w:rPr>
          <w:i/>
          <w:lang w:val="id-ID"/>
        </w:rPr>
        <w:t>google earth</w:t>
      </w:r>
      <w:r w:rsidRPr="00687A10">
        <w:rPr>
          <w:lang w:val="id-ID"/>
        </w:rPr>
        <w:t xml:space="preserve">, kemudian pada kotak pencarian </w:t>
      </w:r>
      <w:r w:rsidRPr="00687A10">
        <w:rPr>
          <w:i/>
          <w:lang w:val="id-ID"/>
        </w:rPr>
        <w:t>(search)</w:t>
      </w:r>
      <w:r w:rsidRPr="00687A10">
        <w:rPr>
          <w:lang w:val="id-ID"/>
        </w:rPr>
        <w:t xml:space="preserve"> dicari lokasi Kota Padangsidimpuan.</w:t>
      </w:r>
    </w:p>
    <w:p w:rsidR="007E4327" w:rsidRPr="00687A10" w:rsidRDefault="007E4327" w:rsidP="007E4327">
      <w:pPr>
        <w:pStyle w:val="ListParagraph"/>
        <w:numPr>
          <w:ilvl w:val="0"/>
          <w:numId w:val="20"/>
        </w:numPr>
        <w:jc w:val="both"/>
        <w:rPr>
          <w:rFonts w:ascii="TimesNewRoman" w:hAnsi="TimesNewRoman"/>
          <w:i/>
          <w:color w:val="000000"/>
          <w:lang w:val="id-ID"/>
        </w:rPr>
      </w:pPr>
      <w:r w:rsidRPr="00687A10">
        <w:rPr>
          <w:lang w:val="id-ID"/>
        </w:rPr>
        <w:t>Selanjutnya mencari simpul yang ingin diketahui nilai koordinatnya, setelah simpul tersebut ditemukan ditandai dengan menggunakan</w:t>
      </w:r>
      <w:r w:rsidRPr="00F8601A">
        <w:rPr>
          <w:i/>
          <w:iCs/>
          <w:color w:val="000000"/>
        </w:rPr>
        <w:t>toolbar addpl</w:t>
      </w:r>
      <w:r w:rsidRPr="00F8601A">
        <w:rPr>
          <w:i/>
          <w:iCs/>
          <w:color w:val="000000"/>
        </w:rPr>
        <w:t>a</w:t>
      </w:r>
      <w:r w:rsidRPr="00F8601A">
        <w:rPr>
          <w:i/>
          <w:iCs/>
          <w:color w:val="000000"/>
        </w:rPr>
        <w:t>cemark</w:t>
      </w:r>
    </w:p>
    <w:p w:rsidR="007E4327" w:rsidRPr="00687A10" w:rsidRDefault="007E4327" w:rsidP="007E4327">
      <w:pPr>
        <w:pStyle w:val="ListParagraph"/>
        <w:numPr>
          <w:ilvl w:val="0"/>
          <w:numId w:val="20"/>
        </w:numPr>
        <w:jc w:val="both"/>
      </w:pPr>
      <w:r w:rsidRPr="00687A10">
        <w:rPr>
          <w:rFonts w:ascii="TimesNewRoman" w:hAnsi="TimesNewRoman"/>
          <w:color w:val="000000"/>
        </w:rPr>
        <w:lastRenderedPageBreak/>
        <w:t xml:space="preserve">Dari </w:t>
      </w:r>
      <w:r w:rsidRPr="00687A10">
        <w:rPr>
          <w:i/>
          <w:iCs/>
          <w:color w:val="000000"/>
        </w:rPr>
        <w:t>toolbar add placemark</w:t>
      </w:r>
      <w:r w:rsidRPr="00687A10">
        <w:rPr>
          <w:rFonts w:ascii="TimesNewRoman" w:hAnsi="TimesNewRoman"/>
          <w:color w:val="000000"/>
        </w:rPr>
        <w:t>, nilai titik koordinat dari simpul tersebutdiperoleh. Untuk simpul 1 maka nilai koordinatnya adalah sebagai berikut:</w:t>
      </w:r>
    </w:p>
    <w:p w:rsidR="007E4327" w:rsidRPr="00687A10" w:rsidRDefault="007E4327" w:rsidP="007E4327">
      <w:pPr>
        <w:pStyle w:val="ListParagraph"/>
        <w:numPr>
          <w:ilvl w:val="0"/>
          <w:numId w:val="21"/>
        </w:numPr>
        <w:ind w:left="567" w:hanging="207"/>
        <w:jc w:val="both"/>
      </w:pPr>
      <w:r w:rsidRPr="00687A10">
        <w:rPr>
          <w:i/>
          <w:iCs/>
          <w:color w:val="000000"/>
        </w:rPr>
        <w:t xml:space="preserve">Easting </w:t>
      </w:r>
      <w:r w:rsidRPr="00687A10">
        <w:rPr>
          <w:rFonts w:ascii="TimesNewRoman" w:hAnsi="TimesNewRoman"/>
          <w:color w:val="000000"/>
        </w:rPr>
        <w:t>(koordinat x) = 534527.81 m</w:t>
      </w:r>
    </w:p>
    <w:p w:rsidR="007E4327" w:rsidRPr="00687A10" w:rsidRDefault="007E4327" w:rsidP="007E4327">
      <w:pPr>
        <w:pStyle w:val="ListParagraph"/>
        <w:numPr>
          <w:ilvl w:val="0"/>
          <w:numId w:val="21"/>
        </w:numPr>
        <w:ind w:left="567" w:hanging="207"/>
        <w:jc w:val="both"/>
      </w:pPr>
      <w:r w:rsidRPr="00687A10">
        <w:rPr>
          <w:i/>
          <w:iCs/>
          <w:color w:val="000000"/>
        </w:rPr>
        <w:t xml:space="preserve">Northing </w:t>
      </w:r>
      <w:r>
        <w:rPr>
          <w:rFonts w:ascii="TimesNewRoman" w:hAnsi="TimesNewRoman"/>
          <w:color w:val="000000"/>
        </w:rPr>
        <w:t>(koordinat y) =</w:t>
      </w:r>
      <w:r w:rsidRPr="00687A10">
        <w:rPr>
          <w:rFonts w:ascii="TimesNewRoman" w:hAnsi="TimesNewRoman"/>
          <w:color w:val="000000"/>
        </w:rPr>
        <w:t>146664.86 m</w:t>
      </w:r>
    </w:p>
    <w:p w:rsidR="007E4327" w:rsidRPr="00F8601A" w:rsidRDefault="007E4327" w:rsidP="007E4327">
      <w:pPr>
        <w:jc w:val="both"/>
      </w:pPr>
      <w:r>
        <w:rPr>
          <w:rStyle w:val="fontstyle01"/>
        </w:rPr>
        <w:t>Untuk lebih jelas penentuan nilai titik koo</w:t>
      </w:r>
      <w:r>
        <w:rPr>
          <w:rStyle w:val="fontstyle01"/>
        </w:rPr>
        <w:t>r</w:t>
      </w:r>
      <w:r>
        <w:rPr>
          <w:rStyle w:val="fontstyle01"/>
        </w:rPr>
        <w:t>dinat untuk simpul 1 (PusatKecamatan Padangsidimpuan Tenggara ) dapat dilihat d</w:t>
      </w:r>
      <w:r>
        <w:rPr>
          <w:rStyle w:val="fontstyle01"/>
        </w:rPr>
        <w:t>a</w:t>
      </w:r>
      <w:r>
        <w:rPr>
          <w:rStyle w:val="fontstyle01"/>
        </w:rPr>
        <w:t xml:space="preserve">ri gambar </w:t>
      </w:r>
      <w:r>
        <w:rPr>
          <w:rStyle w:val="fontstyle01"/>
          <w:lang w:val="id-ID"/>
        </w:rPr>
        <w:t>2</w:t>
      </w:r>
      <w:r>
        <w:rPr>
          <w:rStyle w:val="fontstyle01"/>
        </w:rPr>
        <w:t>.5 berikut</w:t>
      </w:r>
    </w:p>
    <w:p w:rsidR="007E4327" w:rsidRPr="00687A10" w:rsidRDefault="007E4327" w:rsidP="007E4327">
      <w:pPr>
        <w:pStyle w:val="ListParagraph"/>
        <w:ind w:left="0"/>
        <w:jc w:val="both"/>
      </w:pPr>
      <w:r>
        <w:rPr>
          <w:noProof/>
        </w:rPr>
        <w:drawing>
          <wp:anchor distT="0" distB="0" distL="114300" distR="114300" simplePos="0" relativeHeight="251669504" behindDoc="1" locked="0" layoutInCell="1" allowOverlap="1">
            <wp:simplePos x="0" y="0"/>
            <wp:positionH relativeFrom="column">
              <wp:posOffset>59690</wp:posOffset>
            </wp:positionH>
            <wp:positionV relativeFrom="paragraph">
              <wp:posOffset>2540</wp:posOffset>
            </wp:positionV>
            <wp:extent cx="2562225" cy="3648075"/>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2225" cy="3648075"/>
                    </a:xfrm>
                    <a:prstGeom prst="rect">
                      <a:avLst/>
                    </a:prstGeom>
                  </pic:spPr>
                </pic:pic>
              </a:graphicData>
            </a:graphic>
          </wp:anchor>
        </w:drawing>
      </w:r>
    </w:p>
    <w:p w:rsidR="007E4327" w:rsidRPr="00687A10" w:rsidRDefault="007E4327" w:rsidP="007E4327">
      <w:pPr>
        <w:pStyle w:val="ListParagraph"/>
        <w:ind w:left="360"/>
        <w:jc w:val="both"/>
        <w:rPr>
          <w:rFonts w:ascii="TimesNewRoman" w:hAnsi="TimesNewRoman"/>
          <w:i/>
          <w:color w:val="000000"/>
          <w:lang w:val="id-ID"/>
        </w:rPr>
      </w:pPr>
      <w:r>
        <w:rPr>
          <w:i/>
          <w:lang w:val="id-ID"/>
        </w:rPr>
        <w:tab/>
      </w: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7E4327" w:rsidRDefault="007E4327" w:rsidP="007E4327">
      <w:pPr>
        <w:rPr>
          <w:rFonts w:ascii="TimesNewRoman" w:hAnsi="TimesNewRoman"/>
          <w:b/>
          <w:color w:val="000000"/>
          <w:lang w:val="id-ID"/>
        </w:rPr>
      </w:pPr>
    </w:p>
    <w:p w:rsidR="009E65BB" w:rsidRDefault="007E4327" w:rsidP="007E4327">
      <w:pPr>
        <w:rPr>
          <w:rFonts w:ascii="TimesNewRoman" w:hAnsi="TimesNewRoman"/>
          <w:color w:val="000000"/>
        </w:rPr>
      </w:pPr>
      <w:r w:rsidRPr="00406228">
        <w:rPr>
          <w:rFonts w:ascii="TimesNewRoman" w:hAnsi="TimesNewRoman"/>
          <w:b/>
          <w:color w:val="000000"/>
        </w:rPr>
        <w:t>Gambar 2.</w:t>
      </w:r>
      <w:r>
        <w:rPr>
          <w:rFonts w:ascii="TimesNewRoman" w:hAnsi="TimesNewRoman"/>
          <w:b/>
          <w:color w:val="000000"/>
          <w:lang w:val="id-ID"/>
        </w:rPr>
        <w:t>5</w:t>
      </w:r>
      <w:r w:rsidRPr="00F8601A">
        <w:rPr>
          <w:rFonts w:ascii="TimesNewRoman" w:hAnsi="TimesNewRoman"/>
          <w:color w:val="000000"/>
        </w:rPr>
        <w:t>Penentuan Titik Koordinat Simpul 1 (</w:t>
      </w:r>
      <w:r w:rsidRPr="00F8601A">
        <w:rPr>
          <w:i/>
          <w:iCs/>
          <w:color w:val="000000"/>
        </w:rPr>
        <w:t>Google Earth</w:t>
      </w:r>
      <w:r>
        <w:rPr>
          <w:rFonts w:ascii="TimesNewRoman" w:hAnsi="TimesNewRoman"/>
          <w:color w:val="000000"/>
        </w:rPr>
        <w:t>, 2015</w:t>
      </w:r>
    </w:p>
    <w:p w:rsidR="009E65BB" w:rsidRDefault="009E65BB">
      <w:pPr>
        <w:spacing w:after="200" w:line="276" w:lineRule="auto"/>
        <w:rPr>
          <w:rFonts w:ascii="TimesNewRoman" w:hAnsi="TimesNewRoman"/>
          <w:color w:val="000000"/>
        </w:rPr>
      </w:pPr>
      <w:r>
        <w:rPr>
          <w:rFonts w:ascii="TimesNewRoman" w:hAnsi="TimesNewRoman"/>
          <w:color w:val="000000"/>
        </w:rPr>
        <w:br w:type="page"/>
      </w:r>
    </w:p>
    <w:p w:rsidR="007E4327" w:rsidRDefault="007E4327" w:rsidP="009E65BB">
      <w:pPr>
        <w:jc w:val="center"/>
        <w:rPr>
          <w:rFonts w:ascii="TimesNewRoman" w:hAnsi="TimesNewRoman"/>
          <w:color w:val="000000"/>
          <w:lang w:val="id-ID"/>
        </w:rPr>
      </w:pPr>
      <w:r w:rsidRPr="000E6757">
        <w:rPr>
          <w:rFonts w:ascii="TimesNewRoman" w:hAnsi="TimesNewRoman"/>
          <w:noProof/>
          <w:color w:val="000000"/>
          <w:lang w:val="id-ID" w:eastAsia="id-ID"/>
        </w:rPr>
        <w:lastRenderedPageBreak/>
        <w:pict>
          <v:shape id="Text Box 56" o:spid="_x0000_s1104" type="#_x0000_t202" style="position:absolute;left:0;text-align:left;margin-left:.35pt;margin-top:-4.05pt;width:440.25pt;height:2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dliQIAABo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" stroked="f" strokeweight="1pt">
            <v:textbox>
              <w:txbxContent>
                <w:p w:rsidR="007E4327" w:rsidRDefault="007E4327" w:rsidP="009E65BB">
                  <w:pPr>
                    <w:jc w:val="center"/>
                    <w:rPr>
                      <w:rFonts w:ascii="TimesNewRoman" w:hAnsi="TimesNewRoman"/>
                      <w:color w:val="000000"/>
                      <w:lang w:val="id-ID"/>
                    </w:rPr>
                  </w:pPr>
                  <w:r w:rsidRPr="00CD0005">
                    <w:rPr>
                      <w:rFonts w:ascii="TimesNewRoman" w:hAnsi="TimesNewRoman"/>
                      <w:b/>
                      <w:color w:val="000000"/>
                    </w:rPr>
                    <w:t xml:space="preserve">Tabel </w:t>
                  </w:r>
                  <w:r>
                    <w:rPr>
                      <w:rFonts w:ascii="TimesNewRoman" w:hAnsi="TimesNewRoman"/>
                      <w:b/>
                      <w:color w:val="000000"/>
                      <w:lang w:val="id-ID"/>
                    </w:rPr>
                    <w:t>4.1</w:t>
                  </w:r>
                  <w:r w:rsidRPr="00CD0005">
                    <w:rPr>
                      <w:rFonts w:ascii="TimesNewRoman" w:hAnsi="TimesNewRoman"/>
                      <w:color w:val="000000"/>
                    </w:rPr>
                    <w:t xml:space="preserve"> Data Koordinat Simpul Jaringan Jalan Tinjauan</w:t>
                  </w:r>
                </w:p>
                <w:p w:rsidR="007E4327" w:rsidRDefault="007E4327" w:rsidP="007E4327">
                  <w:pPr>
                    <w:jc w:val="center"/>
                    <w:rPr>
                      <w:rFonts w:ascii="TimesNewRoman" w:hAnsi="TimesNewRoman"/>
                      <w:color w:val="000000"/>
                      <w:lang w:val="id-ID"/>
                    </w:rPr>
                  </w:pPr>
                </w:p>
                <w:p w:rsidR="007E4327" w:rsidRDefault="007E4327" w:rsidP="007E4327">
                  <w:pPr>
                    <w:jc w:val="center"/>
                    <w:rPr>
                      <w:rFonts w:ascii="TimesNewRoman" w:hAnsi="TimesNewRoman"/>
                      <w:color w:val="000000"/>
                      <w:lang w:val="id-ID"/>
                    </w:rPr>
                  </w:pPr>
                </w:p>
                <w:p w:rsidR="007E4327" w:rsidRPr="00CC2F3D" w:rsidRDefault="007E4327" w:rsidP="007E4327">
                  <w:pPr>
                    <w:jc w:val="center"/>
                    <w:rPr>
                      <w:lang w:val="id-ID"/>
                    </w:rPr>
                  </w:pPr>
                </w:p>
                <w:p w:rsidR="007E4327" w:rsidRDefault="007E4327" w:rsidP="007E4327">
                  <w:pPr>
                    <w:jc w:val="center"/>
                  </w:pPr>
                </w:p>
              </w:txbxContent>
            </v:textbox>
          </v:shape>
        </w:pict>
      </w:r>
    </w:p>
    <w:p w:rsidR="007E4327" w:rsidRDefault="007E4327" w:rsidP="007E4327">
      <w:pPr>
        <w:jc w:val="both"/>
        <w:rPr>
          <w:rFonts w:ascii="TimesNewRoman" w:hAnsi="TimesNewRoman"/>
          <w:color w:val="000000"/>
          <w:lang w:val="id-ID"/>
        </w:rPr>
      </w:pPr>
      <w:r w:rsidRPr="000E6757">
        <w:rPr>
          <w:noProof/>
          <w:lang w:val="id-ID" w:eastAsia="id-ID"/>
        </w:rPr>
        <w:pict>
          <v:shape id="Text Box 61" o:spid="_x0000_s1105" type="#_x0000_t202" style="position:absolute;left:0;text-align:left;margin-left:.35pt;margin-top:6.15pt;width:447.75pt;height:6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" stroked="f" strokeweight="1pt">
            <v:textbox>
              <w:txbxContent>
                <w:tbl>
                  <w:tblPr>
                    <w:tblW w:w="8677" w:type="dxa"/>
                    <w:tblInd w:w="93" w:type="dxa"/>
                    <w:tblLook w:val="04A0"/>
                  </w:tblPr>
                  <w:tblGrid>
                    <w:gridCol w:w="498"/>
                    <w:gridCol w:w="797"/>
                    <w:gridCol w:w="787"/>
                    <w:gridCol w:w="966"/>
                    <w:gridCol w:w="966"/>
                    <w:gridCol w:w="766"/>
                    <w:gridCol w:w="766"/>
                    <w:gridCol w:w="3131"/>
                  </w:tblGrid>
                  <w:tr w:rsidR="007E4327" w:rsidTr="007E4327">
                    <w:trPr>
                      <w:trHeight w:val="30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E4327" w:rsidRDefault="007E4327">
                        <w:pPr>
                          <w:jc w:val="center"/>
                          <w:rPr>
                            <w:rFonts w:ascii="Calibri" w:hAnsi="Calibri"/>
                            <w:color w:val="000000"/>
                            <w:sz w:val="22"/>
                            <w:szCs w:val="22"/>
                          </w:rPr>
                        </w:pPr>
                        <w:r>
                          <w:rPr>
                            <w:rFonts w:ascii="Calibri" w:hAnsi="Calibri"/>
                            <w:color w:val="000000"/>
                            <w:sz w:val="22"/>
                            <w:szCs w:val="22"/>
                          </w:rPr>
                          <w:t> </w:t>
                        </w:r>
                      </w:p>
                    </w:tc>
                    <w:tc>
                      <w:tcPr>
                        <w:tcW w:w="797"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7E4327" w:rsidRDefault="007E4327">
                        <w:pPr>
                          <w:rPr>
                            <w:rFonts w:ascii="Calibri" w:hAnsi="Calibri"/>
                            <w:b/>
                            <w:bCs/>
                            <w:color w:val="000000"/>
                            <w:sz w:val="20"/>
                            <w:szCs w:val="20"/>
                          </w:rPr>
                        </w:pPr>
                        <w:r>
                          <w:rPr>
                            <w:rFonts w:ascii="Calibri" w:hAnsi="Calibri"/>
                            <w:b/>
                            <w:bCs/>
                            <w:color w:val="000000"/>
                            <w:sz w:val="20"/>
                            <w:szCs w:val="20"/>
                          </w:rPr>
                          <w:t>Nomor</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4327" w:rsidRDefault="007E4327">
                        <w:pPr>
                          <w:jc w:val="center"/>
                          <w:rPr>
                            <w:rFonts w:ascii="Calibri" w:hAnsi="Calibri"/>
                            <w:b/>
                            <w:bCs/>
                            <w:color w:val="000000"/>
                            <w:sz w:val="20"/>
                            <w:szCs w:val="20"/>
                          </w:rPr>
                        </w:pPr>
                        <w:r>
                          <w:rPr>
                            <w:rFonts w:ascii="Calibri" w:hAnsi="Calibri"/>
                            <w:b/>
                            <w:bCs/>
                            <w:color w:val="000000"/>
                            <w:sz w:val="20"/>
                            <w:szCs w:val="20"/>
                          </w:rPr>
                          <w:t>Simpul</w:t>
                        </w:r>
                      </w:p>
                    </w:tc>
                    <w:tc>
                      <w:tcPr>
                        <w:tcW w:w="346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4327" w:rsidRDefault="007E4327">
                        <w:pPr>
                          <w:jc w:val="center"/>
                          <w:rPr>
                            <w:rFonts w:ascii="Calibri" w:hAnsi="Calibri"/>
                            <w:b/>
                            <w:bCs/>
                            <w:color w:val="000000"/>
                            <w:sz w:val="20"/>
                            <w:szCs w:val="20"/>
                          </w:rPr>
                        </w:pPr>
                        <w:r>
                          <w:rPr>
                            <w:rFonts w:ascii="Calibri" w:hAnsi="Calibri"/>
                            <w:b/>
                            <w:bCs/>
                            <w:color w:val="000000"/>
                            <w:sz w:val="20"/>
                            <w:szCs w:val="20"/>
                          </w:rPr>
                          <w:t>Koordinat</w:t>
                        </w:r>
                      </w:p>
                    </w:tc>
                    <w:tc>
                      <w:tcPr>
                        <w:tcW w:w="3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27" w:rsidRDefault="007E4327">
                        <w:pPr>
                          <w:jc w:val="center"/>
                          <w:rPr>
                            <w:rFonts w:ascii="Calibri" w:hAnsi="Calibri"/>
                            <w:b/>
                            <w:bCs/>
                            <w:color w:val="000000"/>
                            <w:sz w:val="20"/>
                            <w:szCs w:val="20"/>
                          </w:rPr>
                        </w:pPr>
                        <w:r>
                          <w:rPr>
                            <w:rFonts w:ascii="Calibri" w:hAnsi="Calibri"/>
                            <w:b/>
                            <w:bCs/>
                            <w:color w:val="000000"/>
                            <w:sz w:val="20"/>
                            <w:szCs w:val="20"/>
                          </w:rPr>
                          <w:t>Keterangan</w:t>
                        </w:r>
                      </w:p>
                    </w:tc>
                  </w:tr>
                  <w:tr w:rsidR="007E4327" w:rsidTr="007E4327">
                    <w:trPr>
                      <w:trHeight w:val="30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797" w:type="dxa"/>
                        <w:vMerge/>
                        <w:tcBorders>
                          <w:top w:val="single" w:sz="4" w:space="0" w:color="auto"/>
                          <w:left w:val="nil"/>
                          <w:bottom w:val="single" w:sz="4" w:space="0" w:color="000000"/>
                          <w:right w:val="single" w:sz="4" w:space="0" w:color="auto"/>
                        </w:tcBorders>
                        <w:vAlign w:val="center"/>
                        <w:hideMark/>
                      </w:tcPr>
                      <w:p w:rsidR="007E4327" w:rsidRDefault="007E4327">
                        <w:pPr>
                          <w:rPr>
                            <w:rFonts w:ascii="Calibri" w:hAnsi="Calibri"/>
                            <w:b/>
                            <w:bCs/>
                            <w:color w:val="000000"/>
                            <w:sz w:val="20"/>
                            <w:szCs w:val="2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E4327" w:rsidRDefault="007E4327">
                        <w:pPr>
                          <w:rPr>
                            <w:rFonts w:ascii="Calibri" w:hAnsi="Calibri"/>
                            <w:b/>
                            <w:bCs/>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b/>
                            <w:bCs/>
                            <w:color w:val="000000"/>
                            <w:sz w:val="20"/>
                            <w:szCs w:val="20"/>
                          </w:rPr>
                        </w:pPr>
                        <w:r>
                          <w:rPr>
                            <w:b/>
                            <w:bCs/>
                            <w:color w:val="000000"/>
                            <w:sz w:val="20"/>
                            <w:szCs w:val="20"/>
                          </w:rPr>
                          <w:t>x (m)</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b/>
                            <w:bCs/>
                            <w:color w:val="000000"/>
                            <w:sz w:val="20"/>
                            <w:szCs w:val="20"/>
                          </w:rPr>
                        </w:pPr>
                        <w:r>
                          <w:rPr>
                            <w:b/>
                            <w:bCs/>
                            <w:color w:val="000000"/>
                            <w:sz w:val="20"/>
                            <w:szCs w:val="20"/>
                          </w:rPr>
                          <w:t>y (m)</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b/>
                            <w:bCs/>
                            <w:color w:val="000000"/>
                            <w:sz w:val="20"/>
                            <w:szCs w:val="20"/>
                          </w:rPr>
                        </w:pPr>
                        <w:r>
                          <w:rPr>
                            <w:b/>
                            <w:bCs/>
                            <w:color w:val="000000"/>
                            <w:sz w:val="20"/>
                            <w:szCs w:val="20"/>
                          </w:rPr>
                          <w:t>x (km)</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b/>
                            <w:bCs/>
                            <w:color w:val="000000"/>
                            <w:sz w:val="20"/>
                            <w:szCs w:val="20"/>
                          </w:rPr>
                        </w:pPr>
                        <w:r>
                          <w:rPr>
                            <w:b/>
                            <w:bCs/>
                            <w:color w:val="000000"/>
                            <w:sz w:val="20"/>
                            <w:szCs w:val="20"/>
                          </w:rPr>
                          <w:t>y (km)</w:t>
                        </w:r>
                      </w:p>
                    </w:tc>
                    <w:tc>
                      <w:tcPr>
                        <w:tcW w:w="3131" w:type="dxa"/>
                        <w:vMerge/>
                        <w:tcBorders>
                          <w:top w:val="single" w:sz="4" w:space="0" w:color="auto"/>
                          <w:left w:val="single" w:sz="4" w:space="0" w:color="auto"/>
                          <w:bottom w:val="single" w:sz="4" w:space="0" w:color="000000"/>
                          <w:right w:val="single" w:sz="4" w:space="0" w:color="auto"/>
                        </w:tcBorders>
                        <w:vAlign w:val="center"/>
                        <w:hideMark/>
                      </w:tcPr>
                      <w:p w:rsidR="007E4327" w:rsidRDefault="007E4327">
                        <w:pPr>
                          <w:rPr>
                            <w:rFonts w:ascii="Calibri" w:hAnsi="Calibri"/>
                            <w:b/>
                            <w:bCs/>
                            <w:color w:val="000000"/>
                            <w:sz w:val="20"/>
                            <w:szCs w:val="20"/>
                          </w:rPr>
                        </w:pPr>
                      </w:p>
                    </w:tc>
                  </w:tr>
                  <w:tr w:rsidR="007E4327" w:rsidTr="007E4327">
                    <w:trPr>
                      <w:trHeight w:val="36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E4327" w:rsidRDefault="007E4327">
                        <w:pPr>
                          <w:jc w:val="center"/>
                          <w:rPr>
                            <w:rFonts w:ascii="Calibri" w:hAnsi="Calibri"/>
                            <w:color w:val="000000"/>
                            <w:sz w:val="22"/>
                            <w:szCs w:val="22"/>
                          </w:rPr>
                        </w:pPr>
                        <w:r>
                          <w:rPr>
                            <w:rFonts w:ascii="Calibri" w:hAnsi="Calibri"/>
                            <w:color w:val="000000"/>
                            <w:sz w:val="22"/>
                            <w:szCs w:val="22"/>
                          </w:rPr>
                          <w:t xml:space="preserve">                       SIMPUL WILAYAH</w:t>
                        </w: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534527,8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146664,9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534,53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146,66</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Kec. Padangsidimpuan Tenggara</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533651,1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147660</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533,65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147,66</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Perkantoran</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533550,9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147885,9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533,55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147,89</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Terminal HM.Tohar Bayo Angin (Tipe C)</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531809,6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150545,2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531,81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150,55</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Kec. Padangsidimpuan Selatan</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530117,3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152329,3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530,12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152,33</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Kec. Padangsidimpuan Utara</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530127,6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152313,4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530,13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152,31</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Perdagangan (Pusat Pasar)</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529927,4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152203,8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529,93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152,2</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Gudang</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528788,6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154147,1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528,79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154,15</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Pusat Pendidikan</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526376,4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155046,6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526,38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155,05</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Terminal Hutaimbaru (Tipe C)</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527015,4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156256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527,02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156,26</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Kec. Padangsidimpuan Hutaimbaru</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528709,8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160579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528,71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160,58</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Kec. Padangsidimpuan Angkola Julu</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531640,2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156150,2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531,64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156,15</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20"/>
                          </w:rPr>
                        </w:pPr>
                        <w:r w:rsidRPr="00123EA4">
                          <w:rPr>
                            <w:rFonts w:ascii="TimesNewRoman" w:hAnsi="TimesNewRoman"/>
                            <w:color w:val="000000"/>
                            <w:sz w:val="16"/>
                            <w:szCs w:val="20"/>
                          </w:rPr>
                          <w:t>Terminal Batunadua (Tipe C)</w:t>
                        </w:r>
                      </w:p>
                    </w:tc>
                  </w:tr>
                  <w:tr w:rsidR="007E4327" w:rsidTr="007E4327">
                    <w:trPr>
                      <w:trHeight w:val="36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532975,7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155908,5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532,98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155,91</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16"/>
                          </w:rPr>
                        </w:pPr>
                        <w:r w:rsidRPr="00123EA4">
                          <w:rPr>
                            <w:rFonts w:ascii="TimesNewRoman" w:hAnsi="TimesNewRoman"/>
                            <w:color w:val="000000"/>
                            <w:sz w:val="16"/>
                            <w:szCs w:val="16"/>
                          </w:rPr>
                          <w:t>Kec. Padangsidimpuan Batunadua</w:t>
                        </w:r>
                      </w:p>
                    </w:tc>
                  </w:tr>
                  <w:tr w:rsidR="007E4327" w:rsidTr="007E4327">
                    <w:trPr>
                      <w:trHeight w:val="360"/>
                    </w:trPr>
                    <w:tc>
                      <w:tcPr>
                        <w:tcW w:w="498" w:type="dxa"/>
                        <w:vMerge/>
                        <w:tcBorders>
                          <w:top w:val="nil"/>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20"/>
                            <w:szCs w:val="20"/>
                          </w:rPr>
                        </w:pPr>
                        <w:r>
                          <w:rPr>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530299,2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rPr>
                            <w:rFonts w:ascii="TimesNewRoman" w:hAnsi="TimesNewRoman"/>
                            <w:color w:val="000000"/>
                            <w:sz w:val="20"/>
                            <w:szCs w:val="20"/>
                          </w:rPr>
                        </w:pPr>
                        <w:r>
                          <w:rPr>
                            <w:rFonts w:ascii="TimesNewRoman" w:hAnsi="TimesNewRoman"/>
                            <w:color w:val="000000"/>
                            <w:sz w:val="20"/>
                            <w:szCs w:val="20"/>
                          </w:rPr>
                          <w:t>151715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530,3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20"/>
                            <w:szCs w:val="20"/>
                          </w:rPr>
                        </w:pPr>
                        <w:r>
                          <w:rPr>
                            <w:rFonts w:ascii="TimesNewRoman" w:hAnsi="TimesNewRoman"/>
                            <w:color w:val="000000"/>
                            <w:sz w:val="20"/>
                            <w:szCs w:val="20"/>
                          </w:rPr>
                          <w:t>151,72</w:t>
                        </w:r>
                      </w:p>
                    </w:tc>
                    <w:tc>
                      <w:tcPr>
                        <w:tcW w:w="3131" w:type="dxa"/>
                        <w:tcBorders>
                          <w:top w:val="nil"/>
                          <w:left w:val="nil"/>
                          <w:bottom w:val="single" w:sz="4" w:space="0" w:color="auto"/>
                          <w:right w:val="single" w:sz="4" w:space="0" w:color="auto"/>
                        </w:tcBorders>
                        <w:shd w:val="clear" w:color="auto" w:fill="auto"/>
                        <w:vAlign w:val="center"/>
                        <w:hideMark/>
                      </w:tcPr>
                      <w:p w:rsidR="007E4327" w:rsidRPr="00123EA4" w:rsidRDefault="007E4327" w:rsidP="007E4327">
                        <w:pPr>
                          <w:ind w:firstLineChars="100" w:firstLine="160"/>
                          <w:rPr>
                            <w:rFonts w:ascii="TimesNewRoman" w:hAnsi="TimesNewRoman"/>
                            <w:color w:val="000000"/>
                            <w:sz w:val="16"/>
                            <w:szCs w:val="16"/>
                          </w:rPr>
                        </w:pPr>
                        <w:r w:rsidRPr="00123EA4">
                          <w:rPr>
                            <w:rFonts w:ascii="TimesNewRoman" w:hAnsi="TimesNewRoman"/>
                            <w:color w:val="000000"/>
                            <w:sz w:val="16"/>
                            <w:szCs w:val="16"/>
                          </w:rPr>
                          <w:t>Rumah Sakit</w:t>
                        </w:r>
                      </w:p>
                    </w:tc>
                  </w:tr>
                  <w:tr w:rsidR="007E4327" w:rsidTr="007E4327">
                    <w:trPr>
                      <w:trHeight w:val="30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E4327" w:rsidRPr="003336FE" w:rsidRDefault="007E4327" w:rsidP="007E4327">
                        <w:pPr>
                          <w:ind w:left="720"/>
                          <w:jc w:val="both"/>
                          <w:rPr>
                            <w:rFonts w:ascii="Calibri" w:hAnsi="Calibri"/>
                            <w:color w:val="000000"/>
                            <w:sz w:val="22"/>
                            <w:szCs w:val="22"/>
                            <w:lang w:val="id-ID"/>
                          </w:rPr>
                        </w:pPr>
                        <w:r>
                          <w:rPr>
                            <w:rFonts w:ascii="Calibri" w:hAnsi="Calibri"/>
                            <w:color w:val="000000"/>
                            <w:sz w:val="22"/>
                            <w:szCs w:val="22"/>
                          </w:rPr>
                          <w:t>SIMPUL BANTU</w:t>
                        </w: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533412,8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148456,7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533,41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148,46</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533057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148793,1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533,06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148,79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532051,3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149615,6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532,05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149,62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532211,9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150076,4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532,21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150,08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19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530495,7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152088,4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152,09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528516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158393,1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528,52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158,39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527957,2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159626,9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527,96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159,63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530214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158498,4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530,21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158,5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532143,4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157283,1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532,14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157,28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533841,9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154558,9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533,84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154,56</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534247,6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152031,9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534,25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152,03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533637,6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150381,9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533,64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150,38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533993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149287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533,99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149,29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533853,5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148452,1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533,85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148,45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29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533895,7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148001,1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533714,8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149717,3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149,72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532819,3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150518,4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532,82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150,52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530347,2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150707,9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530,35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150,71</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530288,8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150923,7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530,29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150,92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19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529764,4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152202,2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529,76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Pr="00852591" w:rsidRDefault="007E4327">
                        <w:pPr>
                          <w:jc w:val="center"/>
                          <w:rPr>
                            <w:color w:val="FFFFFF" w:themeColor="background1"/>
                            <w:sz w:val="16"/>
                            <w:szCs w:val="16"/>
                          </w:rPr>
                        </w:pPr>
                        <w:r w:rsidRPr="00852591">
                          <w:rPr>
                            <w:color w:val="FFFFFF" w:themeColor="background1"/>
                            <w:sz w:val="16"/>
                            <w:szCs w:val="16"/>
                          </w:rPr>
                          <w:t>35</w:t>
                        </w:r>
                      </w:p>
                    </w:tc>
                    <w:tc>
                      <w:tcPr>
                        <w:tcW w:w="787" w:type="dxa"/>
                        <w:tcBorders>
                          <w:top w:val="nil"/>
                          <w:left w:val="nil"/>
                          <w:bottom w:val="single" w:sz="4" w:space="0" w:color="auto"/>
                          <w:right w:val="single" w:sz="4" w:space="0" w:color="auto"/>
                        </w:tcBorders>
                        <w:shd w:val="clear" w:color="auto" w:fill="auto"/>
                        <w:vAlign w:val="center"/>
                        <w:hideMark/>
                      </w:tcPr>
                      <w:p w:rsidR="007E4327" w:rsidRPr="00852591" w:rsidRDefault="007E4327">
                        <w:pPr>
                          <w:jc w:val="center"/>
                          <w:rPr>
                            <w:color w:val="FFFFFF" w:themeColor="background1"/>
                            <w:sz w:val="16"/>
                            <w:szCs w:val="16"/>
                          </w:rPr>
                        </w:pPr>
                        <w:r w:rsidRPr="00852591">
                          <w:rPr>
                            <w:color w:val="FFFFFF" w:themeColor="background1"/>
                            <w:sz w:val="16"/>
                            <w:szCs w:val="16"/>
                          </w:rPr>
                          <w:t>35</w:t>
                        </w:r>
                      </w:p>
                    </w:tc>
                    <w:tc>
                      <w:tcPr>
                        <w:tcW w:w="966" w:type="dxa"/>
                        <w:tcBorders>
                          <w:top w:val="nil"/>
                          <w:left w:val="nil"/>
                          <w:bottom w:val="single" w:sz="4" w:space="0" w:color="auto"/>
                          <w:right w:val="single" w:sz="4" w:space="0" w:color="auto"/>
                        </w:tcBorders>
                        <w:shd w:val="clear" w:color="auto" w:fill="auto"/>
                        <w:vAlign w:val="center"/>
                        <w:hideMark/>
                      </w:tcPr>
                      <w:p w:rsidR="007E4327" w:rsidRPr="00852591" w:rsidRDefault="007E4327">
                        <w:pPr>
                          <w:jc w:val="right"/>
                          <w:rPr>
                            <w:rFonts w:ascii="TimesNewRoman" w:hAnsi="TimesNewRoman"/>
                            <w:color w:val="FFFFFF" w:themeColor="background1"/>
                            <w:sz w:val="16"/>
                            <w:szCs w:val="16"/>
                          </w:rPr>
                        </w:pPr>
                        <w:r w:rsidRPr="00852591">
                          <w:rPr>
                            <w:rFonts w:ascii="TimesNewRoman" w:hAnsi="TimesNewRoman"/>
                            <w:color w:val="FFFFFF" w:themeColor="background1"/>
                            <w:sz w:val="16"/>
                            <w:szCs w:val="16"/>
                          </w:rPr>
                          <w:t>529764,8</w:t>
                        </w:r>
                      </w:p>
                    </w:tc>
                    <w:tc>
                      <w:tcPr>
                        <w:tcW w:w="966" w:type="dxa"/>
                        <w:tcBorders>
                          <w:top w:val="nil"/>
                          <w:left w:val="nil"/>
                          <w:bottom w:val="single" w:sz="4" w:space="0" w:color="auto"/>
                          <w:right w:val="single" w:sz="4" w:space="0" w:color="auto"/>
                        </w:tcBorders>
                        <w:shd w:val="clear" w:color="auto" w:fill="auto"/>
                        <w:vAlign w:val="center"/>
                        <w:hideMark/>
                      </w:tcPr>
                      <w:p w:rsidR="007E4327" w:rsidRPr="00852591" w:rsidRDefault="007E4327">
                        <w:pPr>
                          <w:jc w:val="right"/>
                          <w:rPr>
                            <w:rFonts w:ascii="TimesNewRoman" w:hAnsi="TimesNewRoman"/>
                            <w:color w:val="FFFFFF" w:themeColor="background1"/>
                            <w:sz w:val="16"/>
                            <w:szCs w:val="16"/>
                          </w:rPr>
                        </w:pPr>
                        <w:r w:rsidRPr="00852591">
                          <w:rPr>
                            <w:rFonts w:ascii="TimesNewRoman" w:hAnsi="TimesNewRoman"/>
                            <w:color w:val="FFFFFF" w:themeColor="background1"/>
                            <w:sz w:val="16"/>
                            <w:szCs w:val="16"/>
                          </w:rPr>
                          <w:t>152214,6</w:t>
                        </w:r>
                      </w:p>
                    </w:tc>
                    <w:tc>
                      <w:tcPr>
                        <w:tcW w:w="766" w:type="dxa"/>
                        <w:tcBorders>
                          <w:top w:val="nil"/>
                          <w:left w:val="nil"/>
                          <w:bottom w:val="single" w:sz="4" w:space="0" w:color="auto"/>
                          <w:right w:val="single" w:sz="4" w:space="0" w:color="auto"/>
                        </w:tcBorders>
                        <w:shd w:val="clear" w:color="auto" w:fill="auto"/>
                        <w:vAlign w:val="center"/>
                        <w:hideMark/>
                      </w:tcPr>
                      <w:p w:rsidR="007E4327" w:rsidRPr="00852591" w:rsidRDefault="007E4327">
                        <w:pPr>
                          <w:jc w:val="center"/>
                          <w:rPr>
                            <w:rFonts w:ascii="TimesNewRoman" w:hAnsi="TimesNewRoman"/>
                            <w:color w:val="FFFFFF" w:themeColor="background1"/>
                            <w:sz w:val="16"/>
                            <w:szCs w:val="16"/>
                          </w:rPr>
                        </w:pPr>
                        <w:r w:rsidRPr="00852591">
                          <w:rPr>
                            <w:rFonts w:ascii="TimesNewRoman" w:hAnsi="TimesNewRoman"/>
                            <w:color w:val="FFFFFF" w:themeColor="background1"/>
                            <w:sz w:val="16"/>
                            <w:szCs w:val="16"/>
                          </w:rPr>
                          <w:t>529,76</w:t>
                        </w:r>
                      </w:p>
                    </w:tc>
                    <w:tc>
                      <w:tcPr>
                        <w:tcW w:w="766" w:type="dxa"/>
                        <w:tcBorders>
                          <w:top w:val="nil"/>
                          <w:left w:val="nil"/>
                          <w:bottom w:val="single" w:sz="4" w:space="0" w:color="auto"/>
                          <w:right w:val="single" w:sz="4" w:space="0" w:color="auto"/>
                        </w:tcBorders>
                        <w:shd w:val="clear" w:color="auto" w:fill="auto"/>
                        <w:vAlign w:val="center"/>
                        <w:hideMark/>
                      </w:tcPr>
                      <w:p w:rsidR="007E4327" w:rsidRPr="00852591" w:rsidRDefault="007E4327">
                        <w:pPr>
                          <w:jc w:val="center"/>
                          <w:rPr>
                            <w:rFonts w:ascii="TimesNewRoman" w:hAnsi="TimesNewRoman"/>
                            <w:color w:val="FFFFFF" w:themeColor="background1"/>
                            <w:sz w:val="16"/>
                            <w:szCs w:val="16"/>
                          </w:rPr>
                        </w:pPr>
                        <w:r w:rsidRPr="00852591">
                          <w:rPr>
                            <w:rFonts w:ascii="TimesNewRoman" w:hAnsi="TimesNewRoman"/>
                            <w:color w:val="FFFFFF" w:themeColor="background1"/>
                            <w:sz w:val="16"/>
                            <w:szCs w:val="16"/>
                          </w:rPr>
                          <w:t>152,21</w:t>
                        </w:r>
                      </w:p>
                    </w:tc>
                    <w:tc>
                      <w:tcPr>
                        <w:tcW w:w="3131" w:type="dxa"/>
                        <w:tcBorders>
                          <w:top w:val="nil"/>
                          <w:left w:val="nil"/>
                          <w:bottom w:val="single" w:sz="4" w:space="0" w:color="auto"/>
                          <w:right w:val="single" w:sz="4" w:space="0" w:color="auto"/>
                        </w:tcBorders>
                        <w:shd w:val="clear" w:color="auto" w:fill="auto"/>
                        <w:vAlign w:val="center"/>
                        <w:hideMark/>
                      </w:tcPr>
                      <w:p w:rsidR="007E4327" w:rsidRPr="00852591" w:rsidRDefault="007E4327">
                        <w:pPr>
                          <w:ind w:firstLineChars="100" w:firstLine="160"/>
                          <w:rPr>
                            <w:rFonts w:ascii="TimesNewRoman" w:hAnsi="TimesNewRoman"/>
                            <w:color w:val="FFFFFF" w:themeColor="background1"/>
                            <w:sz w:val="16"/>
                            <w:szCs w:val="16"/>
                          </w:rPr>
                        </w:pPr>
                        <w:r w:rsidRPr="00852591">
                          <w:rPr>
                            <w:rFonts w:ascii="TimesNewRoman" w:hAnsi="TimesNewRoman"/>
                            <w:color w:val="FFFFFF" w:themeColor="background1"/>
                            <w:sz w:val="16"/>
                            <w:szCs w:val="16"/>
                          </w:rPr>
                          <w:t>Simpul Bantu 21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529889,7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152391,5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152,39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530125,2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153682,2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153,68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530440,6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154997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530,44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530175,1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155058,2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155,06</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529359,8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155012,5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529,36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155,01</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529313,5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155994,4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529,31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155,99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528120,3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154577,1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528,12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154,58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524612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159028,9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524,61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159,03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525428,5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159614,7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525,43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159,61</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30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526895,6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159579,6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526,9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159,58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31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533625,2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147705,1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533,63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147,71</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531237,3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151232,6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531,24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151,23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530172,1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152275,2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152,28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529977,5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152460,4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529,98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152,46</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529576,9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153140,4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529,58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153,14</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528394,5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153852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528,39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153,85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527728,8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154351,8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527,73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154,35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526712,8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154950,4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526,71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154,95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530555,8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153132,7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530,56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531000,8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155067,2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155,07</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531605,7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156119,1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531,61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156,12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531665,7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156254,8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531,67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156,25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532338,2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157317,5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532,34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157,32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527627,3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157497,2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527,63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528042,9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157991,7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528,04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157,99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528174,5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158130,9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528,17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158,13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528200,4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160458,8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160,46</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534224,6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151571,1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534,22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151,57</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533883,7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149738,9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533,88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149,74</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530794,3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151033,2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530,79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151,03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530419,8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150849,8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530,42</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150,85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530100,7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151138,6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151,14</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529833,6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152122,5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152,12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530028,9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152119,6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530,03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152,12</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70</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70</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529813,8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152294,1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152,29</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71</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529891,8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152371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152,37</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72</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529977,1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153445,4</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529,98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153,45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73</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530194,7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153127,1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74</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74</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530254,1</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153171</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530,25</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153,17</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75</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529700,3</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154849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154,85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30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76</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76</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529887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154954,3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154,95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31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77</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77</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533578,2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159283</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533,58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159,28</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Ke Medan</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78</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78</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524666,5</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155853,9</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524,67</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155,85</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Ke Sibolga</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79</w:t>
                        </w:r>
                      </w:p>
                    </w:tc>
                    <w:tc>
                      <w:tcPr>
                        <w:tcW w:w="787"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79</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535684,2</w:t>
                        </w:r>
                      </w:p>
                    </w:tc>
                    <w:tc>
                      <w:tcPr>
                        <w:tcW w:w="966"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144133,6</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535,68</w:t>
                        </w:r>
                      </w:p>
                    </w:tc>
                    <w:tc>
                      <w:tcPr>
                        <w:tcW w:w="766"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144,13</w:t>
                        </w:r>
                      </w:p>
                    </w:tc>
                    <w:tc>
                      <w:tcPr>
                        <w:tcW w:w="3131"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Ke Padang</w:t>
                        </w:r>
                      </w:p>
                    </w:tc>
                  </w:tr>
                </w:tbl>
                <w:p w:rsidR="007E4327" w:rsidRDefault="007E4327" w:rsidP="007E4327"/>
              </w:txbxContent>
            </v:textbox>
          </v:shape>
        </w:pict>
      </w:r>
    </w:p>
    <w:p w:rsidR="007E4327" w:rsidRDefault="007E4327" w:rsidP="007E4327">
      <w:pPr>
        <w:jc w:val="both"/>
        <w:rPr>
          <w:rFonts w:ascii="TimesNewRoman" w:hAnsi="TimesNewRoman"/>
          <w:color w:val="000000"/>
          <w:lang w:val="id-ID"/>
        </w:rPr>
      </w:pPr>
    </w:p>
    <w:p w:rsidR="007E4327" w:rsidRDefault="007E4327" w:rsidP="007E4327">
      <w:pPr>
        <w:jc w:val="both"/>
        <w:rPr>
          <w:rFonts w:ascii="TimesNewRoman" w:hAnsi="TimesNewRoman"/>
          <w:color w:val="000000"/>
          <w:lang w:val="id-ID"/>
        </w:rPr>
      </w:pPr>
    </w:p>
    <w:p w:rsidR="007E4327" w:rsidRDefault="007E4327" w:rsidP="007E4327">
      <w:pPr>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jc w:val="both"/>
        <w:rPr>
          <w:lang w:val="id-ID"/>
        </w:rPr>
      </w:pPr>
    </w:p>
    <w:p w:rsidR="007E4327" w:rsidRDefault="007E4327" w:rsidP="007E4327">
      <w:pPr>
        <w:jc w:val="both"/>
        <w:rPr>
          <w:lang w:val="id-ID"/>
        </w:rPr>
      </w:pPr>
    </w:p>
    <w:p w:rsidR="007E4327" w:rsidRDefault="007E4327" w:rsidP="007E4327">
      <w:pPr>
        <w:jc w:val="both"/>
        <w:rPr>
          <w:rFonts w:ascii="TimesNewRoman" w:hAnsi="TimesNewRoman"/>
          <w:color w:val="000000"/>
          <w:lang w:val="id-ID"/>
        </w:rPr>
      </w:pPr>
    </w:p>
    <w:p w:rsidR="007E4327" w:rsidRDefault="007E4327" w:rsidP="007E4327">
      <w:pPr>
        <w:jc w:val="both"/>
        <w:rPr>
          <w:rFonts w:ascii="TimesNewRoman" w:hAnsi="TimesNewRoman"/>
          <w:color w:val="000000"/>
          <w:lang w:val="id-ID"/>
        </w:rPr>
      </w:pPr>
    </w:p>
    <w:p w:rsidR="007E4327" w:rsidRDefault="007E4327" w:rsidP="007E4327">
      <w:pPr>
        <w:jc w:val="both"/>
        <w:rPr>
          <w:lang w:val="id-ID"/>
        </w:rPr>
      </w:pPr>
      <w:r w:rsidRPr="000E6757">
        <w:rPr>
          <w:noProof/>
          <w:lang w:val="id-ID" w:eastAsia="id-ID"/>
        </w:rPr>
        <w:lastRenderedPageBreak/>
        <w:pict>
          <v:shape id="Text Box 64" o:spid="_x0000_s1106" type="#_x0000_t202" style="position:absolute;left:0;text-align:left;margin-left:1.85pt;margin-top:-19.8pt;width:440.25pt;height:705.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" stroked="f" strokecolor="#d99594 [1941]" strokeweight="1pt">
            <v:textbox>
              <w:txbxContent>
                <w:tbl>
                  <w:tblPr>
                    <w:tblW w:w="8662" w:type="dxa"/>
                    <w:tblInd w:w="93" w:type="dxa"/>
                    <w:tblLook w:val="04A0"/>
                  </w:tblPr>
                  <w:tblGrid>
                    <w:gridCol w:w="498"/>
                    <w:gridCol w:w="793"/>
                    <w:gridCol w:w="709"/>
                    <w:gridCol w:w="992"/>
                    <w:gridCol w:w="992"/>
                    <w:gridCol w:w="851"/>
                    <w:gridCol w:w="709"/>
                    <w:gridCol w:w="3118"/>
                  </w:tblGrid>
                  <w:tr w:rsidR="007E4327" w:rsidTr="007E4327">
                    <w:trPr>
                      <w:trHeight w:val="300"/>
                    </w:trPr>
                    <w:tc>
                      <w:tcPr>
                        <w:tcW w:w="498"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7E4327" w:rsidRDefault="007E4327">
                        <w:pPr>
                          <w:jc w:val="center"/>
                          <w:rPr>
                            <w:rFonts w:ascii="Calibri" w:hAnsi="Calibri"/>
                            <w:color w:val="000000"/>
                            <w:sz w:val="22"/>
                            <w:szCs w:val="22"/>
                          </w:rPr>
                        </w:pPr>
                        <w:r>
                          <w:rPr>
                            <w:rFonts w:ascii="Calibri" w:hAnsi="Calibri"/>
                            <w:color w:val="000000"/>
                            <w:sz w:val="22"/>
                            <w:szCs w:val="22"/>
                          </w:rPr>
                          <w:t xml:space="preserve">                                                                  SIMPUL   BANTU</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529764,8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152214,6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152,21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529889,7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152391,5</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152,39</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530125,2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153682,2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153,68</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530440,6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154997</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530,44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39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530175,1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155058,2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155,06</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40</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40</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529359,8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155012,5</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529,36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155,01</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529313,5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155994,4</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529,31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155,99</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528120,3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154577,1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528,12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154,58</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524612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159028,9</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524,61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159,03</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29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44</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525428,5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159614,7</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525,43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159,61</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30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45</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526895,6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159579,6</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526,9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159,58</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Simpul Bantu 31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533625,2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147705,1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533,63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147,71</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531237,3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151232,6</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531,24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151,23</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530172,1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152275,2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152,28</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49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529977,5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152460,4</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529,98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152,46</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50</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529576,9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153140,4</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529,58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153,14</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528394,5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153852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528,39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153,85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527728,8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154351,8</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527,73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154,35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526712,8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154950,4</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526,71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154,95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54</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530555,8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153132,7</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530,56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153,13</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55</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531000,8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155067,2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155,07</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531605,7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156119,1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531,61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156,12</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531665,7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156254,8</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531,67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156,25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532338,2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157317,5</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532,34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157,32</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59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527627,3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157497,2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527,63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60</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528042,9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157991,7</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528,04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157,99</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528174,5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158130,9</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528,17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158,13</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528200,4</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160458,8</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528,2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160,46</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17</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534224,6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151571,1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534,22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151,57</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64</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533883,7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149738,9</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533,88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149,74</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19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65</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530794,3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151033,2</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530,79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151,03</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530419,8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150849,8</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530,42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150,85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530100,7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151138,6</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151,14</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22</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529833,6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152122,5</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152,12</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23</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69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530028,9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152119,6</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530,03</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152,12</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24</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70</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529813,8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152294,1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152,29</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25</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71</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529891,8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152371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152,37</w:t>
                        </w:r>
                      </w:p>
                    </w:tc>
                    <w:tc>
                      <w:tcPr>
                        <w:tcW w:w="3118" w:type="dxa"/>
                        <w:tcBorders>
                          <w:top w:val="nil"/>
                          <w:left w:val="nil"/>
                          <w:bottom w:val="single" w:sz="4" w:space="0" w:color="auto"/>
                          <w:right w:val="single" w:sz="4" w:space="0" w:color="auto"/>
                        </w:tcBorders>
                        <w:shd w:val="clear" w:color="auto" w:fill="auto"/>
                        <w:vAlign w:val="center"/>
                        <w:hideMark/>
                      </w:tcPr>
                      <w:p w:rsidR="007E4327" w:rsidRPr="00927B07" w:rsidRDefault="007E4327">
                        <w:pPr>
                          <w:ind w:firstLineChars="100" w:firstLine="160"/>
                          <w:rPr>
                            <w:rFonts w:ascii="TimesNewRoman" w:hAnsi="TimesNewRoman"/>
                            <w:color w:val="000000"/>
                            <w:sz w:val="16"/>
                            <w:szCs w:val="16"/>
                            <w:lang w:val="id-ID"/>
                          </w:rPr>
                        </w:pPr>
                        <w:r>
                          <w:rPr>
                            <w:rFonts w:ascii="TimesNewRoman" w:hAnsi="TimesNewRoman"/>
                            <w:color w:val="000000"/>
                            <w:sz w:val="16"/>
                            <w:szCs w:val="16"/>
                          </w:rPr>
                          <w:t>Persimpangan 26</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rsidP="007E4327">
                        <w:pPr>
                          <w:jc w:val="center"/>
                          <w:rPr>
                            <w:color w:val="000000"/>
                            <w:sz w:val="16"/>
                            <w:szCs w:val="16"/>
                          </w:rPr>
                        </w:pPr>
                        <w:r>
                          <w:rPr>
                            <w:color w:val="000000"/>
                            <w:sz w:val="16"/>
                            <w:szCs w:val="16"/>
                          </w:rPr>
                          <w:t>72</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529977,1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153445,4</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529,98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153,45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27</w:t>
                        </w:r>
                      </w:p>
                    </w:tc>
                  </w:tr>
                  <w:tr w:rsidR="007E4327" w:rsidTr="007E4327">
                    <w:trPr>
                      <w:trHeight w:val="247"/>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tcPr>
                      <w:p w:rsidR="007E4327" w:rsidRPr="00927B07" w:rsidRDefault="007E4327" w:rsidP="007E4327">
                        <w:pPr>
                          <w:jc w:val="center"/>
                          <w:rPr>
                            <w:color w:val="000000"/>
                            <w:sz w:val="16"/>
                            <w:szCs w:val="16"/>
                            <w:lang w:val="id-ID"/>
                          </w:rPr>
                        </w:pPr>
                        <w:r>
                          <w:rPr>
                            <w:color w:val="000000"/>
                            <w:sz w:val="16"/>
                            <w:szCs w:val="16"/>
                            <w:lang w:val="id-ID"/>
                          </w:rPr>
                          <w:t>73</w:t>
                        </w:r>
                      </w:p>
                    </w:tc>
                    <w:tc>
                      <w:tcPr>
                        <w:tcW w:w="709" w:type="dxa"/>
                        <w:tcBorders>
                          <w:top w:val="nil"/>
                          <w:left w:val="nil"/>
                          <w:bottom w:val="single" w:sz="4" w:space="0" w:color="auto"/>
                          <w:right w:val="single" w:sz="4" w:space="0" w:color="auto"/>
                        </w:tcBorders>
                        <w:shd w:val="clear" w:color="auto" w:fill="auto"/>
                        <w:vAlign w:val="center"/>
                      </w:tcPr>
                      <w:p w:rsidR="007E4327" w:rsidRPr="00F74911" w:rsidRDefault="007E4327" w:rsidP="007E4327">
                        <w:pPr>
                          <w:jc w:val="center"/>
                          <w:rPr>
                            <w:color w:val="000000"/>
                            <w:sz w:val="16"/>
                            <w:szCs w:val="16"/>
                            <w:lang w:val="id-ID"/>
                          </w:rPr>
                        </w:pPr>
                        <w:r>
                          <w:rPr>
                            <w:color w:val="000000"/>
                            <w:sz w:val="16"/>
                            <w:szCs w:val="16"/>
                            <w:lang w:val="id-ID"/>
                          </w:rPr>
                          <w:t>73</w:t>
                        </w:r>
                      </w:p>
                    </w:tc>
                    <w:tc>
                      <w:tcPr>
                        <w:tcW w:w="992" w:type="dxa"/>
                        <w:tcBorders>
                          <w:top w:val="nil"/>
                          <w:left w:val="nil"/>
                          <w:bottom w:val="single" w:sz="4" w:space="0" w:color="auto"/>
                          <w:right w:val="single" w:sz="4" w:space="0" w:color="auto"/>
                        </w:tcBorders>
                        <w:shd w:val="clear" w:color="auto" w:fill="auto"/>
                        <w:vAlign w:val="center"/>
                      </w:tcPr>
                      <w:p w:rsidR="007E4327" w:rsidRDefault="007E4327" w:rsidP="007E4327">
                        <w:pPr>
                          <w:jc w:val="right"/>
                          <w:rPr>
                            <w:rFonts w:ascii="TimesNewRoman" w:hAnsi="TimesNewRoman"/>
                            <w:color w:val="000000"/>
                            <w:sz w:val="16"/>
                            <w:szCs w:val="16"/>
                          </w:rPr>
                        </w:pPr>
                        <w:r w:rsidRPr="00F74911">
                          <w:rPr>
                            <w:rFonts w:ascii="TimesNewRoman" w:hAnsi="TimesNewRoman"/>
                            <w:color w:val="000000"/>
                            <w:sz w:val="16"/>
                            <w:szCs w:val="16"/>
                          </w:rPr>
                          <w:t>530194.67</w:t>
                        </w:r>
                      </w:p>
                    </w:tc>
                    <w:tc>
                      <w:tcPr>
                        <w:tcW w:w="992" w:type="dxa"/>
                        <w:tcBorders>
                          <w:top w:val="nil"/>
                          <w:left w:val="nil"/>
                          <w:bottom w:val="single" w:sz="4" w:space="0" w:color="auto"/>
                          <w:right w:val="single" w:sz="4" w:space="0" w:color="auto"/>
                        </w:tcBorders>
                        <w:shd w:val="clear" w:color="auto" w:fill="auto"/>
                        <w:vAlign w:val="center"/>
                      </w:tcPr>
                      <w:p w:rsidR="007E4327" w:rsidRDefault="007E4327" w:rsidP="007E4327">
                        <w:pPr>
                          <w:jc w:val="right"/>
                          <w:rPr>
                            <w:rFonts w:ascii="TimesNewRoman" w:hAnsi="TimesNewRoman"/>
                            <w:color w:val="000000"/>
                            <w:sz w:val="16"/>
                            <w:szCs w:val="16"/>
                          </w:rPr>
                        </w:pPr>
                        <w:r w:rsidRPr="00F74911">
                          <w:rPr>
                            <w:rFonts w:ascii="TimesNewRoman" w:hAnsi="TimesNewRoman"/>
                            <w:color w:val="000000"/>
                            <w:sz w:val="16"/>
                            <w:szCs w:val="16"/>
                          </w:rPr>
                          <w:t>153127.12</w:t>
                        </w:r>
                      </w:p>
                    </w:tc>
                    <w:tc>
                      <w:tcPr>
                        <w:tcW w:w="851" w:type="dxa"/>
                        <w:tcBorders>
                          <w:top w:val="nil"/>
                          <w:left w:val="nil"/>
                          <w:bottom w:val="single" w:sz="4" w:space="0" w:color="auto"/>
                          <w:right w:val="single" w:sz="4" w:space="0" w:color="auto"/>
                        </w:tcBorders>
                        <w:shd w:val="clear" w:color="auto" w:fill="auto"/>
                        <w:vAlign w:val="center"/>
                      </w:tcPr>
                      <w:p w:rsidR="007E4327" w:rsidRDefault="007E4327" w:rsidP="007E4327">
                        <w:pPr>
                          <w:jc w:val="center"/>
                          <w:rPr>
                            <w:rFonts w:ascii="TimesNewRoman" w:hAnsi="TimesNewRoman"/>
                            <w:color w:val="000000"/>
                            <w:sz w:val="16"/>
                            <w:szCs w:val="16"/>
                          </w:rPr>
                        </w:pPr>
                        <w:r w:rsidRPr="00F74911">
                          <w:rPr>
                            <w:rFonts w:ascii="TimesNewRoman" w:hAnsi="TimesNewRoman"/>
                            <w:color w:val="000000"/>
                            <w:sz w:val="16"/>
                            <w:szCs w:val="16"/>
                          </w:rPr>
                          <w:t>530.19</w:t>
                        </w:r>
                      </w:p>
                    </w:tc>
                    <w:tc>
                      <w:tcPr>
                        <w:tcW w:w="709" w:type="dxa"/>
                        <w:tcBorders>
                          <w:top w:val="nil"/>
                          <w:left w:val="nil"/>
                          <w:bottom w:val="single" w:sz="4" w:space="0" w:color="auto"/>
                          <w:right w:val="single" w:sz="4" w:space="0" w:color="auto"/>
                        </w:tcBorders>
                        <w:shd w:val="clear" w:color="auto" w:fill="auto"/>
                        <w:vAlign w:val="center"/>
                      </w:tcPr>
                      <w:p w:rsidR="007E4327" w:rsidRDefault="007E4327" w:rsidP="007E4327">
                        <w:pPr>
                          <w:jc w:val="center"/>
                          <w:rPr>
                            <w:rFonts w:ascii="TimesNewRoman" w:hAnsi="TimesNewRoman"/>
                            <w:color w:val="000000"/>
                            <w:sz w:val="16"/>
                            <w:szCs w:val="16"/>
                          </w:rPr>
                        </w:pPr>
                        <w:r w:rsidRPr="00F74911">
                          <w:rPr>
                            <w:rFonts w:ascii="TimesNewRoman" w:hAnsi="TimesNewRoman"/>
                            <w:color w:val="000000"/>
                            <w:sz w:val="16"/>
                            <w:szCs w:val="16"/>
                          </w:rPr>
                          <w:t>153.13</w:t>
                        </w:r>
                      </w:p>
                    </w:tc>
                    <w:tc>
                      <w:tcPr>
                        <w:tcW w:w="3118" w:type="dxa"/>
                        <w:tcBorders>
                          <w:top w:val="nil"/>
                          <w:left w:val="nil"/>
                          <w:bottom w:val="single" w:sz="4" w:space="0" w:color="auto"/>
                          <w:right w:val="single" w:sz="4" w:space="0" w:color="auto"/>
                        </w:tcBorders>
                        <w:shd w:val="clear" w:color="auto" w:fill="auto"/>
                        <w:vAlign w:val="center"/>
                      </w:tcPr>
                      <w:p w:rsidR="007E4327" w:rsidRPr="00F74911" w:rsidRDefault="007E4327">
                        <w:pPr>
                          <w:ind w:firstLineChars="100" w:firstLine="160"/>
                          <w:rPr>
                            <w:rFonts w:ascii="TimesNewRoman" w:hAnsi="TimesNewRoman"/>
                            <w:color w:val="000000"/>
                            <w:sz w:val="16"/>
                            <w:szCs w:val="16"/>
                            <w:lang w:val="id-ID"/>
                          </w:rPr>
                        </w:pPr>
                        <w:r>
                          <w:rPr>
                            <w:rFonts w:ascii="TimesNewRoman" w:hAnsi="TimesNewRoman"/>
                            <w:color w:val="000000"/>
                            <w:sz w:val="16"/>
                            <w:szCs w:val="16"/>
                          </w:rPr>
                          <w:t>Persimpangan 2</w:t>
                        </w:r>
                        <w:r>
                          <w:rPr>
                            <w:rFonts w:ascii="TimesNewRoman" w:hAnsi="TimesNewRoman"/>
                            <w:color w:val="000000"/>
                            <w:sz w:val="16"/>
                            <w:szCs w:val="16"/>
                            <w:lang w:val="id-ID"/>
                          </w:rPr>
                          <w:t>8</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74</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74</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530254,1</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153171</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530,25</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153,17</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29</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75</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529700,3</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154849</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154,85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30</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76</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76</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529887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154954,3</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529,89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154,95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Persimpangan 31</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77</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533578,2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159283</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533,58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159,28</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Ke Medan</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78</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524666,5</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155853,9</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524,67</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155,85</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Ke Sibolga</w:t>
                        </w:r>
                      </w:p>
                    </w:tc>
                  </w:tr>
                  <w:tr w:rsidR="007E4327" w:rsidTr="007E4327">
                    <w:trPr>
                      <w:trHeight w:val="300"/>
                    </w:trPr>
                    <w:tc>
                      <w:tcPr>
                        <w:tcW w:w="498" w:type="dxa"/>
                        <w:vMerge/>
                        <w:tcBorders>
                          <w:top w:val="nil"/>
                          <w:left w:val="single" w:sz="4" w:space="0" w:color="auto"/>
                          <w:bottom w:val="single" w:sz="4" w:space="0" w:color="000000"/>
                          <w:right w:val="single" w:sz="4" w:space="0" w:color="auto"/>
                        </w:tcBorders>
                        <w:vAlign w:val="center"/>
                        <w:hideMark/>
                      </w:tcPr>
                      <w:p w:rsidR="007E4327" w:rsidRDefault="007E4327">
                        <w:pPr>
                          <w:rPr>
                            <w:rFonts w:ascii="Calibri" w:hAnsi="Calibri"/>
                            <w:color w:val="000000"/>
                            <w:sz w:val="22"/>
                            <w:szCs w:val="22"/>
                          </w:rPr>
                        </w:pPr>
                      </w:p>
                    </w:tc>
                    <w:tc>
                      <w:tcPr>
                        <w:tcW w:w="793"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79</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color w:val="000000"/>
                            <w:sz w:val="16"/>
                            <w:szCs w:val="16"/>
                          </w:rPr>
                        </w:pPr>
                        <w:r>
                          <w:rPr>
                            <w:color w:val="000000"/>
                            <w:sz w:val="16"/>
                            <w:szCs w:val="16"/>
                          </w:rPr>
                          <w:t>79</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535684,2</w:t>
                        </w:r>
                      </w:p>
                    </w:tc>
                    <w:tc>
                      <w:tcPr>
                        <w:tcW w:w="992" w:type="dxa"/>
                        <w:tcBorders>
                          <w:top w:val="nil"/>
                          <w:left w:val="nil"/>
                          <w:bottom w:val="single" w:sz="4" w:space="0" w:color="auto"/>
                          <w:right w:val="single" w:sz="4" w:space="0" w:color="auto"/>
                        </w:tcBorders>
                        <w:shd w:val="clear" w:color="auto" w:fill="auto"/>
                        <w:vAlign w:val="center"/>
                        <w:hideMark/>
                      </w:tcPr>
                      <w:p w:rsidR="007E4327" w:rsidRDefault="007E4327">
                        <w:pPr>
                          <w:jc w:val="right"/>
                          <w:rPr>
                            <w:rFonts w:ascii="TimesNewRoman" w:hAnsi="TimesNewRoman"/>
                            <w:color w:val="000000"/>
                            <w:sz w:val="16"/>
                            <w:szCs w:val="16"/>
                          </w:rPr>
                        </w:pPr>
                        <w:r>
                          <w:rPr>
                            <w:rFonts w:ascii="TimesNewRoman" w:hAnsi="TimesNewRoman"/>
                            <w:color w:val="000000"/>
                            <w:sz w:val="16"/>
                            <w:szCs w:val="16"/>
                          </w:rPr>
                          <w:t>144133,6</w:t>
                        </w:r>
                      </w:p>
                    </w:tc>
                    <w:tc>
                      <w:tcPr>
                        <w:tcW w:w="851"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535,68</w:t>
                        </w:r>
                      </w:p>
                    </w:tc>
                    <w:tc>
                      <w:tcPr>
                        <w:tcW w:w="709" w:type="dxa"/>
                        <w:tcBorders>
                          <w:top w:val="nil"/>
                          <w:left w:val="nil"/>
                          <w:bottom w:val="single" w:sz="4" w:space="0" w:color="auto"/>
                          <w:right w:val="single" w:sz="4" w:space="0" w:color="auto"/>
                        </w:tcBorders>
                        <w:shd w:val="clear" w:color="auto" w:fill="auto"/>
                        <w:vAlign w:val="center"/>
                        <w:hideMark/>
                      </w:tcPr>
                      <w:p w:rsidR="007E4327" w:rsidRDefault="007E4327">
                        <w:pPr>
                          <w:jc w:val="center"/>
                          <w:rPr>
                            <w:rFonts w:ascii="TimesNewRoman" w:hAnsi="TimesNewRoman"/>
                            <w:color w:val="000000"/>
                            <w:sz w:val="16"/>
                            <w:szCs w:val="16"/>
                          </w:rPr>
                        </w:pPr>
                        <w:r>
                          <w:rPr>
                            <w:rFonts w:ascii="TimesNewRoman" w:hAnsi="TimesNewRoman"/>
                            <w:color w:val="000000"/>
                            <w:sz w:val="16"/>
                            <w:szCs w:val="16"/>
                          </w:rPr>
                          <w:t>144,13</w:t>
                        </w:r>
                      </w:p>
                    </w:tc>
                    <w:tc>
                      <w:tcPr>
                        <w:tcW w:w="3118" w:type="dxa"/>
                        <w:tcBorders>
                          <w:top w:val="nil"/>
                          <w:left w:val="nil"/>
                          <w:bottom w:val="single" w:sz="4" w:space="0" w:color="auto"/>
                          <w:right w:val="single" w:sz="4" w:space="0" w:color="auto"/>
                        </w:tcBorders>
                        <w:shd w:val="clear" w:color="auto" w:fill="auto"/>
                        <w:vAlign w:val="center"/>
                        <w:hideMark/>
                      </w:tcPr>
                      <w:p w:rsidR="007E4327" w:rsidRDefault="007E4327">
                        <w:pPr>
                          <w:ind w:firstLineChars="100" w:firstLine="160"/>
                          <w:rPr>
                            <w:rFonts w:ascii="TimesNewRoman" w:hAnsi="TimesNewRoman"/>
                            <w:color w:val="000000"/>
                            <w:sz w:val="16"/>
                            <w:szCs w:val="16"/>
                          </w:rPr>
                        </w:pPr>
                        <w:r>
                          <w:rPr>
                            <w:rFonts w:ascii="TimesNewRoman" w:hAnsi="TimesNewRoman"/>
                            <w:color w:val="000000"/>
                            <w:sz w:val="16"/>
                            <w:szCs w:val="16"/>
                          </w:rPr>
                          <w:t>Ke Padang</w:t>
                        </w:r>
                      </w:p>
                    </w:tc>
                  </w:tr>
                </w:tbl>
                <w:p w:rsidR="007E4327" w:rsidRDefault="007E4327" w:rsidP="007E4327"/>
              </w:txbxContent>
            </v:textbox>
          </v:shape>
        </w:pict>
      </w: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r w:rsidRPr="000E6757">
        <w:rPr>
          <w:noProof/>
          <w:lang w:val="id-ID" w:eastAsia="id-ID"/>
        </w:rPr>
        <w:pict>
          <v:shape id="Text Box 65" o:spid="_x0000_s1107" type="#_x0000_t202" style="position:absolute;left:0;text-align:left;margin-left:1.85pt;margin-top:18.35pt;width:147.75pt;height: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NghQIAABk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" stroked="f" strokeweight="1pt">
            <v:textbox>
              <w:txbxContent>
                <w:p w:rsidR="007E4327" w:rsidRPr="00F74911" w:rsidRDefault="007E4327" w:rsidP="007E4327">
                  <w:pPr>
                    <w:rPr>
                      <w:sz w:val="22"/>
                    </w:rPr>
                  </w:pPr>
                  <w:r w:rsidRPr="00F74911">
                    <w:rPr>
                      <w:sz w:val="22"/>
                    </w:rPr>
                    <w:t>Sumber: Google Earth, 2015</w:t>
                  </w:r>
                </w:p>
              </w:txbxContent>
            </v:textbox>
          </v:shape>
        </w:pict>
      </w: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r>
        <w:rPr>
          <w:lang w:val="id-ID"/>
        </w:rPr>
        <w:tab/>
      </w:r>
      <w:r>
        <w:rPr>
          <w:lang w:val="id-ID"/>
        </w:rPr>
        <w:tab/>
      </w:r>
      <w:r>
        <w:rPr>
          <w:lang w:val="id-ID"/>
        </w:rPr>
        <w:tab/>
      </w: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jc w:val="both"/>
        <w:rPr>
          <w:lang w:val="id-ID"/>
        </w:rPr>
      </w:pPr>
      <w:r w:rsidRPr="000E6757">
        <w:rPr>
          <w:rFonts w:ascii="TimesNewRoman" w:hAnsi="TimesNewRoman"/>
          <w:noProof/>
          <w:color w:val="000000"/>
          <w:lang w:val="id-ID" w:eastAsia="id-ID"/>
        </w:rPr>
        <w:lastRenderedPageBreak/>
        <w:pict>
          <v:shape id="Text Box 67" o:spid="_x0000_s1109" type="#_x0000_t202" style="position:absolute;left:0;text-align:left;margin-left:-22.9pt;margin-top:40.2pt;width:262.5pt;height:19.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" stroked="f" strokeweight="1pt">
            <v:textbox>
              <w:txbxContent>
                <w:p w:rsidR="007E4327" w:rsidRPr="00933B2D" w:rsidRDefault="007E4327" w:rsidP="007E4327">
                  <w:pPr>
                    <w:rPr>
                      <w:sz w:val="22"/>
                    </w:rPr>
                  </w:pPr>
                  <w:r w:rsidRPr="00933B2D">
                    <w:rPr>
                      <w:rFonts w:ascii="TimesNewRoman" w:hAnsi="TimesNewRoman"/>
                      <w:b/>
                      <w:color w:val="000000"/>
                      <w:sz w:val="22"/>
                    </w:rPr>
                    <w:t>Tabel 4.2</w:t>
                  </w:r>
                  <w:r w:rsidRPr="00933B2D">
                    <w:rPr>
                      <w:rFonts w:ascii="TimesNewRoman" w:hAnsi="TimesNewRoman"/>
                      <w:color w:val="000000"/>
                      <w:sz w:val="22"/>
                    </w:rPr>
                    <w:t xml:space="preserve"> Komponen Jaringan Jalan Tinjauan</w:t>
                  </w:r>
                  <w:r w:rsidRPr="00933B2D">
                    <w:rPr>
                      <w:rFonts w:ascii="TimesNewRoman" w:hAnsi="TimesNewRoman"/>
                      <w:color w:val="000000"/>
                      <w:sz w:val="22"/>
                      <w:lang w:val="id-ID"/>
                    </w:rPr>
                    <w:t>.</w:t>
                  </w:r>
                </w:p>
              </w:txbxContent>
            </v:textbox>
          </v:shape>
        </w:pict>
      </w:r>
      <w:r w:rsidRPr="00E772CE">
        <w:rPr>
          <w:lang w:val="id-ID"/>
        </w:rPr>
        <w:t>Dari Tabel 4.1 di atas secara ringkas komponen jaringan jalan tinjauanditunjukkan pada Tabel 4.2 berikut</w:t>
      </w:r>
    </w:p>
    <w:p w:rsidR="007E4327" w:rsidRDefault="007E4327" w:rsidP="007E4327">
      <w:pPr>
        <w:jc w:val="both"/>
        <w:rPr>
          <w:rFonts w:ascii="TimesNewRoman" w:hAnsi="TimesNewRoman"/>
          <w:color w:val="000000"/>
          <w:lang w:val="id-ID"/>
        </w:rPr>
      </w:pPr>
      <w:r>
        <w:rPr>
          <w:rFonts w:ascii="TimesNewRoman" w:hAnsi="TimesNewRoman"/>
          <w:color w:val="000000"/>
          <w:lang w:val="id-ID"/>
        </w:rPr>
        <w:tab/>
      </w:r>
    </w:p>
    <w:p w:rsidR="007E4327" w:rsidRPr="00E772CE" w:rsidRDefault="007E4327" w:rsidP="007E4327">
      <w:pPr>
        <w:jc w:val="both"/>
        <w:rPr>
          <w:lang w:val="id-ID"/>
        </w:rPr>
      </w:pPr>
      <w:r w:rsidRPr="000E6757">
        <w:rPr>
          <w:noProof/>
          <w:lang w:val="id-ID" w:eastAsia="id-ID"/>
        </w:rPr>
        <w:pict>
          <v:shape id="Text Box 66" o:spid="_x0000_s1108" type="#_x0000_t202" style="position:absolute;left:0;text-align:left;margin-left:-28.15pt;margin-top:4.95pt;width:267.75pt;height:146.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" stroked="f" strokeweight="1pt">
            <v:textbox>
              <w:txbxContent>
                <w:tbl>
                  <w:tblPr>
                    <w:tblW w:w="5194" w:type="dxa"/>
                    <w:tblInd w:w="93" w:type="dxa"/>
                    <w:tblLook w:val="04A0"/>
                  </w:tblPr>
                  <w:tblGrid>
                    <w:gridCol w:w="825"/>
                    <w:gridCol w:w="1318"/>
                    <w:gridCol w:w="2231"/>
                    <w:gridCol w:w="410"/>
                    <w:gridCol w:w="410"/>
                  </w:tblGrid>
                  <w:tr w:rsidR="007E4327" w:rsidTr="007E4327">
                    <w:trPr>
                      <w:trHeight w:val="300"/>
                    </w:trPr>
                    <w:tc>
                      <w:tcPr>
                        <w:tcW w:w="43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KOMPONEN</w:t>
                        </w:r>
                      </w:p>
                    </w:tc>
                    <w:tc>
                      <w:tcPr>
                        <w:tcW w:w="8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JUMLAH</w:t>
                        </w:r>
                      </w:p>
                    </w:tc>
                  </w:tr>
                  <w:tr w:rsidR="007E4327" w:rsidTr="007E4327">
                    <w:trPr>
                      <w:trHeight w:val="300"/>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327" w:rsidRDefault="007E4327">
                        <w:pPr>
                          <w:jc w:val="center"/>
                          <w:rPr>
                            <w:rFonts w:ascii="Calibri" w:hAnsi="Calibri"/>
                            <w:color w:val="000000"/>
                            <w:sz w:val="22"/>
                            <w:szCs w:val="22"/>
                          </w:rPr>
                        </w:pPr>
                        <w:r>
                          <w:rPr>
                            <w:rFonts w:ascii="Calibri" w:hAnsi="Calibri"/>
                            <w:color w:val="000000"/>
                            <w:sz w:val="22"/>
                            <w:szCs w:val="22"/>
                          </w:rPr>
                          <w:t>Simpul</w:t>
                        </w:r>
                      </w:p>
                    </w:tc>
                    <w:tc>
                      <w:tcPr>
                        <w:tcW w:w="13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Wilayah</w:t>
                        </w:r>
                      </w:p>
                    </w:tc>
                    <w:tc>
                      <w:tcPr>
                        <w:tcW w:w="2231"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rPr>
                            <w:rFonts w:ascii="Calibri" w:hAnsi="Calibri"/>
                            <w:color w:val="000000"/>
                            <w:sz w:val="16"/>
                            <w:szCs w:val="22"/>
                          </w:rPr>
                        </w:pPr>
                        <w:r w:rsidRPr="007C6D74">
                          <w:rPr>
                            <w:rFonts w:ascii="Calibri" w:hAnsi="Calibri"/>
                            <w:color w:val="000000"/>
                            <w:sz w:val="16"/>
                            <w:szCs w:val="22"/>
                          </w:rPr>
                          <w:t>Pusat Kecamatan</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6</w:t>
                        </w:r>
                      </w:p>
                    </w:tc>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14</w:t>
                        </w:r>
                      </w:p>
                    </w:tc>
                  </w:tr>
                  <w:tr w:rsidR="007E4327" w:rsidTr="007E4327">
                    <w:trPr>
                      <w:trHeight w:val="315"/>
                    </w:trPr>
                    <w:tc>
                      <w:tcPr>
                        <w:tcW w:w="825" w:type="dxa"/>
                        <w:vMerge/>
                        <w:tcBorders>
                          <w:top w:val="nil"/>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1318"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c>
                      <w:tcPr>
                        <w:tcW w:w="2231" w:type="dxa"/>
                        <w:tcBorders>
                          <w:top w:val="nil"/>
                          <w:left w:val="nil"/>
                          <w:bottom w:val="single" w:sz="4" w:space="0" w:color="auto"/>
                          <w:right w:val="single" w:sz="4" w:space="0" w:color="auto"/>
                        </w:tcBorders>
                        <w:shd w:val="clear" w:color="auto" w:fill="auto"/>
                        <w:vAlign w:val="center"/>
                        <w:hideMark/>
                      </w:tcPr>
                      <w:p w:rsidR="007E4327" w:rsidRPr="007C6D74" w:rsidRDefault="007E4327">
                        <w:pPr>
                          <w:rPr>
                            <w:rFonts w:ascii="TimesNewRoman" w:hAnsi="TimesNewRoman"/>
                            <w:color w:val="000000"/>
                            <w:sz w:val="16"/>
                          </w:rPr>
                        </w:pPr>
                        <w:r w:rsidRPr="007C6D74">
                          <w:rPr>
                            <w:rFonts w:ascii="TimesNewRoman" w:hAnsi="TimesNewRoman"/>
                            <w:color w:val="000000"/>
                            <w:sz w:val="16"/>
                          </w:rPr>
                          <w:t>Pusat Kegiatan</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5</w:t>
                        </w:r>
                      </w:p>
                    </w:tc>
                    <w:tc>
                      <w:tcPr>
                        <w:tcW w:w="410"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r>
                  <w:tr w:rsidR="007E4327" w:rsidTr="007E4327">
                    <w:trPr>
                      <w:trHeight w:val="300"/>
                    </w:trPr>
                    <w:tc>
                      <w:tcPr>
                        <w:tcW w:w="825" w:type="dxa"/>
                        <w:vMerge/>
                        <w:tcBorders>
                          <w:top w:val="nil"/>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1318"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c>
                      <w:tcPr>
                        <w:tcW w:w="2231"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rPr>
                            <w:rFonts w:ascii="Calibri" w:hAnsi="Calibri"/>
                            <w:color w:val="000000"/>
                            <w:sz w:val="16"/>
                            <w:szCs w:val="22"/>
                          </w:rPr>
                        </w:pPr>
                        <w:r w:rsidRPr="007C6D74">
                          <w:rPr>
                            <w:rFonts w:ascii="Calibri" w:hAnsi="Calibri"/>
                            <w:color w:val="000000"/>
                            <w:sz w:val="16"/>
                            <w:szCs w:val="22"/>
                          </w:rPr>
                          <w:t>Terminal Transportasi</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3</w:t>
                        </w:r>
                      </w:p>
                    </w:tc>
                    <w:tc>
                      <w:tcPr>
                        <w:tcW w:w="410"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r>
                  <w:tr w:rsidR="007E4327" w:rsidTr="007E4327">
                    <w:trPr>
                      <w:trHeight w:val="300"/>
                    </w:trPr>
                    <w:tc>
                      <w:tcPr>
                        <w:tcW w:w="825" w:type="dxa"/>
                        <w:vMerge/>
                        <w:tcBorders>
                          <w:top w:val="nil"/>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13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Simpul Bantu</w:t>
                        </w:r>
                      </w:p>
                    </w:tc>
                    <w:tc>
                      <w:tcPr>
                        <w:tcW w:w="2231"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rPr>
                            <w:rFonts w:ascii="Calibri" w:hAnsi="Calibri"/>
                            <w:color w:val="000000"/>
                            <w:sz w:val="16"/>
                            <w:szCs w:val="22"/>
                          </w:rPr>
                        </w:pPr>
                        <w:r w:rsidRPr="007C6D74">
                          <w:rPr>
                            <w:rFonts w:ascii="Calibri" w:hAnsi="Calibri"/>
                            <w:color w:val="000000"/>
                            <w:sz w:val="16"/>
                            <w:szCs w:val="22"/>
                          </w:rPr>
                          <w:t>Tikungan</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31</w:t>
                        </w:r>
                      </w:p>
                    </w:tc>
                    <w:tc>
                      <w:tcPr>
                        <w:tcW w:w="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65</w:t>
                        </w:r>
                      </w:p>
                    </w:tc>
                  </w:tr>
                  <w:tr w:rsidR="007E4327" w:rsidTr="007E4327">
                    <w:trPr>
                      <w:trHeight w:val="300"/>
                    </w:trPr>
                    <w:tc>
                      <w:tcPr>
                        <w:tcW w:w="825" w:type="dxa"/>
                        <w:vMerge/>
                        <w:tcBorders>
                          <w:top w:val="nil"/>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1318"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c>
                      <w:tcPr>
                        <w:tcW w:w="2231"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rPr>
                            <w:rFonts w:ascii="Calibri" w:hAnsi="Calibri"/>
                            <w:color w:val="000000"/>
                            <w:sz w:val="16"/>
                            <w:szCs w:val="22"/>
                          </w:rPr>
                        </w:pPr>
                        <w:r w:rsidRPr="007C6D74">
                          <w:rPr>
                            <w:rFonts w:ascii="Calibri" w:hAnsi="Calibri"/>
                            <w:color w:val="000000"/>
                            <w:sz w:val="16"/>
                            <w:szCs w:val="22"/>
                          </w:rPr>
                          <w:t>Persimpangan</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31</w:t>
                        </w:r>
                      </w:p>
                    </w:tc>
                    <w:tc>
                      <w:tcPr>
                        <w:tcW w:w="410"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r>
                  <w:tr w:rsidR="007E4327" w:rsidTr="007E4327">
                    <w:trPr>
                      <w:trHeight w:val="300"/>
                    </w:trPr>
                    <w:tc>
                      <w:tcPr>
                        <w:tcW w:w="825" w:type="dxa"/>
                        <w:vMerge/>
                        <w:tcBorders>
                          <w:top w:val="nil"/>
                          <w:left w:val="single" w:sz="4" w:space="0" w:color="auto"/>
                          <w:bottom w:val="single" w:sz="4" w:space="0" w:color="auto"/>
                          <w:right w:val="single" w:sz="4" w:space="0" w:color="auto"/>
                        </w:tcBorders>
                        <w:vAlign w:val="center"/>
                        <w:hideMark/>
                      </w:tcPr>
                      <w:p w:rsidR="007E4327" w:rsidRDefault="007E4327">
                        <w:pPr>
                          <w:rPr>
                            <w:rFonts w:ascii="Calibri" w:hAnsi="Calibri"/>
                            <w:color w:val="000000"/>
                            <w:sz w:val="22"/>
                            <w:szCs w:val="22"/>
                          </w:rPr>
                        </w:pPr>
                      </w:p>
                    </w:tc>
                    <w:tc>
                      <w:tcPr>
                        <w:tcW w:w="1318"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c>
                      <w:tcPr>
                        <w:tcW w:w="2231"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rPr>
                            <w:rFonts w:ascii="Calibri" w:hAnsi="Calibri"/>
                            <w:color w:val="000000"/>
                            <w:sz w:val="16"/>
                            <w:szCs w:val="22"/>
                          </w:rPr>
                        </w:pPr>
                        <w:r w:rsidRPr="007C6D74">
                          <w:rPr>
                            <w:rFonts w:ascii="Calibri" w:hAnsi="Calibri"/>
                            <w:color w:val="000000"/>
                            <w:sz w:val="16"/>
                            <w:szCs w:val="22"/>
                          </w:rPr>
                          <w:t>Perbatasan</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3</w:t>
                        </w:r>
                      </w:p>
                    </w:tc>
                    <w:tc>
                      <w:tcPr>
                        <w:tcW w:w="410" w:type="dxa"/>
                        <w:vMerge/>
                        <w:tcBorders>
                          <w:top w:val="nil"/>
                          <w:left w:val="single" w:sz="4" w:space="0" w:color="auto"/>
                          <w:bottom w:val="single" w:sz="4" w:space="0" w:color="auto"/>
                          <w:right w:val="single" w:sz="4" w:space="0" w:color="auto"/>
                        </w:tcBorders>
                        <w:vAlign w:val="center"/>
                        <w:hideMark/>
                      </w:tcPr>
                      <w:p w:rsidR="007E4327" w:rsidRPr="007C6D74" w:rsidRDefault="007E4327">
                        <w:pPr>
                          <w:rPr>
                            <w:rFonts w:ascii="Calibri" w:hAnsi="Calibri"/>
                            <w:color w:val="000000"/>
                            <w:sz w:val="16"/>
                            <w:szCs w:val="22"/>
                          </w:rPr>
                        </w:pPr>
                      </w:p>
                    </w:tc>
                  </w:tr>
                  <w:tr w:rsidR="007E4327" w:rsidTr="007E4327">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7E4327" w:rsidRDefault="007E4327">
                        <w:pPr>
                          <w:jc w:val="center"/>
                          <w:rPr>
                            <w:rFonts w:ascii="Calibri" w:hAnsi="Calibri"/>
                            <w:color w:val="000000"/>
                            <w:sz w:val="22"/>
                            <w:szCs w:val="22"/>
                          </w:rPr>
                        </w:pPr>
                        <w:r>
                          <w:rPr>
                            <w:rFonts w:ascii="Calibri" w:hAnsi="Calibri"/>
                            <w:color w:val="000000"/>
                            <w:sz w:val="22"/>
                            <w:szCs w:val="22"/>
                          </w:rPr>
                          <w:t>Ruas</w:t>
                        </w:r>
                      </w:p>
                    </w:tc>
                    <w:tc>
                      <w:tcPr>
                        <w:tcW w:w="3549" w:type="dxa"/>
                        <w:gridSpan w:val="2"/>
                        <w:tcBorders>
                          <w:top w:val="single" w:sz="4" w:space="0" w:color="auto"/>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Jalan</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43</w:t>
                        </w:r>
                      </w:p>
                    </w:tc>
                    <w:tc>
                      <w:tcPr>
                        <w:tcW w:w="410" w:type="dxa"/>
                        <w:tcBorders>
                          <w:top w:val="nil"/>
                          <w:left w:val="nil"/>
                          <w:bottom w:val="single" w:sz="4" w:space="0" w:color="auto"/>
                          <w:right w:val="single" w:sz="4" w:space="0" w:color="auto"/>
                        </w:tcBorders>
                        <w:shd w:val="clear" w:color="auto" w:fill="auto"/>
                        <w:noWrap/>
                        <w:vAlign w:val="bottom"/>
                        <w:hideMark/>
                      </w:tcPr>
                      <w:p w:rsidR="007E4327" w:rsidRPr="007C6D74" w:rsidRDefault="007E4327">
                        <w:pPr>
                          <w:jc w:val="center"/>
                          <w:rPr>
                            <w:rFonts w:ascii="Calibri" w:hAnsi="Calibri"/>
                            <w:color w:val="000000"/>
                            <w:sz w:val="16"/>
                            <w:szCs w:val="22"/>
                          </w:rPr>
                        </w:pPr>
                        <w:r w:rsidRPr="007C6D74">
                          <w:rPr>
                            <w:rFonts w:ascii="Calibri" w:hAnsi="Calibri"/>
                            <w:color w:val="000000"/>
                            <w:sz w:val="16"/>
                            <w:szCs w:val="22"/>
                          </w:rPr>
                          <w:t>43</w:t>
                        </w:r>
                      </w:p>
                    </w:tc>
                  </w:tr>
                </w:tbl>
                <w:p w:rsidR="007E4327" w:rsidRDefault="007E4327" w:rsidP="007E4327">
                  <w:r w:rsidRPr="00095C69">
                    <w:rPr>
                      <w:rFonts w:ascii="TimesNewRoman" w:hAnsi="TimesNewRoman"/>
                      <w:color w:val="000000"/>
                    </w:rPr>
                    <w:t>Sumber: Hasil Analisis, 2015</w:t>
                  </w:r>
                </w:p>
                <w:p w:rsidR="007E4327" w:rsidRDefault="007E4327" w:rsidP="007E4327">
                  <w:pPr>
                    <w:rPr>
                      <w:rFonts w:ascii="TimesNewRoman" w:hAnsi="TimesNewRoman"/>
                      <w:color w:val="000000"/>
                      <w:lang w:val="id-ID"/>
                    </w:rPr>
                  </w:pPr>
                </w:p>
              </w:txbxContent>
            </v:textbox>
          </v:shape>
        </w:pict>
      </w:r>
    </w:p>
    <w:p w:rsidR="007E4327" w:rsidRDefault="007E4327" w:rsidP="007E4327">
      <w:pPr>
        <w:ind w:firstLine="720"/>
        <w:jc w:val="both"/>
        <w:rPr>
          <w:lang w:val="id-ID"/>
        </w:rPr>
      </w:pPr>
      <w:r>
        <w:rPr>
          <w:lang w:val="id-ID"/>
        </w:rPr>
        <w:tab/>
      </w:r>
      <w:r>
        <w:rPr>
          <w:lang w:val="id-ID"/>
        </w:rPr>
        <w:tab/>
      </w:r>
      <w:r>
        <w:rPr>
          <w:lang w:val="id-ID"/>
        </w:rPr>
        <w:tab/>
      </w:r>
      <w:r>
        <w:rPr>
          <w:lang w:val="id-ID"/>
        </w:rPr>
        <w:tab/>
      </w:r>
      <w:r>
        <w:rPr>
          <w:lang w:val="id-ID"/>
        </w:rPr>
        <w:tab/>
      </w: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ind w:firstLine="720"/>
        <w:jc w:val="both"/>
        <w:rPr>
          <w:lang w:val="id-ID"/>
        </w:rPr>
      </w:pPr>
    </w:p>
    <w:p w:rsidR="007E4327" w:rsidRDefault="007E4327" w:rsidP="007E4327">
      <w:pPr>
        <w:jc w:val="both"/>
        <w:rPr>
          <w:lang w:val="id-ID"/>
        </w:rPr>
      </w:pPr>
    </w:p>
    <w:p w:rsidR="007E4327" w:rsidRDefault="007E4327" w:rsidP="007E4327">
      <w:pPr>
        <w:rPr>
          <w:lang w:val="id-ID"/>
        </w:rPr>
      </w:pPr>
    </w:p>
    <w:p w:rsidR="007E4327" w:rsidRPr="00054470" w:rsidRDefault="009E65BB" w:rsidP="009E65BB">
      <w:pPr>
        <w:pStyle w:val="JudulBab"/>
        <w:tabs>
          <w:tab w:val="clear" w:pos="425"/>
        </w:tabs>
        <w:spacing w:before="0" w:after="0"/>
        <w:ind w:left="0" w:firstLine="0"/>
        <w:jc w:val="left"/>
        <w:rPr>
          <w:lang w:val="id-ID"/>
        </w:rPr>
      </w:pPr>
      <w:r>
        <w:rPr>
          <w:caps w:val="0"/>
          <w:color w:val="000000"/>
          <w:lang w:val="en-US"/>
        </w:rPr>
        <w:t xml:space="preserve">BAB V </w:t>
      </w:r>
      <w:r w:rsidR="007E4327">
        <w:rPr>
          <w:caps w:val="0"/>
          <w:color w:val="000000"/>
          <w:lang w:val="id-ID"/>
        </w:rPr>
        <w:t>KESIMPULAN DAN SARAN</w:t>
      </w:r>
    </w:p>
    <w:p w:rsidR="007E4327" w:rsidRPr="00054470" w:rsidRDefault="007E4327" w:rsidP="007E4327">
      <w:pPr>
        <w:pStyle w:val="ListParagraph"/>
        <w:keepNext/>
        <w:numPr>
          <w:ilvl w:val="0"/>
          <w:numId w:val="2"/>
        </w:numPr>
        <w:jc w:val="both"/>
        <w:outlineLvl w:val="0"/>
        <w:rPr>
          <w:rFonts w:ascii="Arial Narrow" w:hAnsi="Arial Narrow"/>
          <w:i/>
          <w:iCs/>
          <w:noProof/>
          <w:vanish/>
          <w:lang w:val="en-GB"/>
        </w:rPr>
      </w:pPr>
    </w:p>
    <w:p w:rsidR="007E4327" w:rsidRPr="00054470" w:rsidRDefault="007E4327" w:rsidP="007E4327">
      <w:pPr>
        <w:pStyle w:val="Heading2"/>
        <w:rPr>
          <w:color w:val="auto"/>
          <w:lang w:val="id-ID"/>
        </w:rPr>
      </w:pPr>
      <w:r w:rsidRPr="00054470">
        <w:rPr>
          <w:color w:val="auto"/>
          <w:lang w:val="id-ID"/>
        </w:rPr>
        <w:t>Kesimpulan</w:t>
      </w:r>
    </w:p>
    <w:p w:rsidR="007E4327" w:rsidRDefault="007E4327" w:rsidP="007E4327">
      <w:pPr>
        <w:ind w:firstLine="576"/>
        <w:jc w:val="both"/>
        <w:rPr>
          <w:lang w:val="id-ID"/>
        </w:rPr>
      </w:pPr>
      <w:r>
        <w:t>Dari hasil analisis yang telah dilak</w:t>
      </w:r>
      <w:r>
        <w:t>u</w:t>
      </w:r>
      <w:r>
        <w:t>kan, maka dapat diambil kesimpulan bahwa kualitas konektivitas jaringan jalan utama kota Padangsidimpuan saat ini adalah seb</w:t>
      </w:r>
      <w:r>
        <w:t>a</w:t>
      </w:r>
      <w:r>
        <w:t>gai berikut.</w:t>
      </w:r>
    </w:p>
    <w:p w:rsidR="007E4327" w:rsidRDefault="007E4327" w:rsidP="007E4327">
      <w:pPr>
        <w:pStyle w:val="Heading3"/>
        <w:rPr>
          <w:lang w:val="id-ID"/>
        </w:rPr>
      </w:pPr>
      <w:r w:rsidRPr="00235987">
        <w:rPr>
          <w:lang w:val="id-ID"/>
        </w:rPr>
        <w:t>Kualitas Jumlah Simpul Terhubung (K</w:t>
      </w:r>
      <w:r w:rsidRPr="00235987">
        <w:rPr>
          <w:vertAlign w:val="subscript"/>
          <w:lang w:val="id-ID"/>
        </w:rPr>
        <w:t>1</w:t>
      </w:r>
      <w:r w:rsidRPr="00235987">
        <w:rPr>
          <w:lang w:val="id-ID"/>
        </w:rPr>
        <w:t>)</w:t>
      </w:r>
    </w:p>
    <w:p w:rsidR="007E4327" w:rsidRPr="00054470" w:rsidRDefault="007E4327" w:rsidP="007E4327">
      <w:pPr>
        <w:jc w:val="both"/>
        <w:rPr>
          <w:lang w:val="id-ID"/>
        </w:rPr>
      </w:pPr>
      <w:r w:rsidRPr="00235987">
        <w:rPr>
          <w:lang w:val="id-ID"/>
        </w:rPr>
        <w:t>Berdasarkan jumlah simpul terhubung (K</w:t>
      </w:r>
      <w:r w:rsidRPr="00235987">
        <w:rPr>
          <w:vertAlign w:val="subscript"/>
          <w:lang w:val="id-ID"/>
        </w:rPr>
        <w:t>1</w:t>
      </w:r>
      <w:r w:rsidRPr="00235987">
        <w:rPr>
          <w:lang w:val="id-ID"/>
        </w:rPr>
        <w:t>) kualitas konektivitas jaringan jalan utama Kota Padangsidimpuan adalah:</w:t>
      </w:r>
    </w:p>
    <w:p w:rsidR="007E4327" w:rsidRDefault="007E4327" w:rsidP="007E4327">
      <w:pPr>
        <w:pStyle w:val="ListParagraph"/>
        <w:numPr>
          <w:ilvl w:val="0"/>
          <w:numId w:val="22"/>
        </w:numPr>
        <w:jc w:val="both"/>
        <w:rPr>
          <w:lang w:val="id-ID"/>
        </w:rPr>
      </w:pPr>
      <w:r w:rsidRPr="00235987">
        <w:rPr>
          <w:lang w:val="id-ID"/>
        </w:rPr>
        <w:t xml:space="preserve">Kualitas Jaringan Sepeda Motor, Mobil Sedan, MPV </w:t>
      </w:r>
      <w:r w:rsidRPr="00235987">
        <w:rPr>
          <w:i/>
          <w:lang w:val="id-ID"/>
        </w:rPr>
        <w:t>(Multi-Purpose Vehicle),</w:t>
      </w:r>
      <w:r w:rsidRPr="00235987">
        <w:rPr>
          <w:lang w:val="id-ID"/>
        </w:rPr>
        <w:t xml:space="preserve"> Mobil Pick-UP dan Truk Klas III.</w:t>
      </w:r>
    </w:p>
    <w:p w:rsidR="007E4327" w:rsidRDefault="007E4327" w:rsidP="007E4327">
      <w:pPr>
        <w:pStyle w:val="ListParagraph"/>
        <w:ind w:left="360"/>
        <w:jc w:val="both"/>
        <w:rPr>
          <w:lang w:val="id-ID"/>
        </w:rPr>
      </w:pPr>
      <w:r w:rsidRPr="00235987">
        <w:rPr>
          <w:lang w:val="id-ID"/>
        </w:rPr>
        <w:t xml:space="preserve">Kualitas jaringan jalan utama Kota Padangsidimpuan berdasarkan kualitas konektivitas tipe K1 untuk jaringan Sepeda Motor, Mobil Sedan, MPV </w:t>
      </w:r>
      <w:r w:rsidRPr="00235987">
        <w:rPr>
          <w:i/>
          <w:lang w:val="id-ID"/>
        </w:rPr>
        <w:t>(MultiPurpose Vehicle),</w:t>
      </w:r>
      <w:r w:rsidRPr="00235987">
        <w:rPr>
          <w:lang w:val="id-ID"/>
        </w:rPr>
        <w:t xml:space="preserve"> Mobil Pick-UP dan Truk Klas III dikatakan baik. Jumlah simpul yang harus terhubung Jaringan Eksisting sama dengan Jaringan Harapan yaitu 17 simpul dan terhubung dengan baik oleh jaringan jalan. Nilai ratio perbandingannya adalah 1 yang artinya kualitas konektivitas Jaringan Eksisting sama dengan kualitas konektivitas Jaringan Harapan.</w:t>
      </w:r>
    </w:p>
    <w:p w:rsidR="007E4327" w:rsidRDefault="007E4327" w:rsidP="007E4327">
      <w:pPr>
        <w:pStyle w:val="ListParagraph"/>
        <w:numPr>
          <w:ilvl w:val="0"/>
          <w:numId w:val="22"/>
        </w:numPr>
        <w:jc w:val="both"/>
        <w:rPr>
          <w:lang w:val="id-ID"/>
        </w:rPr>
      </w:pPr>
      <w:r w:rsidRPr="00235987">
        <w:rPr>
          <w:lang w:val="id-ID"/>
        </w:rPr>
        <w:lastRenderedPageBreak/>
        <w:t>Kualitas Jaringan Truk Klas II dan Truk Klas I</w:t>
      </w:r>
      <w:r>
        <w:rPr>
          <w:lang w:val="id-ID"/>
        </w:rPr>
        <w:t>.</w:t>
      </w:r>
    </w:p>
    <w:p w:rsidR="007E4327" w:rsidRDefault="007E4327" w:rsidP="007E4327">
      <w:pPr>
        <w:pStyle w:val="ListParagraph"/>
        <w:ind w:left="360" w:firstLine="360"/>
        <w:jc w:val="both"/>
        <w:rPr>
          <w:lang w:val="id-ID"/>
        </w:rPr>
      </w:pPr>
      <w:r w:rsidRPr="00235987">
        <w:rPr>
          <w:lang w:val="id-ID"/>
        </w:rPr>
        <w:t>Kualitas jaringan jalan utama Kota Padangsidimpuan berdasarkan kualitas konektivitas tipe K1 untuk jaringan Truk Klas II dan Truk Klas I sangat buruk. Jumlah simpul yang harus terhubung untuk Jaringan Eksisting adalah 4 simpul namun hanya 2 simpul yang terhubung. Sedangkan jumlah simpul yang harus terhubung pada Jaringan Harapan adalah 5 simpul dan terhubung dengan baik oleh jaringan jalan. Jaringan Harapan memiliki 5 simpul karena ada penambahan 2 Terminal Barang dan peniadaan Gudang pada Jaringan Eksisting, oleh karena itu nilai ratio perbandingan Jaringan Eksisting dengan Jaringan Harapan adalah 0.5.</w:t>
      </w:r>
    </w:p>
    <w:p w:rsidR="007E4327" w:rsidRDefault="007E4327" w:rsidP="007E4327">
      <w:pPr>
        <w:pStyle w:val="Heading3"/>
        <w:rPr>
          <w:lang w:val="id-ID"/>
        </w:rPr>
      </w:pPr>
      <w:r w:rsidRPr="00235987">
        <w:rPr>
          <w:lang w:val="id-ID"/>
        </w:rPr>
        <w:t xml:space="preserve">Kualitas </w:t>
      </w:r>
      <w:r>
        <w:rPr>
          <w:lang w:val="id-ID"/>
        </w:rPr>
        <w:t xml:space="preserve">Jarak Lintasan Terpendek </w:t>
      </w:r>
      <w:r w:rsidRPr="00235987">
        <w:rPr>
          <w:lang w:val="id-ID"/>
        </w:rPr>
        <w:t>(K</w:t>
      </w:r>
      <w:r>
        <w:rPr>
          <w:vertAlign w:val="subscript"/>
          <w:lang w:val="id-ID"/>
        </w:rPr>
        <w:t>2</w:t>
      </w:r>
      <w:r w:rsidRPr="00235987">
        <w:rPr>
          <w:lang w:val="id-ID"/>
        </w:rPr>
        <w:t>)</w:t>
      </w:r>
    </w:p>
    <w:p w:rsidR="007E4327" w:rsidRDefault="007E4327" w:rsidP="007E4327">
      <w:pPr>
        <w:rPr>
          <w:lang w:val="id-ID"/>
        </w:rPr>
      </w:pPr>
      <w:r w:rsidRPr="00235987">
        <w:rPr>
          <w:lang w:val="id-ID"/>
        </w:rPr>
        <w:t>Kualitas konektivitas jaringan jalan utama Kota Padangsidimpuan berdasarkan jarak lintasan terpendek total (K</w:t>
      </w:r>
      <w:r w:rsidRPr="00235987">
        <w:rPr>
          <w:vertAlign w:val="subscript"/>
          <w:lang w:val="id-ID"/>
        </w:rPr>
        <w:t>2</w:t>
      </w:r>
      <w:r w:rsidRPr="00235987">
        <w:rPr>
          <w:lang w:val="id-ID"/>
        </w:rPr>
        <w:t>) adalah seperti berikut.</w:t>
      </w:r>
    </w:p>
    <w:p w:rsidR="007E4327" w:rsidRDefault="007E4327" w:rsidP="007E4327">
      <w:pPr>
        <w:pStyle w:val="ListParagraph"/>
        <w:numPr>
          <w:ilvl w:val="0"/>
          <w:numId w:val="23"/>
        </w:numPr>
        <w:jc w:val="both"/>
        <w:rPr>
          <w:lang w:val="id-ID"/>
        </w:rPr>
      </w:pPr>
      <w:r w:rsidRPr="00560118">
        <w:rPr>
          <w:lang w:val="id-ID"/>
        </w:rPr>
        <w:t>Perbandingan Jarak Lintasan Terpendek Total Jaringan Eksisting Dengan Jarak Lintasan Terpendek Total Jaringan Harapan.</w:t>
      </w:r>
    </w:p>
    <w:p w:rsidR="007E4327" w:rsidRDefault="007E4327" w:rsidP="007E4327">
      <w:pPr>
        <w:pStyle w:val="ListParagraph"/>
        <w:numPr>
          <w:ilvl w:val="0"/>
          <w:numId w:val="24"/>
        </w:numPr>
        <w:jc w:val="both"/>
        <w:rPr>
          <w:lang w:val="id-ID"/>
        </w:rPr>
      </w:pPr>
      <w:r w:rsidRPr="00560118">
        <w:rPr>
          <w:lang w:val="id-ID"/>
        </w:rPr>
        <w:t xml:space="preserve">Kualitas Jaringan Sepeda Motor, Mobil Sedan, MPV </w:t>
      </w:r>
      <w:r w:rsidRPr="00560118">
        <w:rPr>
          <w:i/>
          <w:lang w:val="id-ID"/>
        </w:rPr>
        <w:t>(Multi-Purpose Vehicle),</w:t>
      </w:r>
      <w:r w:rsidRPr="00560118">
        <w:rPr>
          <w:lang w:val="id-ID"/>
        </w:rPr>
        <w:t xml:space="preserve"> Mobil Pick-UP dan Truk Klas III.</w:t>
      </w:r>
    </w:p>
    <w:p w:rsidR="007E4327" w:rsidRDefault="007E4327" w:rsidP="007E4327">
      <w:pPr>
        <w:pStyle w:val="ListParagraph"/>
        <w:ind w:firstLine="720"/>
        <w:jc w:val="both"/>
        <w:rPr>
          <w:lang w:val="id-ID"/>
        </w:rPr>
      </w:pPr>
      <w:r w:rsidRPr="00560118">
        <w:rPr>
          <w:lang w:val="id-ID"/>
        </w:rPr>
        <w:t xml:space="preserve">Jarak lintasan terpendek total Jaringan Eksisting sama dengan jarak lintasan terpendek total Jaringan Harapan untuk jaringan Sepeda Motor, Mobil Sedan, MPV (Multi-Purpose Vehicle), Mobil Pick-UP dan Truk Klas III yaitu 2168.71 km. Rasio perbandingannya sama dengan 1 artinya kualitas konektivitas jaringan jalan utama Kota Padangsidimpuan berdasarkan jarak lintasan terpendek total untuk jaringan Sepeda Motor, Mobil Sedan, MPV (Multi-Purpose </w:t>
      </w:r>
      <w:r w:rsidRPr="00560118">
        <w:rPr>
          <w:lang w:val="id-ID"/>
        </w:rPr>
        <w:lastRenderedPageBreak/>
        <w:t>Vehicle), Mobil Pick-UP dan Truk Klas III adalah baik.</w:t>
      </w:r>
    </w:p>
    <w:p w:rsidR="007E4327" w:rsidRDefault="007E4327" w:rsidP="007E4327">
      <w:pPr>
        <w:pStyle w:val="ListParagraph"/>
        <w:numPr>
          <w:ilvl w:val="0"/>
          <w:numId w:val="24"/>
        </w:numPr>
        <w:jc w:val="both"/>
        <w:rPr>
          <w:lang w:val="id-ID"/>
        </w:rPr>
      </w:pPr>
      <w:r w:rsidRPr="00560118">
        <w:rPr>
          <w:lang w:val="id-ID"/>
        </w:rPr>
        <w:t>Kualitas Jaringan Truk Klas II dan Truk Klas I.</w:t>
      </w:r>
    </w:p>
    <w:p w:rsidR="007E4327" w:rsidRPr="00560118" w:rsidRDefault="007E4327" w:rsidP="007E4327">
      <w:pPr>
        <w:pStyle w:val="ListParagraph"/>
        <w:ind w:firstLine="720"/>
        <w:jc w:val="both"/>
        <w:rPr>
          <w:lang w:val="id-ID"/>
        </w:rPr>
      </w:pPr>
      <w:r w:rsidRPr="00560118">
        <w:rPr>
          <w:lang w:val="id-ID"/>
        </w:rPr>
        <w:t>Jarak lintasan terpendek total Jaringan Eksisting untuk jaringan Truk Klas II dan Truk Klas I adalah ∞ (tidak terhingga) artinya ada beberapa simpul yang tidak terhubung oleh jaringan jalan. Sedangkan jarak lintasan terpendek total Jaringan Harapan untuk jaringan Truk Klas II dan Truk Klas I adalah 295.44 km sehingga rasio perbandingannya adalah ∞ (tidak terhingga). Oleh karena itu, agar kualitas konektivitas Jaringan Eksisting sama dengan kualitas konektivitas Jaringan Harapan diperlukan penambahan 2 simpul dan harus terhubung dengan jaringan jalan.</w:t>
      </w:r>
    </w:p>
    <w:p w:rsidR="007E4327" w:rsidRDefault="007E4327" w:rsidP="007E4327">
      <w:pPr>
        <w:pStyle w:val="Heading2"/>
        <w:rPr>
          <w:color w:val="auto"/>
          <w:lang w:val="id-ID"/>
        </w:rPr>
      </w:pPr>
      <w:r>
        <w:rPr>
          <w:color w:val="auto"/>
          <w:lang w:val="id-ID"/>
        </w:rPr>
        <w:t>Saran</w:t>
      </w:r>
    </w:p>
    <w:p w:rsidR="007E4327" w:rsidRDefault="007E4327" w:rsidP="007E4327">
      <w:pPr>
        <w:ind w:firstLine="576"/>
        <w:jc w:val="both"/>
        <w:rPr>
          <w:lang w:val="id-ID"/>
        </w:rPr>
      </w:pPr>
      <w:r>
        <w:rPr>
          <w:lang w:val="id-ID"/>
        </w:rPr>
        <w:t xml:space="preserve">Untuk perbaikan kualitas konektivitas jaringan jalan kota </w:t>
      </w:r>
      <w:r w:rsidRPr="00CE1E8C">
        <w:rPr>
          <w:lang w:val="id-ID"/>
        </w:rPr>
        <w:t>Padang sidimpuan dimasa yang akan datang berikut beberapa saran yang bisa diambil sebagai bahan pertimbangan.</w:t>
      </w:r>
    </w:p>
    <w:p w:rsidR="007E4327" w:rsidRDefault="007E4327" w:rsidP="007E4327">
      <w:pPr>
        <w:pStyle w:val="ListParagraph"/>
        <w:numPr>
          <w:ilvl w:val="0"/>
          <w:numId w:val="25"/>
        </w:numPr>
        <w:jc w:val="both"/>
        <w:rPr>
          <w:lang w:val="id-ID"/>
        </w:rPr>
      </w:pPr>
      <w:r w:rsidRPr="00CE1E8C">
        <w:rPr>
          <w:lang w:val="id-ID"/>
        </w:rPr>
        <w:t>Rencana pembangunan jaringan jalan baru dan pembangunan terminal barang yang sudah ada pada RTRW Kota Padangsidimpuan perlu segera direalisasikan.</w:t>
      </w:r>
    </w:p>
    <w:p w:rsidR="007E4327" w:rsidRDefault="007E4327" w:rsidP="007E4327">
      <w:pPr>
        <w:pStyle w:val="ListParagraph"/>
        <w:numPr>
          <w:ilvl w:val="0"/>
          <w:numId w:val="25"/>
        </w:numPr>
        <w:jc w:val="both"/>
        <w:rPr>
          <w:lang w:val="id-ID"/>
        </w:rPr>
      </w:pPr>
      <w:r w:rsidRPr="00CE1E8C">
        <w:rPr>
          <w:lang w:val="id-ID"/>
        </w:rPr>
        <w:t>Gudang yang berada di pusat kota sebaiknya dipindahkan karena lokasinya tidak sesuai dengan klas jalan yang ada.</w:t>
      </w:r>
    </w:p>
    <w:p w:rsidR="007E4327" w:rsidRDefault="007E4327" w:rsidP="007E4327">
      <w:pPr>
        <w:pStyle w:val="ListParagraph"/>
        <w:numPr>
          <w:ilvl w:val="0"/>
          <w:numId w:val="25"/>
        </w:numPr>
        <w:jc w:val="both"/>
        <w:rPr>
          <w:lang w:val="id-ID"/>
        </w:rPr>
      </w:pPr>
      <w:r w:rsidRPr="00CE1E8C">
        <w:rPr>
          <w:lang w:val="id-ID"/>
        </w:rPr>
        <w:t>Perlu peningkatan klas jalan pada jaringan jalan ringroad lintas barat menjadi klas I.</w:t>
      </w:r>
    </w:p>
    <w:p w:rsidR="007E4327" w:rsidRDefault="007E4327" w:rsidP="007E4327">
      <w:pPr>
        <w:jc w:val="both"/>
        <w:rPr>
          <w:lang w:val="id-ID"/>
        </w:rPr>
      </w:pPr>
    </w:p>
    <w:p w:rsidR="007E4327" w:rsidRPr="005B4F9A" w:rsidRDefault="007E4327" w:rsidP="007E4327">
      <w:pPr>
        <w:jc w:val="both"/>
        <w:rPr>
          <w:b/>
          <w:lang w:val="id-ID"/>
        </w:rPr>
      </w:pPr>
      <w:r w:rsidRPr="005B4F9A">
        <w:rPr>
          <w:b/>
          <w:lang w:val="id-ID"/>
        </w:rPr>
        <w:t>DAFTAR PUSTAKA</w:t>
      </w:r>
    </w:p>
    <w:p w:rsidR="007E4327" w:rsidRPr="005B4F9A"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5B4F9A">
        <w:rPr>
          <w:rFonts w:ascii="Times New Roman" w:hAnsi="Times New Roman" w:cs="Times New Roman"/>
          <w:color w:val="000000"/>
          <w:szCs w:val="18"/>
          <w:lang w:val="id-ID"/>
        </w:rPr>
        <w:t xml:space="preserve">Information on </w:t>
      </w:r>
      <w:hyperlink r:id="rId17" w:history="1">
        <w:r w:rsidRPr="00F77321">
          <w:rPr>
            <w:rStyle w:val="Hyperlink"/>
            <w:rFonts w:ascii="Times New Roman" w:eastAsiaTheme="majorEastAsia" w:hAnsi="Times New Roman" w:cs="Times New Roman"/>
            <w:szCs w:val="18"/>
            <w:lang w:val="id-ID"/>
          </w:rPr>
          <w:t>http://toolkit.valleyb</w:t>
        </w:r>
      </w:hyperlink>
      <w:r w:rsidRPr="005B4F9A">
        <w:rPr>
          <w:rFonts w:ascii="Times New Roman" w:hAnsi="Times New Roman" w:cs="Times New Roman"/>
          <w:color w:val="000000"/>
          <w:szCs w:val="18"/>
          <w:lang w:val="id-ID"/>
        </w:rPr>
        <w:t>lueprint. org/sites/default/files/05_streetconnectivity_ok i_2007.pdf.pdf, 10 December 2015</w:t>
      </w:r>
    </w:p>
    <w:p w:rsidR="007E4327" w:rsidRPr="005B4F9A" w:rsidRDefault="007E4327" w:rsidP="007E432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360"/>
        <w:jc w:val="both"/>
        <w:rPr>
          <w:rFonts w:ascii="Times New Roman" w:hAnsi="Times New Roman" w:cs="Times New Roman"/>
          <w:color w:val="000000"/>
          <w:szCs w:val="18"/>
        </w:rPr>
      </w:pPr>
    </w:p>
    <w:p w:rsidR="007E4327" w:rsidRPr="005B4F9A"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5B4F9A">
        <w:rPr>
          <w:rFonts w:ascii="Times New Roman" w:hAnsi="Times New Roman" w:cs="Times New Roman"/>
          <w:color w:val="000000"/>
          <w:szCs w:val="18"/>
        </w:rPr>
        <w:t>Information on webspace ship.edu. /pgmarr/ TransMeth/Lec2-Connectivity.pdf, 8th May 2015.</w:t>
      </w:r>
    </w:p>
    <w:p w:rsidR="007E4327" w:rsidRDefault="007E4327" w:rsidP="007E4327">
      <w:pPr>
        <w:pStyle w:val="ListParagraph"/>
        <w:rPr>
          <w:color w:val="000000"/>
          <w:szCs w:val="18"/>
        </w:rPr>
      </w:pPr>
    </w:p>
    <w:p w:rsidR="007E4327" w:rsidRPr="005B4F9A"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5B4F9A">
        <w:rPr>
          <w:rFonts w:ascii="Times New Roman" w:hAnsi="Times New Roman" w:cs="Times New Roman"/>
          <w:color w:val="000000"/>
          <w:szCs w:val="18"/>
        </w:rPr>
        <w:lastRenderedPageBreak/>
        <w:t>Lehigh Valley Commission, 2011, Street Connectivity, Improving the Function and Perfo</w:t>
      </w:r>
      <w:r w:rsidRPr="005B4F9A">
        <w:rPr>
          <w:rFonts w:ascii="Times New Roman" w:hAnsi="Times New Roman" w:cs="Times New Roman"/>
          <w:color w:val="000000"/>
          <w:szCs w:val="18"/>
        </w:rPr>
        <w:t>r</w:t>
      </w:r>
      <w:r w:rsidRPr="005B4F9A">
        <w:rPr>
          <w:rFonts w:ascii="Times New Roman" w:hAnsi="Times New Roman" w:cs="Times New Roman"/>
          <w:color w:val="000000"/>
          <w:szCs w:val="18"/>
        </w:rPr>
        <w:t>mance of Your Local Streets, Lehigh Valle</w:t>
      </w:r>
      <w:r w:rsidRPr="005B4F9A">
        <w:rPr>
          <w:rFonts w:ascii="Times New Roman" w:hAnsi="Times New Roman" w:cs="Times New Roman"/>
          <w:color w:val="000000"/>
          <w:szCs w:val="18"/>
        </w:rPr>
        <w:t>y</w:t>
      </w:r>
      <w:r w:rsidRPr="005B4F9A">
        <w:rPr>
          <w:rFonts w:ascii="Times New Roman" w:hAnsi="Times New Roman" w:cs="Times New Roman"/>
          <w:color w:val="000000"/>
          <w:szCs w:val="18"/>
        </w:rPr>
        <w:t>Commission, Allentown, Pennsylvania</w:t>
      </w:r>
      <w:r>
        <w:rPr>
          <w:rFonts w:ascii="Times New Roman" w:hAnsi="Times New Roman" w:cs="Times New Roman"/>
          <w:color w:val="000000"/>
          <w:szCs w:val="18"/>
          <w:lang w:val="id-ID"/>
        </w:rPr>
        <w:t>.</w:t>
      </w:r>
    </w:p>
    <w:p w:rsidR="007E4327" w:rsidRDefault="007E4327" w:rsidP="007E4327">
      <w:pPr>
        <w:pStyle w:val="ListParagraph"/>
        <w:rPr>
          <w:color w:val="000000"/>
          <w:szCs w:val="18"/>
        </w:rPr>
      </w:pPr>
    </w:p>
    <w:p w:rsidR="007E4327" w:rsidRPr="005B4F9A"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5B4F9A">
        <w:rPr>
          <w:rFonts w:ascii="Times New Roman" w:hAnsi="Times New Roman" w:cs="Times New Roman"/>
          <w:color w:val="000000"/>
          <w:szCs w:val="18"/>
        </w:rPr>
        <w:t>Suprayitno, H., Mochtar, I. B. &amp; Achmad Wicaksono, 2014, A Special Matrix Power Oper</w:t>
      </w:r>
      <w:r w:rsidRPr="005B4F9A">
        <w:rPr>
          <w:rFonts w:ascii="Times New Roman" w:hAnsi="Times New Roman" w:cs="Times New Roman"/>
          <w:color w:val="000000"/>
          <w:szCs w:val="18"/>
        </w:rPr>
        <w:t>a</w:t>
      </w:r>
      <w:r w:rsidRPr="005B4F9A">
        <w:rPr>
          <w:rFonts w:ascii="Times New Roman" w:hAnsi="Times New Roman" w:cs="Times New Roman"/>
          <w:color w:val="000000"/>
          <w:szCs w:val="18"/>
        </w:rPr>
        <w:t>tion Development For Simultaneous Calculation Of All Network's Shortest Path, Journal of Theoretical and Applied Information Technol</w:t>
      </w:r>
      <w:r w:rsidRPr="005B4F9A">
        <w:rPr>
          <w:rFonts w:ascii="Times New Roman" w:hAnsi="Times New Roman" w:cs="Times New Roman"/>
          <w:color w:val="000000"/>
          <w:szCs w:val="18"/>
        </w:rPr>
        <w:t>o</w:t>
      </w:r>
      <w:r w:rsidRPr="005B4F9A">
        <w:rPr>
          <w:rFonts w:ascii="Times New Roman" w:hAnsi="Times New Roman" w:cs="Times New Roman"/>
          <w:color w:val="000000"/>
          <w:szCs w:val="18"/>
        </w:rPr>
        <w:t>gy, Vol. 62 No.1, 22-23.</w:t>
      </w:r>
    </w:p>
    <w:p w:rsidR="007E4327" w:rsidRDefault="007E4327" w:rsidP="007E4327">
      <w:pPr>
        <w:pStyle w:val="ListParagraph"/>
        <w:rPr>
          <w:color w:val="000000"/>
          <w:szCs w:val="18"/>
        </w:rPr>
      </w:pPr>
    </w:p>
    <w:p w:rsidR="007E4327" w:rsidRPr="000C0499"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5B4F9A">
        <w:rPr>
          <w:rFonts w:ascii="Times New Roman" w:hAnsi="Times New Roman" w:cs="Times New Roman"/>
          <w:color w:val="000000"/>
          <w:szCs w:val="18"/>
        </w:rPr>
        <w:t>Suprayitno, H., 2015, Development Of A special Matrix Technic For Road Network Anal</w:t>
      </w:r>
      <w:r w:rsidRPr="005B4F9A">
        <w:rPr>
          <w:rFonts w:ascii="Times New Roman" w:hAnsi="Times New Roman" w:cs="Times New Roman"/>
          <w:color w:val="000000"/>
          <w:szCs w:val="18"/>
        </w:rPr>
        <w:t>y</w:t>
      </w:r>
      <w:r w:rsidRPr="005B4F9A">
        <w:rPr>
          <w:rFonts w:ascii="Times New Roman" w:hAnsi="Times New Roman" w:cs="Times New Roman"/>
          <w:color w:val="000000"/>
          <w:szCs w:val="18"/>
        </w:rPr>
        <w:t>sis, The 18th FSTPT International Symposium, 4-5</w:t>
      </w:r>
      <w:r>
        <w:rPr>
          <w:rFonts w:ascii="Times New Roman" w:hAnsi="Times New Roman" w:cs="Times New Roman"/>
          <w:color w:val="000000"/>
          <w:szCs w:val="18"/>
          <w:lang w:val="id-ID"/>
        </w:rPr>
        <w:t>.</w:t>
      </w:r>
    </w:p>
    <w:p w:rsidR="007E4327" w:rsidRDefault="007E4327" w:rsidP="007E4327">
      <w:pPr>
        <w:pStyle w:val="ListParagraph"/>
        <w:rPr>
          <w:color w:val="000000"/>
          <w:szCs w:val="18"/>
        </w:rPr>
      </w:pPr>
    </w:p>
    <w:p w:rsidR="007E4327" w:rsidRPr="000C0499"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0C0499">
        <w:rPr>
          <w:rFonts w:ascii="Times New Roman" w:hAnsi="Times New Roman" w:cs="Times New Roman"/>
          <w:color w:val="000000"/>
          <w:szCs w:val="18"/>
        </w:rPr>
        <w:t>Suprayitno, H., 2014, Metoda Penelitian Kual</w:t>
      </w:r>
      <w:r w:rsidRPr="000C0499">
        <w:rPr>
          <w:rFonts w:ascii="Times New Roman" w:hAnsi="Times New Roman" w:cs="Times New Roman"/>
          <w:color w:val="000000"/>
          <w:szCs w:val="18"/>
        </w:rPr>
        <w:t>i</w:t>
      </w:r>
      <w:r w:rsidRPr="000C0499">
        <w:rPr>
          <w:rFonts w:ascii="Times New Roman" w:hAnsi="Times New Roman" w:cs="Times New Roman"/>
          <w:color w:val="000000"/>
          <w:szCs w:val="18"/>
        </w:rPr>
        <w:t>tas Jaringan Jalan Utama Wilayah, Disertasi, J</w:t>
      </w:r>
      <w:r w:rsidRPr="000C0499">
        <w:rPr>
          <w:rFonts w:ascii="Times New Roman" w:hAnsi="Times New Roman" w:cs="Times New Roman"/>
          <w:color w:val="000000"/>
          <w:szCs w:val="18"/>
        </w:rPr>
        <w:t>u</w:t>
      </w:r>
      <w:r w:rsidRPr="000C0499">
        <w:rPr>
          <w:rFonts w:ascii="Times New Roman" w:hAnsi="Times New Roman" w:cs="Times New Roman"/>
          <w:color w:val="000000"/>
          <w:szCs w:val="18"/>
        </w:rPr>
        <w:t>rusan Teknik Sipil Institut Teknologi Sepuluh Nopember, Surabaya. No.29.</w:t>
      </w:r>
    </w:p>
    <w:p w:rsidR="007E4327" w:rsidRDefault="007E4327" w:rsidP="007E4327">
      <w:pPr>
        <w:pStyle w:val="ListParagraph"/>
        <w:rPr>
          <w:color w:val="000000"/>
          <w:szCs w:val="18"/>
        </w:rPr>
      </w:pPr>
    </w:p>
    <w:p w:rsidR="007E4327" w:rsidRPr="005B4F9A" w:rsidRDefault="007E4327" w:rsidP="007E4327">
      <w:pPr>
        <w:pStyle w:val="HTMLPreformatted"/>
        <w:numPr>
          <w:ilvl w:val="0"/>
          <w:numId w:val="2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color w:val="000000"/>
          <w:szCs w:val="18"/>
        </w:rPr>
      </w:pPr>
      <w:r w:rsidRPr="000C0499">
        <w:rPr>
          <w:rFonts w:ascii="Times New Roman" w:hAnsi="Times New Roman" w:cs="Times New Roman"/>
          <w:color w:val="000000"/>
          <w:szCs w:val="18"/>
        </w:rPr>
        <w:t>Suprayitno, H., 2015, Traffic Flow Quality as Part of Network Quality for A Sparse Road Network, Procedia Engineering 125 (2015) 564 – 570, Elsevier.</w:t>
      </w:r>
    </w:p>
    <w:p w:rsidR="007E4327" w:rsidRDefault="007E4327" w:rsidP="007E4327">
      <w:pPr>
        <w:jc w:val="both"/>
        <w:rPr>
          <w:lang w:val="id-ID"/>
        </w:rPr>
      </w:pPr>
    </w:p>
    <w:p w:rsidR="007E4327" w:rsidRPr="005B4F9A" w:rsidRDefault="007E4327" w:rsidP="007E4327">
      <w:pPr>
        <w:pStyle w:val="ListParagraph"/>
        <w:rPr>
          <w:lang w:val="id-ID"/>
        </w:rPr>
      </w:pPr>
    </w:p>
    <w:p w:rsidR="007E4327" w:rsidRDefault="007E4327" w:rsidP="007E4327">
      <w:pPr>
        <w:pStyle w:val="ListParagraph"/>
        <w:ind w:left="0" w:firstLine="720"/>
        <w:jc w:val="both"/>
        <w:rPr>
          <w:lang w:val="id-ID"/>
        </w:rPr>
      </w:pPr>
    </w:p>
    <w:p w:rsidR="007E4327" w:rsidRDefault="007E4327" w:rsidP="007E4327">
      <w:pPr>
        <w:pStyle w:val="ListParagraph"/>
        <w:ind w:firstLine="720"/>
        <w:jc w:val="both"/>
        <w:rPr>
          <w:lang w:val="id-ID"/>
        </w:rPr>
      </w:pPr>
    </w:p>
    <w:p w:rsidR="007E4327" w:rsidRDefault="007E4327" w:rsidP="007E4327">
      <w:pPr>
        <w:pStyle w:val="ListParagraph"/>
        <w:ind w:firstLine="720"/>
        <w:jc w:val="both"/>
        <w:rPr>
          <w:lang w:val="id-ID"/>
        </w:rPr>
      </w:pPr>
    </w:p>
    <w:p w:rsidR="007E4327" w:rsidRDefault="007E4327" w:rsidP="007E4327">
      <w:pPr>
        <w:pStyle w:val="ListParagraph"/>
        <w:ind w:firstLine="720"/>
        <w:jc w:val="both"/>
        <w:rPr>
          <w:lang w:val="id-ID"/>
        </w:rPr>
      </w:pPr>
    </w:p>
    <w:p w:rsidR="007E4327" w:rsidRDefault="007E4327" w:rsidP="007E4327">
      <w:pPr>
        <w:pStyle w:val="ListParagraph"/>
        <w:ind w:firstLine="720"/>
        <w:jc w:val="both"/>
        <w:rPr>
          <w:lang w:val="id-ID"/>
        </w:rPr>
      </w:pPr>
    </w:p>
    <w:p w:rsidR="007E4327" w:rsidRDefault="007E4327" w:rsidP="007E4327">
      <w:pPr>
        <w:pStyle w:val="ListParagraph"/>
        <w:ind w:firstLine="720"/>
        <w:jc w:val="both"/>
        <w:rPr>
          <w:lang w:val="id-ID"/>
        </w:rPr>
      </w:pPr>
    </w:p>
    <w:p w:rsidR="007E4327" w:rsidRDefault="007E4327" w:rsidP="007E4327">
      <w:pPr>
        <w:pStyle w:val="ListParagraph"/>
        <w:ind w:firstLine="720"/>
        <w:jc w:val="both"/>
        <w:rPr>
          <w:lang w:val="id-ID"/>
        </w:rPr>
      </w:pPr>
    </w:p>
    <w:p w:rsidR="007E4327" w:rsidRPr="00560118" w:rsidRDefault="007E4327" w:rsidP="007E4327">
      <w:pPr>
        <w:pStyle w:val="Heading1"/>
        <w:numPr>
          <w:ilvl w:val="0"/>
          <w:numId w:val="0"/>
        </w:numPr>
        <w:ind w:left="432"/>
      </w:pPr>
    </w:p>
    <w:p w:rsidR="007E4327" w:rsidRPr="00235987" w:rsidRDefault="007E4327" w:rsidP="007E4327">
      <w:pPr>
        <w:pStyle w:val="ListParagraph"/>
        <w:ind w:left="360" w:firstLine="360"/>
        <w:jc w:val="both"/>
        <w:rPr>
          <w:lang w:val="id-ID"/>
        </w:rPr>
      </w:pPr>
    </w:p>
    <w:p w:rsidR="0068664C" w:rsidRDefault="0068664C"/>
    <w:sectPr w:rsidR="0068664C" w:rsidSect="007E4327">
      <w:type w:val="continuous"/>
      <w:pgSz w:w="11906" w:h="16838" w:code="9"/>
      <w:pgMar w:top="1701" w:right="1418" w:bottom="1418" w:left="1418" w:header="709" w:footer="709"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5E1" w:rsidRDefault="008F15E1" w:rsidP="007E4327">
      <w:r>
        <w:separator/>
      </w:r>
    </w:p>
  </w:endnote>
  <w:endnote w:type="continuationSeparator" w:id="1">
    <w:p w:rsidR="008F15E1" w:rsidRDefault="008F15E1" w:rsidP="007E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0485"/>
      <w:docPartObj>
        <w:docPartGallery w:val="Page Numbers (Bottom of Page)"/>
        <w:docPartUnique/>
      </w:docPartObj>
    </w:sdtPr>
    <w:sdtContent>
      <w:p w:rsidR="007E4327" w:rsidRDefault="007E4327">
        <w:pPr>
          <w:pStyle w:val="Footer"/>
          <w:jc w:val="center"/>
        </w:pPr>
        <w:fldSimple w:instr=" PAGE   \* MERGEFORMAT ">
          <w:r>
            <w:rPr>
              <w:noProof/>
            </w:rPr>
            <w:t>4</w:t>
          </w:r>
        </w:fldSimple>
      </w:p>
    </w:sdtContent>
  </w:sdt>
  <w:p w:rsidR="007E4327" w:rsidRDefault="007E43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27" w:rsidRPr="00A53BBB" w:rsidRDefault="007E4327">
    <w:pPr>
      <w:pStyle w:val="Footer"/>
      <w:jc w:val="center"/>
      <w:rPr>
        <w:sz w:val="20"/>
        <w:szCs w:val="20"/>
      </w:rPr>
    </w:pPr>
    <w:r w:rsidRPr="00A53BBB">
      <w:rPr>
        <w:sz w:val="20"/>
        <w:szCs w:val="20"/>
      </w:rPr>
      <w:fldChar w:fldCharType="begin"/>
    </w:r>
    <w:r w:rsidRPr="00A53BBB">
      <w:rPr>
        <w:sz w:val="20"/>
        <w:szCs w:val="20"/>
      </w:rPr>
      <w:instrText xml:space="preserve"> PAGE   \* MERGEFORMAT </w:instrText>
    </w:r>
    <w:r w:rsidRPr="00A53BBB">
      <w:rPr>
        <w:sz w:val="20"/>
        <w:szCs w:val="20"/>
      </w:rPr>
      <w:fldChar w:fldCharType="separate"/>
    </w:r>
    <w:r w:rsidR="009E65BB">
      <w:rPr>
        <w:noProof/>
        <w:sz w:val="20"/>
        <w:szCs w:val="20"/>
      </w:rPr>
      <w:t>6</w:t>
    </w:r>
    <w:r w:rsidRPr="00A53BBB">
      <w:rPr>
        <w:sz w:val="20"/>
        <w:szCs w:val="20"/>
      </w:rPr>
      <w:fldChar w:fldCharType="end"/>
    </w:r>
  </w:p>
  <w:p w:rsidR="007E4327" w:rsidRDefault="007E43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27" w:rsidRPr="00A53BBB" w:rsidRDefault="007E4327" w:rsidP="007E4327">
    <w:pPr>
      <w:pStyle w:val="Footer"/>
      <w:jc w:val="center"/>
      <w:rPr>
        <w:sz w:val="20"/>
        <w:szCs w:val="20"/>
      </w:rPr>
    </w:pPr>
    <w:r w:rsidRPr="00A53BBB">
      <w:rPr>
        <w:sz w:val="20"/>
        <w:szCs w:val="20"/>
      </w:rPr>
      <w:fldChar w:fldCharType="begin"/>
    </w:r>
    <w:r w:rsidRPr="00A53BBB">
      <w:rPr>
        <w:sz w:val="20"/>
        <w:szCs w:val="20"/>
      </w:rPr>
      <w:instrText xml:space="preserve"> PAGE   \* MERGEFORMAT </w:instrText>
    </w:r>
    <w:r w:rsidRPr="00A53BBB">
      <w:rPr>
        <w:sz w:val="20"/>
        <w:szCs w:val="20"/>
      </w:rPr>
      <w:fldChar w:fldCharType="separate"/>
    </w:r>
    <w:r w:rsidR="009E65BB">
      <w:rPr>
        <w:noProof/>
        <w:sz w:val="20"/>
        <w:szCs w:val="20"/>
      </w:rPr>
      <w:t>1</w:t>
    </w:r>
    <w:r w:rsidRPr="00A53BBB">
      <w:rPr>
        <w:sz w:val="20"/>
        <w:szCs w:val="20"/>
      </w:rPr>
      <w:fldChar w:fldCharType="end"/>
    </w:r>
  </w:p>
  <w:p w:rsidR="007E4327" w:rsidRDefault="007E4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5E1" w:rsidRDefault="008F15E1" w:rsidP="007E4327">
      <w:r>
        <w:separator/>
      </w:r>
    </w:p>
  </w:footnote>
  <w:footnote w:type="continuationSeparator" w:id="1">
    <w:p w:rsidR="008F15E1" w:rsidRDefault="008F15E1" w:rsidP="007E4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BB" w:rsidRPr="00686C34" w:rsidRDefault="009E65BB" w:rsidP="009E65BB">
    <w:pPr>
      <w:pStyle w:val="Header"/>
      <w:tabs>
        <w:tab w:val="clear" w:pos="4513"/>
        <w:tab w:val="clear" w:pos="9026"/>
      </w:tabs>
      <w:rPr>
        <w:i/>
      </w:rPr>
    </w:pPr>
    <w:r>
      <w:rPr>
        <w:i/>
      </w:rPr>
      <w:t xml:space="preserve">Jurnal LPPM UGN Vol.10 No. </w:t>
    </w:r>
    <w:r>
      <w:rPr>
        <w:i/>
        <w:lang w:val="id-ID"/>
      </w:rPr>
      <w:t>3 Maret</w:t>
    </w:r>
    <w:r>
      <w:rPr>
        <w:i/>
      </w:rPr>
      <w:t xml:space="preserve"> 2020</w:t>
    </w:r>
    <w:r>
      <w:rPr>
        <w:i/>
        <w:lang w:val="id-ID"/>
      </w:rPr>
      <w:tab/>
    </w:r>
    <w:r>
      <w:rPr>
        <w:i/>
      </w:rPr>
      <w:tab/>
    </w:r>
    <w:r>
      <w:rPr>
        <w:i/>
      </w:rPr>
      <w:tab/>
    </w:r>
    <w:r>
      <w:rPr>
        <w:i/>
        <w:lang w:val="id-ID"/>
      </w:rPr>
      <w:t xml:space="preserve">         </w:t>
    </w:r>
    <w:r>
      <w:rPr>
        <w:i/>
      </w:rPr>
      <w:t xml:space="preserve">  </w:t>
    </w:r>
    <w:r w:rsidRPr="00686C34">
      <w:rPr>
        <w:i/>
      </w:rPr>
      <w:t>p-ISSN. 2087-3131</w:t>
    </w:r>
  </w:p>
  <w:p w:rsidR="009E65BB" w:rsidRPr="009E65BB" w:rsidRDefault="009E65BB" w:rsidP="009E65BB">
    <w:pPr>
      <w:pStyle w:val="Header"/>
      <w:tabs>
        <w:tab w:val="clear" w:pos="4513"/>
        <w:tab w:val="clear" w:pos="9026"/>
      </w:tabs>
      <w:rPr>
        <w:i/>
      </w:rPr>
    </w:pPr>
    <w:r w:rsidRPr="00686C34">
      <w:tab/>
    </w:r>
    <w:r w:rsidRPr="00686C34">
      <w:tab/>
    </w:r>
    <w:r w:rsidRPr="00686C34">
      <w:tab/>
    </w:r>
    <w:r w:rsidRPr="00686C34">
      <w:tab/>
    </w:r>
    <w:r w:rsidRPr="00686C34">
      <w:tab/>
    </w:r>
    <w:r w:rsidRPr="00686C34">
      <w:tab/>
    </w:r>
    <w:r w:rsidRPr="00686C34">
      <w:tab/>
    </w:r>
    <w:r w:rsidRPr="00686C34">
      <w:tab/>
      <w:t xml:space="preserve">       </w:t>
    </w:r>
    <w:r>
      <w:tab/>
      <w:t xml:space="preserve">          </w:t>
    </w:r>
    <w:r w:rsidRPr="00686C34">
      <w:rPr>
        <w:i/>
      </w:rPr>
      <w:t>e-ISSN. 2541 -5522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27" w:rsidRPr="00C072C8" w:rsidRDefault="007E4327" w:rsidP="007E4327">
    <w:pPr>
      <w:pStyle w:val="Header"/>
      <w:tabs>
        <w:tab w:val="clear" w:pos="45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AF0"/>
    <w:multiLevelType w:val="hybridMultilevel"/>
    <w:tmpl w:val="C48472F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51116E"/>
    <w:multiLevelType w:val="hybridMultilevel"/>
    <w:tmpl w:val="8350051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34C383B"/>
    <w:multiLevelType w:val="hybridMultilevel"/>
    <w:tmpl w:val="2926017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71142E9"/>
    <w:multiLevelType w:val="hybridMultilevel"/>
    <w:tmpl w:val="6BC609D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BCB1677"/>
    <w:multiLevelType w:val="hybridMultilevel"/>
    <w:tmpl w:val="360A80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0C9772C"/>
    <w:multiLevelType w:val="hybridMultilevel"/>
    <w:tmpl w:val="2926017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2177353"/>
    <w:multiLevelType w:val="hybridMultilevel"/>
    <w:tmpl w:val="C9E26636"/>
    <w:lvl w:ilvl="0" w:tplc="A0D6A4FE">
      <w:start w:val="1"/>
      <w:numFmt w:val="decimal"/>
      <w:lvlText w:val="%1."/>
      <w:lvlJc w:val="left"/>
      <w:pPr>
        <w:ind w:left="360" w:hanging="360"/>
      </w:pPr>
      <w:rPr>
        <w:i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2276B56"/>
    <w:multiLevelType w:val="hybridMultilevel"/>
    <w:tmpl w:val="89F4DF6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3467608"/>
    <w:multiLevelType w:val="hybridMultilevel"/>
    <w:tmpl w:val="5E8A3F6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978179D"/>
    <w:multiLevelType w:val="hybridMultilevel"/>
    <w:tmpl w:val="8350051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B2905E7"/>
    <w:multiLevelType w:val="hybridMultilevel"/>
    <w:tmpl w:val="3F0AAF20"/>
    <w:lvl w:ilvl="0" w:tplc="04210019">
      <w:start w:val="1"/>
      <w:numFmt w:val="lowerLetter"/>
      <w:lvlText w:val="%1."/>
      <w:lvlJc w:val="left"/>
      <w:pPr>
        <w:ind w:left="1296" w:hanging="360"/>
      </w:pPr>
    </w:lvl>
    <w:lvl w:ilvl="1" w:tplc="04210019" w:tentative="1">
      <w:start w:val="1"/>
      <w:numFmt w:val="lowerLetter"/>
      <w:lvlText w:val="%2."/>
      <w:lvlJc w:val="left"/>
      <w:pPr>
        <w:ind w:left="2016" w:hanging="360"/>
      </w:pPr>
    </w:lvl>
    <w:lvl w:ilvl="2" w:tplc="0421001B" w:tentative="1">
      <w:start w:val="1"/>
      <w:numFmt w:val="lowerRoman"/>
      <w:lvlText w:val="%3."/>
      <w:lvlJc w:val="right"/>
      <w:pPr>
        <w:ind w:left="2736" w:hanging="180"/>
      </w:pPr>
    </w:lvl>
    <w:lvl w:ilvl="3" w:tplc="0421000F" w:tentative="1">
      <w:start w:val="1"/>
      <w:numFmt w:val="decimal"/>
      <w:lvlText w:val="%4."/>
      <w:lvlJc w:val="left"/>
      <w:pPr>
        <w:ind w:left="3456" w:hanging="360"/>
      </w:pPr>
    </w:lvl>
    <w:lvl w:ilvl="4" w:tplc="04210019" w:tentative="1">
      <w:start w:val="1"/>
      <w:numFmt w:val="lowerLetter"/>
      <w:lvlText w:val="%5."/>
      <w:lvlJc w:val="left"/>
      <w:pPr>
        <w:ind w:left="4176" w:hanging="360"/>
      </w:pPr>
    </w:lvl>
    <w:lvl w:ilvl="5" w:tplc="0421001B" w:tentative="1">
      <w:start w:val="1"/>
      <w:numFmt w:val="lowerRoman"/>
      <w:lvlText w:val="%6."/>
      <w:lvlJc w:val="right"/>
      <w:pPr>
        <w:ind w:left="4896" w:hanging="180"/>
      </w:pPr>
    </w:lvl>
    <w:lvl w:ilvl="6" w:tplc="0421000F" w:tentative="1">
      <w:start w:val="1"/>
      <w:numFmt w:val="decimal"/>
      <w:lvlText w:val="%7."/>
      <w:lvlJc w:val="left"/>
      <w:pPr>
        <w:ind w:left="5616" w:hanging="360"/>
      </w:pPr>
    </w:lvl>
    <w:lvl w:ilvl="7" w:tplc="04210019" w:tentative="1">
      <w:start w:val="1"/>
      <w:numFmt w:val="lowerLetter"/>
      <w:lvlText w:val="%8."/>
      <w:lvlJc w:val="left"/>
      <w:pPr>
        <w:ind w:left="6336" w:hanging="360"/>
      </w:pPr>
    </w:lvl>
    <w:lvl w:ilvl="8" w:tplc="0421001B" w:tentative="1">
      <w:start w:val="1"/>
      <w:numFmt w:val="lowerRoman"/>
      <w:lvlText w:val="%9."/>
      <w:lvlJc w:val="right"/>
      <w:pPr>
        <w:ind w:left="7056" w:hanging="180"/>
      </w:pPr>
    </w:lvl>
  </w:abstractNum>
  <w:abstractNum w:abstractNumId="11">
    <w:nsid w:val="2BC0279C"/>
    <w:multiLevelType w:val="hybridMultilevel"/>
    <w:tmpl w:val="7854D0A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02B1ED3"/>
    <w:multiLevelType w:val="hybridMultilevel"/>
    <w:tmpl w:val="A7888F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901515"/>
    <w:multiLevelType w:val="multilevel"/>
    <w:tmpl w:val="4BFC8F9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color w:val="auto"/>
        <w:sz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2EC1D04"/>
    <w:multiLevelType w:val="hybridMultilevel"/>
    <w:tmpl w:val="C48472F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6026B95"/>
    <w:multiLevelType w:val="hybridMultilevel"/>
    <w:tmpl w:val="06E252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673A74"/>
    <w:multiLevelType w:val="hybridMultilevel"/>
    <w:tmpl w:val="89F4DF6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D3E0E1D"/>
    <w:multiLevelType w:val="hybridMultilevel"/>
    <w:tmpl w:val="9DB484C8"/>
    <w:lvl w:ilvl="0" w:tplc="0421000F">
      <w:start w:val="1"/>
      <w:numFmt w:val="decimal"/>
      <w:lvlText w:val="%1."/>
      <w:lvlJc w:val="left"/>
      <w:pPr>
        <w:ind w:left="936" w:hanging="360"/>
      </w:p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8">
    <w:nsid w:val="5CED335E"/>
    <w:multiLevelType w:val="hybridMultilevel"/>
    <w:tmpl w:val="226A84A2"/>
    <w:lvl w:ilvl="0" w:tplc="DE52A4F4">
      <w:start w:val="1"/>
      <w:numFmt w:val="decimal"/>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1985600"/>
    <w:multiLevelType w:val="hybridMultilevel"/>
    <w:tmpl w:val="AE30E5AC"/>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3F57077"/>
    <w:multiLevelType w:val="hybridMultilevel"/>
    <w:tmpl w:val="524C8D9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AA20CF1"/>
    <w:multiLevelType w:val="hybridMultilevel"/>
    <w:tmpl w:val="61765E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41512B"/>
    <w:multiLevelType w:val="hybridMultilevel"/>
    <w:tmpl w:val="360A80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2475CBF"/>
    <w:multiLevelType w:val="hybridMultilevel"/>
    <w:tmpl w:val="89F4DF6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D4F0290"/>
    <w:multiLevelType w:val="hybridMultilevel"/>
    <w:tmpl w:val="4E00BA6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D8531B7"/>
    <w:multiLevelType w:val="hybridMultilevel"/>
    <w:tmpl w:val="D0B64FB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1"/>
  </w:num>
  <w:num w:numId="2">
    <w:abstractNumId w:val="13"/>
  </w:num>
  <w:num w:numId="3">
    <w:abstractNumId w:val="19"/>
  </w:num>
  <w:num w:numId="4">
    <w:abstractNumId w:val="25"/>
  </w:num>
  <w:num w:numId="5">
    <w:abstractNumId w:val="14"/>
  </w:num>
  <w:num w:numId="6">
    <w:abstractNumId w:val="3"/>
  </w:num>
  <w:num w:numId="7">
    <w:abstractNumId w:val="16"/>
  </w:num>
  <w:num w:numId="8">
    <w:abstractNumId w:val="23"/>
  </w:num>
  <w:num w:numId="9">
    <w:abstractNumId w:val="7"/>
  </w:num>
  <w:num w:numId="10">
    <w:abstractNumId w:val="0"/>
  </w:num>
  <w:num w:numId="11">
    <w:abstractNumId w:val="17"/>
  </w:num>
  <w:num w:numId="12">
    <w:abstractNumId w:val="10"/>
  </w:num>
  <w:num w:numId="13">
    <w:abstractNumId w:val="22"/>
  </w:num>
  <w:num w:numId="14">
    <w:abstractNumId w:val="12"/>
  </w:num>
  <w:num w:numId="15">
    <w:abstractNumId w:val="15"/>
  </w:num>
  <w:num w:numId="16">
    <w:abstractNumId w:val="4"/>
  </w:num>
  <w:num w:numId="17">
    <w:abstractNumId w:val="9"/>
  </w:num>
  <w:num w:numId="18">
    <w:abstractNumId w:val="1"/>
  </w:num>
  <w:num w:numId="19">
    <w:abstractNumId w:val="8"/>
  </w:num>
  <w:num w:numId="20">
    <w:abstractNumId w:val="6"/>
  </w:num>
  <w:num w:numId="21">
    <w:abstractNumId w:val="20"/>
  </w:num>
  <w:num w:numId="22">
    <w:abstractNumId w:val="24"/>
  </w:num>
  <w:num w:numId="23">
    <w:abstractNumId w:val="2"/>
  </w:num>
  <w:num w:numId="24">
    <w:abstractNumId w:val="21"/>
  </w:num>
  <w:num w:numId="25">
    <w:abstractNumId w:val="5"/>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4327"/>
    <w:rsid w:val="0068664C"/>
    <w:rsid w:val="007E4327"/>
    <w:rsid w:val="008F15E1"/>
    <w:rsid w:val="009E6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AutoShape 6"/>
        <o:r id="V:Rule10" type="connector" idref="#AutoShape 17"/>
        <o:r id="V:Rule11" type="connector" idref="#AutoShape 19"/>
        <o:r id="V:Rule12" type="connector" idref="#AutoShape 33"/>
        <o:r id="V:Rule13" type="connector" idref="#AutoShape 34"/>
        <o:r id="V:Rule14" type="connector" idref="#AutoShape 35"/>
        <o:r id="V:Rule15" type="connector" idref="#AutoShape 46"/>
        <o:r id="V:Rule16"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4327"/>
    <w:pPr>
      <w:keepNext/>
      <w:numPr>
        <w:numId w:val="2"/>
      </w:numPr>
      <w:jc w:val="both"/>
      <w:outlineLvl w:val="0"/>
    </w:pPr>
    <w:rPr>
      <w:rFonts w:ascii="Arial Narrow" w:hAnsi="Arial Narrow"/>
      <w:i/>
      <w:iCs/>
      <w:noProof/>
      <w:lang w:val="en-GB"/>
    </w:rPr>
  </w:style>
  <w:style w:type="paragraph" w:styleId="Heading2">
    <w:name w:val="heading 2"/>
    <w:basedOn w:val="Normal"/>
    <w:next w:val="Normal"/>
    <w:link w:val="Heading2Char"/>
    <w:unhideWhenUsed/>
    <w:qFormat/>
    <w:rsid w:val="007E432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E4327"/>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32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E4327"/>
    <w:pPr>
      <w:numPr>
        <w:ilvl w:val="4"/>
        <w:numId w:val="2"/>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E432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E432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E432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E432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327"/>
    <w:rPr>
      <w:rFonts w:ascii="Arial Narrow" w:eastAsia="Times New Roman" w:hAnsi="Arial Narrow" w:cs="Times New Roman"/>
      <w:i/>
      <w:iCs/>
      <w:noProof/>
      <w:sz w:val="24"/>
      <w:szCs w:val="24"/>
      <w:lang w:val="en-GB"/>
    </w:rPr>
  </w:style>
  <w:style w:type="character" w:customStyle="1" w:styleId="Heading2Char">
    <w:name w:val="Heading 2 Char"/>
    <w:basedOn w:val="DefaultParagraphFont"/>
    <w:link w:val="Heading2"/>
    <w:rsid w:val="007E43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E432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7E432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7E432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7E432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7E432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E43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E432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7E43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E4327"/>
    <w:rPr>
      <w:color w:val="0000FF"/>
      <w:u w:val="single"/>
    </w:rPr>
  </w:style>
  <w:style w:type="paragraph" w:styleId="Header">
    <w:name w:val="header"/>
    <w:basedOn w:val="Normal"/>
    <w:link w:val="HeaderChar"/>
    <w:uiPriority w:val="99"/>
    <w:rsid w:val="007E4327"/>
    <w:pPr>
      <w:tabs>
        <w:tab w:val="center" w:pos="4513"/>
        <w:tab w:val="right" w:pos="9026"/>
      </w:tabs>
    </w:pPr>
  </w:style>
  <w:style w:type="character" w:customStyle="1" w:styleId="HeaderChar">
    <w:name w:val="Header Char"/>
    <w:basedOn w:val="DefaultParagraphFont"/>
    <w:link w:val="Header"/>
    <w:uiPriority w:val="99"/>
    <w:rsid w:val="007E4327"/>
    <w:rPr>
      <w:rFonts w:ascii="Times New Roman" w:eastAsia="Times New Roman" w:hAnsi="Times New Roman" w:cs="Times New Roman"/>
      <w:sz w:val="24"/>
      <w:szCs w:val="24"/>
    </w:rPr>
  </w:style>
  <w:style w:type="paragraph" w:styleId="Footer">
    <w:name w:val="footer"/>
    <w:basedOn w:val="Normal"/>
    <w:link w:val="FooterChar"/>
    <w:uiPriority w:val="99"/>
    <w:rsid w:val="007E4327"/>
    <w:pPr>
      <w:tabs>
        <w:tab w:val="center" w:pos="4513"/>
        <w:tab w:val="right" w:pos="9026"/>
      </w:tabs>
    </w:pPr>
  </w:style>
  <w:style w:type="character" w:customStyle="1" w:styleId="FooterChar">
    <w:name w:val="Footer Char"/>
    <w:basedOn w:val="DefaultParagraphFont"/>
    <w:link w:val="Footer"/>
    <w:uiPriority w:val="99"/>
    <w:rsid w:val="007E4327"/>
    <w:rPr>
      <w:rFonts w:ascii="Times New Roman" w:eastAsia="Times New Roman" w:hAnsi="Times New Roman" w:cs="Times New Roman"/>
      <w:sz w:val="24"/>
      <w:szCs w:val="24"/>
    </w:rPr>
  </w:style>
  <w:style w:type="paragraph" w:customStyle="1" w:styleId="JudulArtikel">
    <w:name w:val="Judul Artikel"/>
    <w:basedOn w:val="Normal"/>
    <w:rsid w:val="007E4327"/>
    <w:pPr>
      <w:jc w:val="center"/>
    </w:pPr>
    <w:rPr>
      <w:b/>
      <w:sz w:val="28"/>
      <w:szCs w:val="28"/>
      <w:lang w:val="id-ID"/>
    </w:rPr>
  </w:style>
  <w:style w:type="paragraph" w:customStyle="1" w:styleId="Alamat">
    <w:name w:val="Alamat"/>
    <w:basedOn w:val="Normal"/>
    <w:rsid w:val="007E4327"/>
    <w:pPr>
      <w:jc w:val="center"/>
    </w:pPr>
    <w:rPr>
      <w:bCs/>
      <w:noProof/>
      <w:sz w:val="20"/>
      <w:szCs w:val="20"/>
      <w:lang w:val="id-ID"/>
    </w:rPr>
  </w:style>
  <w:style w:type="paragraph" w:customStyle="1" w:styleId="abstrakisi">
    <w:name w:val="abstrak isi"/>
    <w:basedOn w:val="Normal"/>
    <w:link w:val="abstrakisiChar"/>
    <w:rsid w:val="007E4327"/>
    <w:pPr>
      <w:ind w:left="567" w:right="567"/>
      <w:jc w:val="both"/>
    </w:pPr>
    <w:rPr>
      <w:sz w:val="20"/>
      <w:szCs w:val="20"/>
    </w:rPr>
  </w:style>
  <w:style w:type="character" w:customStyle="1" w:styleId="abstrakisiChar">
    <w:name w:val="abstrak isi Char"/>
    <w:basedOn w:val="DefaultParagraphFont"/>
    <w:link w:val="abstrakisi"/>
    <w:rsid w:val="007E4327"/>
    <w:rPr>
      <w:rFonts w:ascii="Times New Roman" w:eastAsia="Times New Roman" w:hAnsi="Times New Roman" w:cs="Times New Roman"/>
      <w:sz w:val="20"/>
      <w:szCs w:val="20"/>
    </w:rPr>
  </w:style>
  <w:style w:type="paragraph" w:customStyle="1" w:styleId="JudulBab">
    <w:name w:val="Judul Bab"/>
    <w:basedOn w:val="Normal"/>
    <w:rsid w:val="007E4327"/>
    <w:pPr>
      <w:keepNext/>
      <w:tabs>
        <w:tab w:val="left" w:pos="425"/>
      </w:tabs>
      <w:spacing w:before="120" w:after="120"/>
      <w:ind w:left="425" w:hanging="425"/>
      <w:jc w:val="both"/>
      <w:outlineLvl w:val="1"/>
    </w:pPr>
    <w:rPr>
      <w:b/>
      <w:bCs/>
      <w:caps/>
      <w:lang w:val="en-GB"/>
    </w:rPr>
  </w:style>
  <w:style w:type="paragraph" w:styleId="ListParagraph">
    <w:name w:val="List Paragraph"/>
    <w:basedOn w:val="Normal"/>
    <w:qFormat/>
    <w:rsid w:val="007E4327"/>
    <w:pPr>
      <w:ind w:left="720"/>
    </w:pPr>
  </w:style>
  <w:style w:type="character" w:customStyle="1" w:styleId="longtext">
    <w:name w:val="long_text"/>
    <w:basedOn w:val="DefaultParagraphFont"/>
    <w:rsid w:val="007E4327"/>
    <w:rPr>
      <w:rFonts w:cs="Times New Roman"/>
    </w:rPr>
  </w:style>
  <w:style w:type="character" w:customStyle="1" w:styleId="fontstyle01">
    <w:name w:val="fontstyle01"/>
    <w:basedOn w:val="DefaultParagraphFont"/>
    <w:rsid w:val="007E4327"/>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7E4327"/>
    <w:rPr>
      <w:rFonts w:ascii="Times New Roman" w:hAnsi="Times New Roman" w:cs="Times New Roman" w:hint="default"/>
      <w:b w:val="0"/>
      <w:bCs w:val="0"/>
      <w:i/>
      <w:iCs/>
      <w:color w:val="000000"/>
      <w:sz w:val="24"/>
      <w:szCs w:val="24"/>
    </w:rPr>
  </w:style>
  <w:style w:type="paragraph" w:styleId="HTMLPreformatted">
    <w:name w:val="HTML Preformatted"/>
    <w:basedOn w:val="Normal"/>
    <w:link w:val="HTMLPreformattedChar"/>
    <w:rsid w:val="007E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E432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TESIS\pfithriyah@yahoo.com" TargetMode="External"/><Relationship Id="rId12" Type="http://schemas.openxmlformats.org/officeDocument/2006/relationships/footer" Target="footer3.xml"/><Relationship Id="rId17" Type="http://schemas.openxmlformats.org/officeDocument/2006/relationships/hyperlink" Target="http://toolkit.valleyb"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2020-04-20T09:35:00Z</dcterms:created>
  <dcterms:modified xsi:type="dcterms:W3CDTF">2020-04-20T09:49:00Z</dcterms:modified>
</cp:coreProperties>
</file>